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A8494" w14:textId="77777777" w:rsidR="006B7011" w:rsidRPr="006B7011" w:rsidRDefault="006B7011" w:rsidP="006B7011">
      <w:pPr>
        <w:spacing w:after="0" w:line="276" w:lineRule="auto"/>
        <w:jc w:val="center"/>
        <w:rPr>
          <w:rFonts w:ascii="Times New Roman" w:eastAsia="Times New Roman" w:hAnsi="Times New Roman" w:cs="Times New Roman"/>
          <w:b/>
          <w:sz w:val="24"/>
          <w:szCs w:val="24"/>
        </w:rPr>
      </w:pPr>
      <w:bookmarkStart w:id="0" w:name="_Toc367345249"/>
    </w:p>
    <w:p w14:paraId="03ACEA60" w14:textId="77777777" w:rsidR="006B7011" w:rsidRPr="006B7011" w:rsidRDefault="006B7011" w:rsidP="006B7011">
      <w:pPr>
        <w:spacing w:after="0" w:line="276" w:lineRule="auto"/>
        <w:jc w:val="center"/>
        <w:rPr>
          <w:rFonts w:ascii="Times New Roman" w:eastAsia="Times New Roman" w:hAnsi="Times New Roman" w:cs="Times New Roman"/>
          <w:b/>
          <w:sz w:val="24"/>
          <w:szCs w:val="24"/>
        </w:rPr>
      </w:pPr>
    </w:p>
    <w:p w14:paraId="1BA818BA" w14:textId="77777777" w:rsidR="006B7011" w:rsidRPr="006B7011" w:rsidRDefault="006B7011" w:rsidP="006B7011">
      <w:pPr>
        <w:spacing w:after="0" w:line="276" w:lineRule="auto"/>
        <w:jc w:val="center"/>
        <w:rPr>
          <w:rFonts w:ascii="Times New Roman" w:eastAsia="Times New Roman" w:hAnsi="Times New Roman" w:cs="Times New Roman"/>
          <w:b/>
          <w:sz w:val="24"/>
          <w:szCs w:val="24"/>
        </w:rPr>
      </w:pPr>
    </w:p>
    <w:p w14:paraId="1AC965B9" w14:textId="77777777" w:rsidR="006B7011" w:rsidRPr="006B7011" w:rsidRDefault="006B7011" w:rsidP="006B7011">
      <w:pPr>
        <w:spacing w:after="0" w:line="276" w:lineRule="auto"/>
        <w:jc w:val="center"/>
        <w:rPr>
          <w:rFonts w:ascii="Times New Roman" w:eastAsia="Times New Roman" w:hAnsi="Times New Roman" w:cs="Times New Roman"/>
          <w:b/>
          <w:sz w:val="24"/>
          <w:szCs w:val="24"/>
        </w:rPr>
      </w:pPr>
    </w:p>
    <w:p w14:paraId="3B502EFE" w14:textId="77777777" w:rsidR="006B7011" w:rsidRPr="006B7011" w:rsidRDefault="006B7011" w:rsidP="006B7011">
      <w:pPr>
        <w:spacing w:after="0" w:line="276" w:lineRule="auto"/>
        <w:jc w:val="center"/>
        <w:rPr>
          <w:rFonts w:ascii="Times New Roman" w:eastAsia="Times New Roman" w:hAnsi="Times New Roman" w:cs="Times New Roman"/>
          <w:b/>
          <w:sz w:val="24"/>
          <w:szCs w:val="24"/>
        </w:rPr>
      </w:pPr>
    </w:p>
    <w:p w14:paraId="0E279660" w14:textId="77777777" w:rsidR="006B7011" w:rsidRPr="006B7011" w:rsidRDefault="006B7011" w:rsidP="006B7011">
      <w:pPr>
        <w:spacing w:after="0" w:line="276" w:lineRule="auto"/>
        <w:jc w:val="center"/>
        <w:rPr>
          <w:rFonts w:ascii="Times New Roman" w:eastAsia="Times New Roman" w:hAnsi="Times New Roman" w:cs="Times New Roman"/>
          <w:b/>
          <w:sz w:val="24"/>
          <w:szCs w:val="24"/>
        </w:rPr>
      </w:pPr>
    </w:p>
    <w:p w14:paraId="1FC09B06" w14:textId="77777777" w:rsidR="006B7011" w:rsidRPr="006B7011" w:rsidRDefault="006B7011" w:rsidP="006B7011">
      <w:pPr>
        <w:spacing w:after="0" w:line="276" w:lineRule="auto"/>
        <w:jc w:val="center"/>
        <w:rPr>
          <w:rFonts w:ascii="Times New Roman" w:eastAsia="Times New Roman" w:hAnsi="Times New Roman" w:cs="Times New Roman"/>
          <w:b/>
          <w:sz w:val="24"/>
          <w:szCs w:val="24"/>
        </w:rPr>
      </w:pPr>
    </w:p>
    <w:p w14:paraId="3B07E6DC" w14:textId="77777777" w:rsidR="006B7011" w:rsidRPr="006B7011" w:rsidRDefault="006B7011" w:rsidP="006B7011">
      <w:pPr>
        <w:spacing w:after="0" w:line="276" w:lineRule="auto"/>
        <w:jc w:val="center"/>
        <w:rPr>
          <w:rFonts w:ascii="Times New Roman" w:eastAsia="Times New Roman" w:hAnsi="Times New Roman" w:cs="Times New Roman"/>
          <w:b/>
          <w:sz w:val="24"/>
          <w:szCs w:val="24"/>
        </w:rPr>
      </w:pPr>
    </w:p>
    <w:p w14:paraId="393049CF" w14:textId="77777777" w:rsidR="006B7011" w:rsidRPr="006B7011" w:rsidRDefault="006B7011" w:rsidP="006B7011">
      <w:pPr>
        <w:spacing w:after="0" w:line="276" w:lineRule="auto"/>
        <w:jc w:val="center"/>
        <w:rPr>
          <w:rFonts w:ascii="Times New Roman" w:eastAsia="Times New Roman" w:hAnsi="Times New Roman" w:cs="Times New Roman"/>
          <w:b/>
          <w:sz w:val="24"/>
          <w:szCs w:val="24"/>
        </w:rPr>
      </w:pPr>
    </w:p>
    <w:p w14:paraId="0C8C5368" w14:textId="77777777" w:rsidR="006B7011" w:rsidRPr="006B7011" w:rsidRDefault="006B7011" w:rsidP="006B7011">
      <w:pPr>
        <w:spacing w:after="0" w:line="276" w:lineRule="auto"/>
        <w:jc w:val="center"/>
        <w:rPr>
          <w:rFonts w:ascii="Times New Roman" w:eastAsia="Times New Roman" w:hAnsi="Times New Roman" w:cs="Times New Roman"/>
          <w:b/>
          <w:sz w:val="24"/>
          <w:szCs w:val="24"/>
        </w:rPr>
      </w:pPr>
    </w:p>
    <w:p w14:paraId="7E688203" w14:textId="77777777" w:rsidR="006B7011" w:rsidRPr="006B7011" w:rsidRDefault="006B7011" w:rsidP="006B7011">
      <w:pPr>
        <w:spacing w:after="0" w:line="276" w:lineRule="auto"/>
        <w:jc w:val="center"/>
        <w:rPr>
          <w:rFonts w:ascii="Times New Roman" w:eastAsia="Times New Roman" w:hAnsi="Times New Roman" w:cs="Times New Roman"/>
          <w:b/>
          <w:sz w:val="24"/>
          <w:szCs w:val="24"/>
        </w:rPr>
      </w:pPr>
    </w:p>
    <w:p w14:paraId="0A50A700" w14:textId="77777777" w:rsidR="006B7011" w:rsidRPr="006B7011" w:rsidRDefault="006B7011" w:rsidP="006B7011">
      <w:pPr>
        <w:spacing w:after="0" w:line="276" w:lineRule="auto"/>
        <w:jc w:val="center"/>
        <w:rPr>
          <w:rFonts w:ascii="Times New Roman" w:eastAsia="Times New Roman" w:hAnsi="Times New Roman" w:cs="Times New Roman"/>
          <w:b/>
          <w:sz w:val="24"/>
          <w:szCs w:val="24"/>
        </w:rPr>
      </w:pPr>
    </w:p>
    <w:p w14:paraId="532372DB" w14:textId="77777777" w:rsidR="006B7011" w:rsidRPr="006B7011" w:rsidRDefault="006B7011" w:rsidP="006B7011">
      <w:pPr>
        <w:spacing w:after="0" w:line="276" w:lineRule="auto"/>
        <w:jc w:val="center"/>
        <w:rPr>
          <w:rFonts w:ascii="Times New Roman" w:eastAsia="Times New Roman" w:hAnsi="Times New Roman" w:cs="Times New Roman"/>
          <w:b/>
          <w:sz w:val="24"/>
          <w:szCs w:val="24"/>
        </w:rPr>
      </w:pPr>
    </w:p>
    <w:p w14:paraId="11FA1CD2" w14:textId="77777777" w:rsidR="006B7011" w:rsidRPr="006B7011" w:rsidRDefault="006B7011" w:rsidP="006B7011">
      <w:pPr>
        <w:spacing w:after="0" w:line="276" w:lineRule="auto"/>
        <w:jc w:val="center"/>
        <w:rPr>
          <w:rFonts w:ascii="Times New Roman" w:eastAsia="Times New Roman" w:hAnsi="Times New Roman" w:cs="Times New Roman"/>
          <w:b/>
          <w:sz w:val="24"/>
          <w:szCs w:val="24"/>
        </w:rPr>
      </w:pPr>
    </w:p>
    <w:p w14:paraId="43304EEC" w14:textId="77777777" w:rsidR="006B7011" w:rsidRPr="006B7011" w:rsidRDefault="006B7011" w:rsidP="006B7011">
      <w:pPr>
        <w:spacing w:after="0" w:line="276" w:lineRule="auto"/>
        <w:jc w:val="center"/>
        <w:rPr>
          <w:rFonts w:ascii="Times New Roman" w:eastAsia="Times New Roman" w:hAnsi="Times New Roman" w:cs="Times New Roman"/>
          <w:b/>
          <w:sz w:val="24"/>
          <w:szCs w:val="24"/>
        </w:rPr>
      </w:pPr>
    </w:p>
    <w:p w14:paraId="2F509B23" w14:textId="77777777" w:rsidR="006B7011" w:rsidRPr="007651FB" w:rsidRDefault="006B7011" w:rsidP="006B7011">
      <w:pPr>
        <w:spacing w:after="0" w:line="276" w:lineRule="auto"/>
        <w:jc w:val="center"/>
        <w:rPr>
          <w:rFonts w:ascii="Times New Roman" w:eastAsia="Times New Roman" w:hAnsi="Times New Roman" w:cs="Times New Roman"/>
          <w:b/>
          <w:bCs/>
          <w:color w:val="1F4E79" w:themeColor="accent1" w:themeShade="80"/>
          <w:sz w:val="36"/>
          <w:szCs w:val="36"/>
          <w:lang w:eastAsia="hr-HR"/>
        </w:rPr>
      </w:pPr>
      <w:r w:rsidRPr="007651FB">
        <w:rPr>
          <w:rFonts w:ascii="Times New Roman" w:eastAsia="Times New Roman" w:hAnsi="Times New Roman" w:cs="Times New Roman"/>
          <w:b/>
          <w:bCs/>
          <w:color w:val="1F4E79" w:themeColor="accent1" w:themeShade="80"/>
          <w:sz w:val="36"/>
          <w:szCs w:val="36"/>
          <w:lang w:eastAsia="hr-HR"/>
        </w:rPr>
        <w:t xml:space="preserve">PRIJEDLOG </w:t>
      </w:r>
    </w:p>
    <w:p w14:paraId="425C5AAB" w14:textId="77777777" w:rsidR="006B7011" w:rsidRPr="007651FB" w:rsidRDefault="006B7011" w:rsidP="006B7011">
      <w:pPr>
        <w:spacing w:after="0" w:line="276" w:lineRule="auto"/>
        <w:jc w:val="center"/>
        <w:rPr>
          <w:rFonts w:ascii="Times New Roman" w:eastAsia="Times New Roman" w:hAnsi="Times New Roman" w:cs="Times New Roman"/>
          <w:b/>
          <w:bCs/>
          <w:color w:val="1F4E79" w:themeColor="accent1" w:themeShade="80"/>
          <w:sz w:val="36"/>
          <w:szCs w:val="36"/>
          <w:lang w:eastAsia="hr-HR"/>
        </w:rPr>
      </w:pPr>
      <w:r w:rsidRPr="007651FB">
        <w:rPr>
          <w:rFonts w:ascii="Times New Roman" w:eastAsia="Times New Roman" w:hAnsi="Times New Roman" w:cs="Times New Roman"/>
          <w:b/>
          <w:bCs/>
          <w:color w:val="1F4E79" w:themeColor="accent1" w:themeShade="80"/>
          <w:sz w:val="36"/>
          <w:szCs w:val="36"/>
          <w:lang w:eastAsia="hr-HR"/>
        </w:rPr>
        <w:t>ZAKONA O POMORSKOM DOBRU</w:t>
      </w:r>
    </w:p>
    <w:p w14:paraId="6C0F1A80" w14:textId="77777777" w:rsidR="006B7011" w:rsidRPr="007651FB" w:rsidRDefault="006B7011" w:rsidP="006B7011">
      <w:pPr>
        <w:spacing w:after="0" w:line="276" w:lineRule="auto"/>
        <w:jc w:val="center"/>
        <w:rPr>
          <w:rFonts w:ascii="Times New Roman" w:eastAsia="Times New Roman" w:hAnsi="Times New Roman" w:cs="Times New Roman"/>
          <w:b/>
          <w:bCs/>
          <w:color w:val="1F4E79" w:themeColor="accent1" w:themeShade="80"/>
          <w:sz w:val="36"/>
          <w:szCs w:val="36"/>
          <w:lang w:eastAsia="hr-HR"/>
        </w:rPr>
      </w:pPr>
      <w:r w:rsidRPr="007651FB">
        <w:rPr>
          <w:rFonts w:ascii="Times New Roman" w:eastAsia="Times New Roman" w:hAnsi="Times New Roman" w:cs="Times New Roman"/>
          <w:b/>
          <w:bCs/>
          <w:color w:val="1F4E79" w:themeColor="accent1" w:themeShade="80"/>
          <w:sz w:val="36"/>
          <w:szCs w:val="36"/>
          <w:lang w:eastAsia="hr-HR"/>
        </w:rPr>
        <w:t>I MORSKIM LUKAMA</w:t>
      </w:r>
    </w:p>
    <w:p w14:paraId="1A788C2D"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1DA64E93"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10212809"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63099172"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011DBAC1"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6C9226A6"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3DE19269"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11BA9EF0"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3F701A08"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4AA36B43"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7A56D8AE"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70C38843"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184F78B0"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3BD5C5A4"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130BE5EB"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4A802AD5"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31F80BA4"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13E35963"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13E8F765"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6B679BA8"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00CB5E31"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14E92F7B"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50CF4592"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3AACC6BF"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1151614F" w14:textId="77777777" w:rsidR="006B7011" w:rsidRPr="007651FB" w:rsidRDefault="006B7011" w:rsidP="006B7011">
      <w:pPr>
        <w:spacing w:after="0" w:line="240" w:lineRule="auto"/>
        <w:jc w:val="center"/>
        <w:rPr>
          <w:rFonts w:ascii="Times New Roman" w:eastAsia="Times New Roman" w:hAnsi="Times New Roman" w:cs="Times New Roman"/>
          <w:b/>
          <w:bCs/>
          <w:sz w:val="24"/>
          <w:szCs w:val="24"/>
          <w:lang w:eastAsia="hr-HR"/>
        </w:rPr>
      </w:pPr>
      <w:r w:rsidRPr="007651FB">
        <w:rPr>
          <w:rFonts w:ascii="Times New Roman" w:eastAsia="Times New Roman" w:hAnsi="Times New Roman" w:cs="Times New Roman"/>
          <w:b/>
          <w:bCs/>
          <w:sz w:val="24"/>
          <w:szCs w:val="24"/>
          <w:lang w:eastAsia="hr-HR"/>
        </w:rPr>
        <w:lastRenderedPageBreak/>
        <w:t>PRIJEDLOG ZAKONA O POMORSKOM DOBRU</w:t>
      </w:r>
    </w:p>
    <w:p w14:paraId="7A0ED7F5" w14:textId="77777777" w:rsidR="006B7011" w:rsidRPr="007651FB" w:rsidRDefault="006B7011" w:rsidP="006B7011">
      <w:pPr>
        <w:spacing w:after="0" w:line="240" w:lineRule="auto"/>
        <w:jc w:val="center"/>
        <w:rPr>
          <w:rFonts w:ascii="Times New Roman" w:eastAsia="Times New Roman" w:hAnsi="Times New Roman" w:cs="Times New Roman"/>
          <w:b/>
          <w:bCs/>
          <w:sz w:val="24"/>
          <w:szCs w:val="24"/>
          <w:lang w:eastAsia="hr-HR"/>
        </w:rPr>
      </w:pPr>
      <w:r w:rsidRPr="007651FB">
        <w:rPr>
          <w:rFonts w:ascii="Times New Roman" w:eastAsia="Times New Roman" w:hAnsi="Times New Roman" w:cs="Times New Roman"/>
          <w:b/>
          <w:bCs/>
          <w:sz w:val="24"/>
          <w:szCs w:val="24"/>
          <w:lang w:eastAsia="hr-HR"/>
        </w:rPr>
        <w:t>I MORSKIM LUKAMA</w:t>
      </w:r>
    </w:p>
    <w:p w14:paraId="267FBE0D" w14:textId="77777777" w:rsidR="006B7011" w:rsidRPr="007651FB" w:rsidRDefault="006B7011" w:rsidP="006B7011">
      <w:pPr>
        <w:spacing w:after="0" w:line="240" w:lineRule="auto"/>
        <w:ind w:left="720"/>
        <w:outlineLvl w:val="0"/>
        <w:rPr>
          <w:rFonts w:ascii="Times New Roman" w:eastAsia="Times New Roman" w:hAnsi="Times New Roman" w:cs="Times New Roman"/>
          <w:b/>
          <w:sz w:val="24"/>
          <w:szCs w:val="24"/>
        </w:rPr>
      </w:pPr>
    </w:p>
    <w:p w14:paraId="0DAACFDE" w14:textId="77777777" w:rsidR="006B7011" w:rsidRPr="007651FB" w:rsidRDefault="006B7011" w:rsidP="006B7011">
      <w:pPr>
        <w:spacing w:after="0" w:line="240" w:lineRule="auto"/>
        <w:rPr>
          <w:rFonts w:ascii="Times New Roman" w:eastAsia="Times New Roman" w:hAnsi="Times New Roman" w:cs="Times New Roman"/>
          <w:sz w:val="24"/>
          <w:szCs w:val="24"/>
        </w:rPr>
      </w:pPr>
    </w:p>
    <w:p w14:paraId="6CF534A3" w14:textId="77777777" w:rsidR="006B7011" w:rsidRPr="007651FB" w:rsidRDefault="006B7011" w:rsidP="00304685">
      <w:pPr>
        <w:numPr>
          <w:ilvl w:val="0"/>
          <w:numId w:val="238"/>
        </w:numPr>
        <w:spacing w:after="0" w:line="240" w:lineRule="auto"/>
        <w:outlineLvl w:val="0"/>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USTAVNA OSNOVA ZA DONOŠENJE ZAKONA</w:t>
      </w:r>
    </w:p>
    <w:p w14:paraId="15F14BE0" w14:textId="77777777" w:rsidR="006B7011" w:rsidRPr="007651FB" w:rsidRDefault="006B7011" w:rsidP="006B7011">
      <w:pPr>
        <w:spacing w:after="0" w:line="240" w:lineRule="auto"/>
        <w:rPr>
          <w:rFonts w:ascii="Times New Roman" w:eastAsia="Times New Roman" w:hAnsi="Times New Roman" w:cs="Times New Roman"/>
          <w:sz w:val="24"/>
          <w:szCs w:val="24"/>
        </w:rPr>
      </w:pPr>
    </w:p>
    <w:p w14:paraId="64F89130" w14:textId="77777777" w:rsidR="006B7011" w:rsidRPr="007651FB" w:rsidRDefault="006B7011" w:rsidP="006B7011">
      <w:pPr>
        <w:spacing w:after="0" w:line="240" w:lineRule="auto"/>
        <w:jc w:val="both"/>
        <w:rPr>
          <w:rFonts w:ascii="Times New Roman" w:eastAsia="Times New Roman" w:hAnsi="Times New Roman" w:cs="Times New Roman"/>
          <w:sz w:val="24"/>
          <w:szCs w:val="24"/>
        </w:rPr>
      </w:pPr>
      <w:r w:rsidRPr="007651FB">
        <w:rPr>
          <w:rFonts w:ascii="Times New Roman" w:eastAsia="Times New Roman" w:hAnsi="Times New Roman" w:cs="Times New Roman"/>
          <w:snapToGrid w:val="0"/>
          <w:sz w:val="24"/>
          <w:szCs w:val="24"/>
        </w:rPr>
        <w:t>Ustavna osnova za donošenje ovoga Zakona sadržana je u članku 2. stavku 4. i članku 52. Ustava Republike Hrvatske (</w:t>
      </w:r>
      <w:r w:rsidRPr="007651FB">
        <w:rPr>
          <w:rFonts w:ascii="Times New Roman" w:eastAsia="Times New Roman" w:hAnsi="Times New Roman" w:cs="Times New Roman"/>
          <w:sz w:val="24"/>
          <w:szCs w:val="24"/>
        </w:rPr>
        <w:t>Narodne novine, br. 85/2010 – pročišćeni tekst i 5/2014 – Odluka Ustavnog suda Republike Hrvatske).</w:t>
      </w:r>
    </w:p>
    <w:p w14:paraId="2EE6BCD9" w14:textId="77777777" w:rsidR="006B7011" w:rsidRPr="007651FB" w:rsidRDefault="006B7011" w:rsidP="006B7011">
      <w:pPr>
        <w:spacing w:after="0" w:line="240" w:lineRule="auto"/>
        <w:rPr>
          <w:rFonts w:ascii="Times New Roman" w:eastAsia="Times New Roman" w:hAnsi="Times New Roman" w:cs="Times New Roman"/>
          <w:snapToGrid w:val="0"/>
          <w:sz w:val="24"/>
          <w:szCs w:val="24"/>
        </w:rPr>
      </w:pPr>
    </w:p>
    <w:p w14:paraId="64E7A593" w14:textId="77777777" w:rsidR="006B7011" w:rsidRPr="007651FB" w:rsidRDefault="006B7011" w:rsidP="00304685">
      <w:pPr>
        <w:numPr>
          <w:ilvl w:val="0"/>
          <w:numId w:val="238"/>
        </w:numPr>
        <w:spacing w:after="0" w:line="240" w:lineRule="auto"/>
        <w:outlineLvl w:val="0"/>
        <w:rPr>
          <w:rFonts w:ascii="Times New Roman" w:eastAsia="Times New Roman" w:hAnsi="Times New Roman" w:cs="Times New Roman"/>
          <w:b/>
          <w:snapToGrid w:val="0"/>
          <w:sz w:val="24"/>
          <w:szCs w:val="24"/>
        </w:rPr>
      </w:pPr>
      <w:r w:rsidRPr="007651FB">
        <w:rPr>
          <w:rFonts w:ascii="Times New Roman" w:eastAsia="Times New Roman" w:hAnsi="Times New Roman" w:cs="Times New Roman"/>
          <w:b/>
          <w:snapToGrid w:val="0"/>
          <w:sz w:val="24"/>
          <w:szCs w:val="24"/>
        </w:rPr>
        <w:t>OCJENA STANJA, OSNOVNA PITANJA KOJA SE UREĐUJU ZAKONOM, TE POSLJEDICE KOJE ĆE PROISTEĆI DONOŠENJEM ZAKONA</w:t>
      </w:r>
    </w:p>
    <w:p w14:paraId="25C7E2F4" w14:textId="77777777" w:rsidR="006B7011" w:rsidRPr="007651FB" w:rsidRDefault="006B7011" w:rsidP="006B7011">
      <w:pPr>
        <w:spacing w:after="0" w:line="240" w:lineRule="auto"/>
        <w:jc w:val="both"/>
        <w:rPr>
          <w:rFonts w:ascii="Times New Roman" w:eastAsia="Times New Roman" w:hAnsi="Times New Roman" w:cs="Times New Roman"/>
          <w:b/>
          <w:bCs/>
          <w:snapToGrid w:val="0"/>
          <w:sz w:val="24"/>
          <w:szCs w:val="24"/>
        </w:rPr>
      </w:pPr>
    </w:p>
    <w:p w14:paraId="005A695C" w14:textId="77777777" w:rsidR="006B7011" w:rsidRPr="007651FB" w:rsidRDefault="006B7011" w:rsidP="006B7011">
      <w:pPr>
        <w:spacing w:after="0" w:line="240" w:lineRule="auto"/>
        <w:outlineLvl w:val="1"/>
        <w:rPr>
          <w:rFonts w:ascii="Times New Roman" w:eastAsia="Times New Roman" w:hAnsi="Times New Roman" w:cs="Times New Roman"/>
          <w:b/>
          <w:snapToGrid w:val="0"/>
          <w:sz w:val="24"/>
          <w:szCs w:val="24"/>
        </w:rPr>
      </w:pPr>
      <w:r w:rsidRPr="007651FB">
        <w:rPr>
          <w:rFonts w:ascii="Times New Roman" w:eastAsia="Times New Roman" w:hAnsi="Times New Roman" w:cs="Times New Roman"/>
          <w:b/>
          <w:snapToGrid w:val="0"/>
          <w:sz w:val="24"/>
          <w:szCs w:val="24"/>
        </w:rPr>
        <w:t>a) Ocjena stanja</w:t>
      </w:r>
    </w:p>
    <w:p w14:paraId="2788A32C" w14:textId="77777777" w:rsidR="006B7011" w:rsidRPr="007651FB" w:rsidRDefault="006B7011" w:rsidP="006B7011">
      <w:pPr>
        <w:spacing w:after="0" w:line="240" w:lineRule="auto"/>
        <w:jc w:val="both"/>
        <w:rPr>
          <w:rFonts w:ascii="Times New Roman" w:eastAsia="Times New Roman" w:hAnsi="Times New Roman" w:cs="Times New Roman"/>
          <w:snapToGrid w:val="0"/>
          <w:sz w:val="24"/>
          <w:szCs w:val="24"/>
          <w:u w:val="single"/>
        </w:rPr>
      </w:pPr>
    </w:p>
    <w:p w14:paraId="3FE8A408" w14:textId="77777777" w:rsidR="006B7011" w:rsidRPr="007651FB" w:rsidRDefault="006B7011" w:rsidP="006B7011">
      <w:pPr>
        <w:snapToGrid w:val="0"/>
        <w:spacing w:after="0" w:line="240" w:lineRule="auto"/>
        <w:jc w:val="both"/>
        <w:rPr>
          <w:rFonts w:ascii="Times New Roman" w:eastAsia="Times New Roman" w:hAnsi="Times New Roman" w:cs="Times New Roman"/>
          <w:sz w:val="24"/>
          <w:szCs w:val="24"/>
          <w:lang w:eastAsia="x-none"/>
        </w:rPr>
      </w:pPr>
      <w:r w:rsidRPr="007651FB">
        <w:rPr>
          <w:rFonts w:ascii="Times New Roman" w:eastAsia="Times New Roman" w:hAnsi="Times New Roman" w:cs="Times New Roman"/>
          <w:sz w:val="24"/>
          <w:szCs w:val="24"/>
          <w:lang w:eastAsia="x-none"/>
        </w:rPr>
        <w:t xml:space="preserve">Zakon o pomorskom dobru i morskim lukama (Narodne novine, br. 158/2003, 100/2004, 141/2006, 38/2009, 123/2011 </w:t>
      </w:r>
      <w:r w:rsidRPr="007651FB">
        <w:rPr>
          <w:rFonts w:ascii="Times New Roman" w:eastAsia="Times New Roman" w:hAnsi="Times New Roman" w:cs="Times New Roman"/>
          <w:sz w:val="24"/>
          <w:szCs w:val="24"/>
        </w:rPr>
        <w:t>- Odluka Ustavnog suda Republike Hrvatske,  56/16 i 98/19</w:t>
      </w:r>
      <w:r w:rsidRPr="007651FB">
        <w:rPr>
          <w:rFonts w:ascii="Times New Roman" w:eastAsia="Times New Roman" w:hAnsi="Times New Roman" w:cs="Times New Roman"/>
          <w:sz w:val="24"/>
          <w:szCs w:val="24"/>
          <w:lang w:eastAsia="x-none"/>
        </w:rPr>
        <w:t xml:space="preserve">) stupio je na snagu 15. listopada 2003. godine te su tijekom devetnaest godina primjene uočene određene nejasnoće glede dijela pitanja vezanih za njegov sadržaj i primjenu. </w:t>
      </w:r>
    </w:p>
    <w:p w14:paraId="5AE98EFC" w14:textId="77777777" w:rsidR="006B7011" w:rsidRPr="007651FB" w:rsidRDefault="006B7011" w:rsidP="006B7011">
      <w:pPr>
        <w:snapToGrid w:val="0"/>
        <w:spacing w:after="0" w:line="240" w:lineRule="auto"/>
        <w:jc w:val="both"/>
        <w:rPr>
          <w:rFonts w:ascii="Times New Roman" w:eastAsia="Times New Roman" w:hAnsi="Times New Roman" w:cs="Times New Roman"/>
          <w:sz w:val="24"/>
          <w:szCs w:val="24"/>
          <w:lang w:eastAsia="x-none"/>
        </w:rPr>
      </w:pPr>
    </w:p>
    <w:p w14:paraId="4D1F4FB5" w14:textId="77777777" w:rsidR="006B7011" w:rsidRPr="007651FB" w:rsidRDefault="006B7011" w:rsidP="006B7011">
      <w:pPr>
        <w:snapToGrid w:val="0"/>
        <w:spacing w:after="0" w:line="240" w:lineRule="auto"/>
        <w:jc w:val="both"/>
        <w:rPr>
          <w:rFonts w:ascii="Times New Roman" w:eastAsia="Times New Roman" w:hAnsi="Times New Roman" w:cs="Times New Roman"/>
          <w:sz w:val="24"/>
          <w:szCs w:val="24"/>
          <w:lang w:eastAsia="x-none"/>
        </w:rPr>
      </w:pPr>
      <w:r w:rsidRPr="007651FB">
        <w:rPr>
          <w:rFonts w:ascii="Times New Roman" w:eastAsia="Times New Roman" w:hAnsi="Times New Roman" w:cs="Times New Roman"/>
          <w:sz w:val="24"/>
          <w:szCs w:val="24"/>
          <w:lang w:eastAsia="x-none"/>
        </w:rPr>
        <w:t>Tijekom svoje primjene, članak 87. Zakona brisan je odredbom članka 82. Zakona o izmjenama i dopunama Zakona o gradnji (Narodne novine, broj 100/2004), izmjenama i dopunama Zakona iz 2006. godine dio otvorenih pitanja preciznije je definiran, izmjenama iz 2009. godine Zakon je usklađen sa Zakonom o izmjenama i dopunama Zakona o lokalnoj i područnoj (regionalnoj) samoupravi (Narodne novine, broj 109/2007), Odlukom i Rješenjem Ustavnog suda Republike Hrvatske broj: U-I-4445/2008 i U-I-2231/2009 od 4. listopada 2011. godine ukinuti stavak 2. i dio stavka 3. članka 118. te su izmjenama Zakona iz 2016. godine izmijenjeni članak 19. stavak 3. i članak 26. U svrhu usklađenja s novim Zakonom o sustavu državne uprave 2019. godine izmjenjena je odredba iz članka 94. stavka 1. važećeg Zakona.</w:t>
      </w:r>
    </w:p>
    <w:p w14:paraId="4541BDC0" w14:textId="77777777" w:rsidR="006B7011" w:rsidRPr="007651FB" w:rsidRDefault="006B7011" w:rsidP="006B7011">
      <w:pPr>
        <w:snapToGrid w:val="0"/>
        <w:spacing w:after="0" w:line="240" w:lineRule="auto"/>
        <w:jc w:val="both"/>
        <w:rPr>
          <w:rFonts w:ascii="Times New Roman" w:eastAsia="Times New Roman" w:hAnsi="Times New Roman" w:cs="Times New Roman"/>
          <w:sz w:val="24"/>
          <w:szCs w:val="24"/>
          <w:lang w:eastAsia="x-none"/>
        </w:rPr>
      </w:pPr>
      <w:r w:rsidRPr="007651FB">
        <w:rPr>
          <w:rFonts w:ascii="Times New Roman" w:eastAsia="Times New Roman" w:hAnsi="Times New Roman" w:cs="Times New Roman"/>
          <w:sz w:val="24"/>
          <w:szCs w:val="24"/>
          <w:lang w:eastAsia="x-none"/>
        </w:rPr>
        <w:t xml:space="preserve"> </w:t>
      </w:r>
    </w:p>
    <w:p w14:paraId="06195747" w14:textId="77777777" w:rsidR="006B7011" w:rsidRPr="007651FB" w:rsidRDefault="006B7011" w:rsidP="006B7011">
      <w:pPr>
        <w:snapToGrid w:val="0"/>
        <w:spacing w:after="0" w:line="240" w:lineRule="auto"/>
        <w:jc w:val="both"/>
        <w:rPr>
          <w:rFonts w:ascii="Times New Roman" w:eastAsia="Times New Roman" w:hAnsi="Times New Roman" w:cs="Times New Roman"/>
          <w:sz w:val="24"/>
          <w:szCs w:val="24"/>
          <w:lang w:eastAsia="x-none"/>
        </w:rPr>
      </w:pPr>
      <w:r w:rsidRPr="007651FB">
        <w:rPr>
          <w:rFonts w:ascii="Times New Roman" w:eastAsia="Times New Roman" w:hAnsi="Times New Roman" w:cs="Times New Roman"/>
          <w:sz w:val="24"/>
          <w:szCs w:val="24"/>
          <w:lang w:eastAsia="x-none"/>
        </w:rPr>
        <w:t>U primjeni važećeg Zakona utvrđeno je da je potrebno veliki broj pitanja drugačije regulirati, kako bi se modernizirao pristup upravljanju pomorskim dobrom i morskim lukama.</w:t>
      </w:r>
    </w:p>
    <w:p w14:paraId="1536012F" w14:textId="77777777" w:rsidR="006B7011" w:rsidRPr="007651FB" w:rsidRDefault="006B7011" w:rsidP="006B7011">
      <w:pPr>
        <w:snapToGrid w:val="0"/>
        <w:spacing w:after="0" w:line="240" w:lineRule="auto"/>
        <w:jc w:val="both"/>
        <w:rPr>
          <w:rFonts w:ascii="Times New Roman" w:eastAsia="Times New Roman" w:hAnsi="Times New Roman" w:cs="Times New Roman"/>
          <w:sz w:val="24"/>
          <w:szCs w:val="24"/>
          <w:lang w:eastAsia="x-none"/>
        </w:rPr>
      </w:pPr>
    </w:p>
    <w:p w14:paraId="53D81900" w14:textId="77777777" w:rsidR="006B7011" w:rsidRPr="007651FB" w:rsidRDefault="006B7011" w:rsidP="006B7011">
      <w:pPr>
        <w:snapToGrid w:val="0"/>
        <w:spacing w:after="0" w:line="240" w:lineRule="auto"/>
        <w:jc w:val="both"/>
        <w:rPr>
          <w:rFonts w:ascii="Times New Roman" w:eastAsia="Times New Roman" w:hAnsi="Times New Roman" w:cs="Times New Roman"/>
          <w:sz w:val="24"/>
          <w:szCs w:val="24"/>
          <w:lang w:eastAsia="x-none"/>
        </w:rPr>
      </w:pPr>
      <w:r w:rsidRPr="007651FB">
        <w:rPr>
          <w:rFonts w:ascii="Times New Roman" w:eastAsia="Times New Roman" w:hAnsi="Times New Roman" w:cs="Times New Roman"/>
          <w:sz w:val="24"/>
          <w:szCs w:val="24"/>
          <w:lang w:eastAsia="x-none"/>
        </w:rPr>
        <w:t xml:space="preserve">Nadalje, 22. srpnja 2017. godine stupio je na snagu novi Zakon o koncesijama (Narodne novine, broj: 69/2017, 107/20), kojim su unesene brojne novine vezane za postupak davanja koncesija, ugovore o koncesiji, prestanak koncesije, pravnu zaštita u postupcima davanja koncesije i politiku koncesija u cijelosti. Budući da je upravo koncesija temeljni pravni institut temeljem kojega se gospodarski koristi pomorsko dobro, javila se potreba značajnijih izmjena važećeg Zakona, stoga se odlučilo izraditi novi Zakon kako ne bi došlo do nejasnoća u primjeni i pravne nesigurnosti.  </w:t>
      </w:r>
    </w:p>
    <w:p w14:paraId="2444064B" w14:textId="77777777" w:rsidR="006B7011" w:rsidRPr="007651FB" w:rsidRDefault="006B7011" w:rsidP="006B7011">
      <w:pPr>
        <w:snapToGrid w:val="0"/>
        <w:spacing w:after="0" w:line="240" w:lineRule="auto"/>
        <w:jc w:val="both"/>
        <w:rPr>
          <w:rFonts w:ascii="Times New Roman" w:eastAsia="Times New Roman" w:hAnsi="Times New Roman" w:cs="Times New Roman"/>
          <w:sz w:val="24"/>
          <w:szCs w:val="24"/>
          <w:lang w:eastAsia="x-none"/>
        </w:rPr>
      </w:pPr>
    </w:p>
    <w:p w14:paraId="60B2374C" w14:textId="77777777" w:rsidR="006B7011" w:rsidRPr="007651FB" w:rsidRDefault="006B7011" w:rsidP="006B7011">
      <w:pPr>
        <w:snapToGrid w:val="0"/>
        <w:spacing w:after="0" w:line="240" w:lineRule="auto"/>
        <w:jc w:val="both"/>
        <w:rPr>
          <w:rFonts w:ascii="Times New Roman" w:eastAsia="Times New Roman" w:hAnsi="Times New Roman" w:cs="Times New Roman"/>
          <w:sz w:val="24"/>
          <w:szCs w:val="24"/>
          <w:lang w:eastAsia="x-none"/>
        </w:rPr>
      </w:pPr>
      <w:r w:rsidRPr="007651FB">
        <w:rPr>
          <w:rFonts w:ascii="Times New Roman" w:eastAsia="Times New Roman" w:hAnsi="Times New Roman" w:cs="Times New Roman"/>
          <w:sz w:val="24"/>
          <w:szCs w:val="24"/>
          <w:lang w:eastAsia="x-none"/>
        </w:rPr>
        <w:t>Nadalje, budući da važeći Zakon, sadrži i odredbe kojima se uređuju prekršaji na pomorskom dobru, Zakon je potrebno uskladiti s Prekršajnim zakonom (Narodne novine, br. 107/2007, 39/2013 i 157/2013, 110/2015, 70/2017 i 118/2018).</w:t>
      </w:r>
    </w:p>
    <w:p w14:paraId="30004676" w14:textId="77777777" w:rsidR="006B7011" w:rsidRPr="007651FB" w:rsidRDefault="006B7011" w:rsidP="006B7011">
      <w:pPr>
        <w:snapToGrid w:val="0"/>
        <w:spacing w:after="0" w:line="240" w:lineRule="auto"/>
        <w:jc w:val="both"/>
        <w:rPr>
          <w:rFonts w:ascii="Times New Roman" w:eastAsia="Times New Roman" w:hAnsi="Times New Roman" w:cs="Times New Roman"/>
          <w:sz w:val="24"/>
          <w:szCs w:val="24"/>
          <w:lang w:eastAsia="x-none"/>
        </w:rPr>
      </w:pPr>
    </w:p>
    <w:p w14:paraId="159BED45" w14:textId="77777777" w:rsidR="006B7011" w:rsidRPr="007651FB" w:rsidRDefault="006B7011" w:rsidP="006B7011">
      <w:pPr>
        <w:snapToGrid w:val="0"/>
        <w:spacing w:after="0" w:line="240" w:lineRule="auto"/>
        <w:jc w:val="both"/>
        <w:rPr>
          <w:rFonts w:ascii="Times New Roman" w:eastAsia="Times New Roman" w:hAnsi="Times New Roman" w:cs="Times New Roman"/>
          <w:sz w:val="24"/>
          <w:szCs w:val="24"/>
          <w:lang w:eastAsia="x-none"/>
        </w:rPr>
      </w:pPr>
    </w:p>
    <w:p w14:paraId="19EA1FB9" w14:textId="77777777" w:rsidR="006B7011" w:rsidRPr="007651FB" w:rsidRDefault="006B7011" w:rsidP="006B7011">
      <w:pPr>
        <w:snapToGrid w:val="0"/>
        <w:spacing w:after="0" w:line="240" w:lineRule="auto"/>
        <w:jc w:val="both"/>
        <w:rPr>
          <w:rFonts w:ascii="Times New Roman" w:eastAsia="Times New Roman" w:hAnsi="Times New Roman" w:cs="Times New Roman"/>
          <w:sz w:val="24"/>
          <w:szCs w:val="24"/>
          <w:lang w:eastAsia="x-none"/>
        </w:rPr>
      </w:pPr>
    </w:p>
    <w:p w14:paraId="45CFC3C3" w14:textId="77777777" w:rsidR="006B7011" w:rsidRPr="007651FB" w:rsidRDefault="006B7011" w:rsidP="006B7011">
      <w:pPr>
        <w:snapToGrid w:val="0"/>
        <w:spacing w:after="0" w:line="240" w:lineRule="auto"/>
        <w:jc w:val="both"/>
        <w:rPr>
          <w:rFonts w:ascii="Times New Roman" w:eastAsia="Times New Roman" w:hAnsi="Times New Roman" w:cs="Times New Roman"/>
          <w:sz w:val="24"/>
          <w:szCs w:val="24"/>
          <w:lang w:eastAsia="x-none"/>
        </w:rPr>
      </w:pPr>
    </w:p>
    <w:p w14:paraId="4E95FB96" w14:textId="77777777" w:rsidR="006B7011" w:rsidRPr="007651FB" w:rsidRDefault="006B7011" w:rsidP="006B7011">
      <w:pPr>
        <w:spacing w:after="0" w:line="240" w:lineRule="auto"/>
        <w:jc w:val="both"/>
        <w:outlineLvl w:val="1"/>
        <w:rPr>
          <w:rFonts w:ascii="Times New Roman" w:eastAsia="Times New Roman" w:hAnsi="Times New Roman" w:cs="Times New Roman"/>
          <w:b/>
          <w:snapToGrid w:val="0"/>
          <w:sz w:val="24"/>
          <w:szCs w:val="24"/>
        </w:rPr>
      </w:pPr>
      <w:r w:rsidRPr="007651FB">
        <w:rPr>
          <w:rFonts w:ascii="Times New Roman" w:eastAsia="Times New Roman" w:hAnsi="Times New Roman" w:cs="Times New Roman"/>
          <w:b/>
          <w:snapToGrid w:val="0"/>
          <w:sz w:val="24"/>
          <w:szCs w:val="24"/>
        </w:rPr>
        <w:t>b) Osnovna pitanja koja se uređuju Zakonom:</w:t>
      </w:r>
    </w:p>
    <w:p w14:paraId="6AE18AF9" w14:textId="77777777" w:rsidR="006B7011" w:rsidRPr="007651FB" w:rsidRDefault="006B7011" w:rsidP="006B7011">
      <w:pPr>
        <w:spacing w:after="0" w:line="240" w:lineRule="auto"/>
        <w:jc w:val="both"/>
        <w:rPr>
          <w:rFonts w:ascii="Times New Roman" w:eastAsia="Times New Roman" w:hAnsi="Times New Roman" w:cs="Times New Roman"/>
          <w:snapToGrid w:val="0"/>
          <w:sz w:val="24"/>
          <w:szCs w:val="24"/>
          <w:u w:val="single"/>
        </w:rPr>
      </w:pPr>
    </w:p>
    <w:p w14:paraId="699D585B" w14:textId="77777777" w:rsidR="006B7011" w:rsidRPr="007651FB" w:rsidRDefault="006B7011" w:rsidP="00304685">
      <w:pPr>
        <w:numPr>
          <w:ilvl w:val="0"/>
          <w:numId w:val="239"/>
        </w:numPr>
        <w:spacing w:after="0" w:line="240" w:lineRule="auto"/>
        <w:jc w:val="both"/>
        <w:rPr>
          <w:rFonts w:ascii="Times New Roman" w:eastAsia="Times New Roman" w:hAnsi="Times New Roman" w:cs="Times New Roman"/>
          <w:snapToGrid w:val="0"/>
          <w:spacing w:val="-4"/>
          <w:sz w:val="24"/>
          <w:szCs w:val="24"/>
        </w:rPr>
      </w:pPr>
      <w:r w:rsidRPr="007651FB">
        <w:rPr>
          <w:rFonts w:ascii="Times New Roman" w:eastAsia="Times New Roman" w:hAnsi="Times New Roman" w:cs="Times New Roman"/>
          <w:snapToGrid w:val="0"/>
          <w:spacing w:val="-4"/>
          <w:sz w:val="24"/>
          <w:szCs w:val="24"/>
        </w:rPr>
        <w:t>mijenja se postupak za davanje koncesija na pomorskom dobru radi usklađenja sa Zakonom o koncesijama;</w:t>
      </w:r>
    </w:p>
    <w:p w14:paraId="54539C75" w14:textId="77777777" w:rsidR="006B7011" w:rsidRPr="007651FB" w:rsidRDefault="006B7011" w:rsidP="00304685">
      <w:pPr>
        <w:numPr>
          <w:ilvl w:val="0"/>
          <w:numId w:val="239"/>
        </w:numPr>
        <w:spacing w:after="0" w:line="240" w:lineRule="auto"/>
        <w:jc w:val="both"/>
        <w:rPr>
          <w:rFonts w:ascii="Times New Roman" w:eastAsia="Times New Roman" w:hAnsi="Times New Roman" w:cs="Times New Roman"/>
          <w:snapToGrid w:val="0"/>
          <w:spacing w:val="-4"/>
          <w:sz w:val="24"/>
          <w:szCs w:val="24"/>
        </w:rPr>
      </w:pPr>
      <w:r w:rsidRPr="007651FB">
        <w:rPr>
          <w:rFonts w:ascii="Times New Roman" w:eastAsia="Times New Roman" w:hAnsi="Times New Roman" w:cs="Times New Roman"/>
          <w:snapToGrid w:val="0"/>
          <w:spacing w:val="-4"/>
          <w:sz w:val="24"/>
          <w:szCs w:val="24"/>
        </w:rPr>
        <w:t>uvodi se institut koncesije na zahtjev;</w:t>
      </w:r>
    </w:p>
    <w:p w14:paraId="26A628F2" w14:textId="77777777" w:rsidR="006B7011" w:rsidRPr="007651FB" w:rsidRDefault="006B7011" w:rsidP="00304685">
      <w:pPr>
        <w:numPr>
          <w:ilvl w:val="0"/>
          <w:numId w:val="240"/>
        </w:numPr>
        <w:spacing w:after="0" w:line="240" w:lineRule="auto"/>
        <w:ind w:left="360"/>
        <w:jc w:val="both"/>
        <w:rPr>
          <w:rFonts w:ascii="Times New Roman" w:eastAsia="Times New Roman" w:hAnsi="Times New Roman" w:cs="Times New Roman"/>
          <w:snapToGrid w:val="0"/>
          <w:spacing w:val="-4"/>
          <w:sz w:val="24"/>
          <w:szCs w:val="24"/>
        </w:rPr>
      </w:pPr>
      <w:r w:rsidRPr="007651FB">
        <w:rPr>
          <w:rFonts w:ascii="Times New Roman" w:eastAsia="Times New Roman" w:hAnsi="Times New Roman" w:cs="Times New Roman"/>
          <w:spacing w:val="-4"/>
          <w:sz w:val="24"/>
          <w:szCs w:val="24"/>
        </w:rPr>
        <w:t>uvodi se dužnost davatelja koncesije na provođenje pripremnih radnji za davanje koncesije sukladno postupcima i radnjama određenim Zakonom o koncesijama;</w:t>
      </w:r>
    </w:p>
    <w:p w14:paraId="4F7D89BB" w14:textId="77777777" w:rsidR="006B7011" w:rsidRPr="007651FB" w:rsidRDefault="006B7011" w:rsidP="00304685">
      <w:pPr>
        <w:numPr>
          <w:ilvl w:val="0"/>
          <w:numId w:val="240"/>
        </w:numPr>
        <w:spacing w:after="0" w:line="240" w:lineRule="auto"/>
        <w:ind w:left="360"/>
        <w:jc w:val="both"/>
        <w:rPr>
          <w:rFonts w:ascii="Times New Roman" w:eastAsia="Times New Roman" w:hAnsi="Times New Roman" w:cs="Times New Roman"/>
          <w:snapToGrid w:val="0"/>
          <w:spacing w:val="-4"/>
          <w:sz w:val="24"/>
          <w:szCs w:val="24"/>
        </w:rPr>
      </w:pPr>
      <w:r w:rsidRPr="007651FB">
        <w:rPr>
          <w:rFonts w:ascii="Times New Roman" w:eastAsia="Times New Roman" w:hAnsi="Times New Roman" w:cs="Times New Roman"/>
          <w:snapToGrid w:val="0"/>
          <w:spacing w:val="-4"/>
          <w:sz w:val="24"/>
          <w:szCs w:val="24"/>
        </w:rPr>
        <w:t xml:space="preserve">ukidaju se koncesijska odobrenja, a uvode dozvole, koje daje predstavničko tijelo jedinice lokalne samouprave temeljem javnog natječaja na rok od pet godina; </w:t>
      </w:r>
    </w:p>
    <w:p w14:paraId="1E199F28" w14:textId="77777777" w:rsidR="006B7011" w:rsidRPr="007651FB" w:rsidRDefault="006B7011" w:rsidP="00304685">
      <w:pPr>
        <w:numPr>
          <w:ilvl w:val="0"/>
          <w:numId w:val="240"/>
        </w:numPr>
        <w:spacing w:after="0" w:line="240" w:lineRule="auto"/>
        <w:ind w:left="360"/>
        <w:jc w:val="both"/>
        <w:rPr>
          <w:rFonts w:ascii="Times New Roman" w:eastAsia="Times New Roman" w:hAnsi="Times New Roman" w:cs="Times New Roman"/>
          <w:snapToGrid w:val="0"/>
          <w:spacing w:val="-4"/>
          <w:sz w:val="24"/>
          <w:szCs w:val="24"/>
          <w:u w:val="single"/>
        </w:rPr>
      </w:pPr>
      <w:r w:rsidRPr="007651FB">
        <w:rPr>
          <w:rFonts w:ascii="Times New Roman" w:eastAsia="Times New Roman" w:hAnsi="Times New Roman" w:cs="Times New Roman"/>
          <w:spacing w:val="-4"/>
          <w:sz w:val="24"/>
          <w:szCs w:val="24"/>
        </w:rPr>
        <w:t>definiraju se morske plaže, sidrišta i privezišta;</w:t>
      </w:r>
    </w:p>
    <w:p w14:paraId="57FB7B4D" w14:textId="77777777" w:rsidR="006B7011" w:rsidRPr="007651FB" w:rsidRDefault="006B7011" w:rsidP="00304685">
      <w:pPr>
        <w:numPr>
          <w:ilvl w:val="0"/>
          <w:numId w:val="240"/>
        </w:numPr>
        <w:spacing w:after="0" w:line="240" w:lineRule="auto"/>
        <w:ind w:left="360"/>
        <w:jc w:val="both"/>
        <w:rPr>
          <w:rFonts w:ascii="Times New Roman" w:eastAsia="Times New Roman" w:hAnsi="Times New Roman" w:cs="Times New Roman"/>
          <w:snapToGrid w:val="0"/>
          <w:spacing w:val="-4"/>
          <w:sz w:val="24"/>
          <w:szCs w:val="24"/>
          <w:u w:val="single"/>
        </w:rPr>
      </w:pPr>
      <w:r w:rsidRPr="007651FB">
        <w:rPr>
          <w:rFonts w:ascii="Times New Roman" w:eastAsia="Times New Roman" w:hAnsi="Times New Roman" w:cs="Times New Roman"/>
          <w:spacing w:val="-4"/>
          <w:sz w:val="24"/>
          <w:szCs w:val="24"/>
        </w:rPr>
        <w:t xml:space="preserve">utvrđuje se vremenska granica za uređivanje pitanja nasipavanja mora; </w:t>
      </w:r>
    </w:p>
    <w:p w14:paraId="65B61488" w14:textId="77777777" w:rsidR="006B7011" w:rsidRPr="007651FB" w:rsidRDefault="006B7011" w:rsidP="00304685">
      <w:pPr>
        <w:numPr>
          <w:ilvl w:val="0"/>
          <w:numId w:val="240"/>
        </w:numPr>
        <w:spacing w:after="0" w:line="240" w:lineRule="auto"/>
        <w:ind w:left="360"/>
        <w:jc w:val="both"/>
        <w:rPr>
          <w:rFonts w:ascii="Times New Roman" w:eastAsia="Times New Roman" w:hAnsi="Times New Roman" w:cs="Times New Roman"/>
          <w:snapToGrid w:val="0"/>
          <w:spacing w:val="-4"/>
          <w:sz w:val="24"/>
          <w:szCs w:val="24"/>
          <w:u w:val="single"/>
        </w:rPr>
      </w:pPr>
      <w:r w:rsidRPr="007651FB">
        <w:rPr>
          <w:rFonts w:ascii="Times New Roman" w:eastAsia="Times New Roman" w:hAnsi="Times New Roman" w:cs="Times New Roman"/>
          <w:spacing w:val="-4"/>
          <w:sz w:val="24"/>
          <w:szCs w:val="24"/>
        </w:rPr>
        <w:t>uvodi se pravo i dužnost sudjelovanja ministarstva nadležnog za poslove pomorstva u postupku izrade i donošenja svih dokumenata i akata prostornoga uređenja koji obuhvaćaju područje pomorskog dobra;</w:t>
      </w:r>
    </w:p>
    <w:p w14:paraId="153EA443" w14:textId="77777777" w:rsidR="006B7011" w:rsidRPr="007651FB" w:rsidRDefault="006B7011" w:rsidP="00304685">
      <w:pPr>
        <w:numPr>
          <w:ilvl w:val="0"/>
          <w:numId w:val="240"/>
        </w:numPr>
        <w:spacing w:after="0" w:line="240" w:lineRule="auto"/>
        <w:ind w:left="360"/>
        <w:jc w:val="both"/>
        <w:rPr>
          <w:rFonts w:ascii="Times New Roman" w:eastAsia="Times New Roman" w:hAnsi="Times New Roman" w:cs="Times New Roman"/>
          <w:snapToGrid w:val="0"/>
          <w:spacing w:val="-4"/>
          <w:sz w:val="24"/>
          <w:szCs w:val="24"/>
          <w:u w:val="single"/>
        </w:rPr>
      </w:pPr>
      <w:r w:rsidRPr="007651FB">
        <w:rPr>
          <w:rFonts w:ascii="Times New Roman" w:eastAsia="Times New Roman" w:hAnsi="Times New Roman" w:cs="Times New Roman"/>
          <w:spacing w:val="-4"/>
          <w:sz w:val="24"/>
          <w:szCs w:val="24"/>
        </w:rPr>
        <w:t>uvodi se dužnost županijske lučke uprave da sama obavlja lučke djelatnosti, dok se koncesija za obavljanje lučkih djelatnosti daje samo iznimno i to isključivo za gradnju i gospodarsko korištenje novih objekata podgradnje i nadgradnje, prihvat i predaju svih vrsta otpada s pomorskih objekata  i opskrbu plovnih objekata gorivom;</w:t>
      </w:r>
    </w:p>
    <w:p w14:paraId="1F3065AD" w14:textId="77777777" w:rsidR="006B7011" w:rsidRPr="007651FB" w:rsidRDefault="006B7011" w:rsidP="00304685">
      <w:pPr>
        <w:numPr>
          <w:ilvl w:val="0"/>
          <w:numId w:val="240"/>
        </w:numPr>
        <w:spacing w:after="0" w:line="240" w:lineRule="auto"/>
        <w:ind w:left="360"/>
        <w:jc w:val="both"/>
        <w:rPr>
          <w:rFonts w:ascii="Times New Roman" w:eastAsia="Times New Roman" w:hAnsi="Times New Roman" w:cs="Times New Roman"/>
          <w:snapToGrid w:val="0"/>
          <w:spacing w:val="-4"/>
          <w:sz w:val="24"/>
          <w:szCs w:val="24"/>
          <w:u w:val="single"/>
        </w:rPr>
      </w:pPr>
      <w:r w:rsidRPr="007651FB">
        <w:rPr>
          <w:rFonts w:ascii="Times New Roman" w:eastAsia="Times New Roman" w:hAnsi="Times New Roman" w:cs="Times New Roman"/>
          <w:spacing w:val="-4"/>
          <w:sz w:val="24"/>
          <w:szCs w:val="24"/>
        </w:rPr>
        <w:t>uvodi se jedinstvena lučka tarifa u lukama otvorenim za javni promet županijskog i lokalnog značaja koja objedinjava lučke pristojbe i lučke naknade;</w:t>
      </w:r>
    </w:p>
    <w:p w14:paraId="1EB94E54" w14:textId="77777777" w:rsidR="006B7011" w:rsidRPr="007651FB" w:rsidRDefault="006B7011" w:rsidP="00304685">
      <w:pPr>
        <w:numPr>
          <w:ilvl w:val="0"/>
          <w:numId w:val="240"/>
        </w:numPr>
        <w:spacing w:after="0" w:line="240" w:lineRule="auto"/>
        <w:ind w:left="360"/>
        <w:jc w:val="both"/>
        <w:rPr>
          <w:rFonts w:ascii="Times New Roman" w:eastAsia="Times New Roman" w:hAnsi="Times New Roman" w:cs="Times New Roman"/>
          <w:snapToGrid w:val="0"/>
          <w:spacing w:val="-4"/>
          <w:sz w:val="24"/>
          <w:szCs w:val="24"/>
          <w:u w:val="single"/>
        </w:rPr>
      </w:pPr>
      <w:r w:rsidRPr="007651FB">
        <w:rPr>
          <w:rFonts w:ascii="Times New Roman" w:eastAsia="Times New Roman" w:hAnsi="Times New Roman" w:cs="Times New Roman"/>
          <w:spacing w:val="-4"/>
          <w:sz w:val="24"/>
          <w:szCs w:val="24"/>
        </w:rPr>
        <w:t>uvode se lučki redari koji nadziru provedbu lučkog reda u lukama otvorenim za javni promet;</w:t>
      </w:r>
    </w:p>
    <w:p w14:paraId="45FEB3FF" w14:textId="77777777" w:rsidR="006B7011" w:rsidRPr="007651FB" w:rsidRDefault="006B7011" w:rsidP="00304685">
      <w:pPr>
        <w:numPr>
          <w:ilvl w:val="0"/>
          <w:numId w:val="240"/>
        </w:numPr>
        <w:spacing w:after="0" w:line="240" w:lineRule="auto"/>
        <w:ind w:left="360"/>
        <w:jc w:val="both"/>
        <w:rPr>
          <w:rFonts w:ascii="Times New Roman" w:eastAsia="Times New Roman" w:hAnsi="Times New Roman" w:cs="Times New Roman"/>
          <w:snapToGrid w:val="0"/>
          <w:spacing w:val="-4"/>
          <w:sz w:val="24"/>
          <w:szCs w:val="24"/>
          <w:u w:val="single"/>
        </w:rPr>
      </w:pPr>
      <w:r w:rsidRPr="007651FB">
        <w:rPr>
          <w:rFonts w:ascii="Times New Roman" w:eastAsia="Times New Roman" w:hAnsi="Times New Roman" w:cs="Times New Roman"/>
          <w:snapToGrid w:val="0"/>
          <w:spacing w:val="-4"/>
          <w:sz w:val="24"/>
          <w:szCs w:val="24"/>
        </w:rPr>
        <w:t>uređuje se pitanje pretvorbe na pomorskom dobru.</w:t>
      </w:r>
    </w:p>
    <w:p w14:paraId="574C226A" w14:textId="77777777" w:rsidR="006B7011" w:rsidRPr="007651FB" w:rsidRDefault="006B7011" w:rsidP="006B7011">
      <w:pPr>
        <w:snapToGrid w:val="0"/>
        <w:spacing w:after="0" w:line="240" w:lineRule="auto"/>
        <w:jc w:val="both"/>
        <w:rPr>
          <w:rFonts w:ascii="Times New Roman" w:eastAsia="Times New Roman" w:hAnsi="Times New Roman" w:cs="Times New Roman"/>
          <w:sz w:val="24"/>
          <w:szCs w:val="24"/>
          <w:lang w:eastAsia="x-none"/>
        </w:rPr>
      </w:pPr>
    </w:p>
    <w:p w14:paraId="1ED1221D" w14:textId="77777777" w:rsidR="006B7011" w:rsidRPr="007651FB" w:rsidRDefault="006B7011" w:rsidP="006B7011">
      <w:pPr>
        <w:snapToGrid w:val="0"/>
        <w:spacing w:after="0" w:line="240" w:lineRule="auto"/>
        <w:jc w:val="both"/>
        <w:rPr>
          <w:rFonts w:ascii="Times New Roman" w:eastAsia="Times New Roman" w:hAnsi="Times New Roman" w:cs="Times New Roman"/>
          <w:sz w:val="24"/>
          <w:szCs w:val="24"/>
          <w:lang w:eastAsia="x-none"/>
        </w:rPr>
      </w:pPr>
      <w:r w:rsidRPr="007651FB">
        <w:rPr>
          <w:rFonts w:ascii="Times New Roman" w:eastAsia="Times New Roman" w:hAnsi="Times New Roman" w:cs="Times New Roman"/>
          <w:sz w:val="24"/>
          <w:szCs w:val="24"/>
          <w:lang w:eastAsia="x-none"/>
        </w:rPr>
        <w:t>Pomorsko dobro kao iznimno vrijedan resurs zaslužuje i obvezuje nas da ga donošenjem ovoga Zakona s jedne strane očuvamo za budućnost, a da ga s druge strane sustavnim mjerama i sa strateškim pristupom gospodarski koristimo.</w:t>
      </w:r>
    </w:p>
    <w:p w14:paraId="581671B3" w14:textId="77777777" w:rsidR="006B7011" w:rsidRPr="007651FB" w:rsidRDefault="006B7011" w:rsidP="006B7011">
      <w:pPr>
        <w:snapToGrid w:val="0"/>
        <w:spacing w:after="0" w:line="240" w:lineRule="auto"/>
        <w:jc w:val="both"/>
        <w:rPr>
          <w:rFonts w:ascii="Times New Roman" w:eastAsia="Times New Roman" w:hAnsi="Times New Roman" w:cs="Times New Roman"/>
          <w:sz w:val="24"/>
          <w:szCs w:val="24"/>
          <w:lang w:eastAsia="x-none"/>
        </w:rPr>
      </w:pPr>
    </w:p>
    <w:p w14:paraId="7014BE96" w14:textId="77777777" w:rsidR="006B7011" w:rsidRPr="007651FB" w:rsidRDefault="006B7011" w:rsidP="006B7011">
      <w:pPr>
        <w:spacing w:after="0" w:line="240" w:lineRule="auto"/>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c) Posljedice koje će proizaći donošenjem Zakona</w:t>
      </w:r>
    </w:p>
    <w:p w14:paraId="66E0632C" w14:textId="77777777" w:rsidR="006B7011" w:rsidRPr="007651FB" w:rsidRDefault="006B7011" w:rsidP="006B7011">
      <w:pPr>
        <w:spacing w:after="0" w:line="240" w:lineRule="auto"/>
        <w:rPr>
          <w:rFonts w:ascii="Times New Roman" w:eastAsia="Times New Roman" w:hAnsi="Times New Roman" w:cs="Times New Roman"/>
          <w:sz w:val="24"/>
          <w:szCs w:val="24"/>
        </w:rPr>
      </w:pPr>
    </w:p>
    <w:p w14:paraId="4949715D" w14:textId="77777777" w:rsidR="006B7011" w:rsidRPr="007651FB" w:rsidRDefault="006B7011" w:rsidP="006B7011">
      <w:pPr>
        <w:spacing w:after="0" w:line="240" w:lineRule="auto"/>
        <w:jc w:val="both"/>
        <w:rPr>
          <w:rFonts w:ascii="Times New Roman" w:eastAsia="Times New Roman" w:hAnsi="Times New Roman" w:cs="Times New Roman"/>
          <w:snapToGrid w:val="0"/>
          <w:sz w:val="24"/>
          <w:szCs w:val="24"/>
        </w:rPr>
      </w:pPr>
      <w:r w:rsidRPr="007651FB">
        <w:rPr>
          <w:rFonts w:ascii="Times New Roman" w:eastAsia="Times New Roman" w:hAnsi="Times New Roman" w:cs="Times New Roman"/>
          <w:snapToGrid w:val="0"/>
          <w:sz w:val="24"/>
          <w:szCs w:val="24"/>
        </w:rPr>
        <w:t>Donošenjem novoga Zakona o pomorskom dobru i morskim lukama stvaraju se uvjeti za brži i uspješniji gospodarski razvitak Republike Hrvatske kao pomorske zemlje, stvaraju se uvjeti za ulaganja na pomorskom dobru, a posebno u lučku suprastrukturu, sukladno strateškim odrednicama što osigurava održivi razvoj, uz poštivanje i promicanje primjene najviših standarda ekološke zaštite pomorskog dobra.</w:t>
      </w:r>
    </w:p>
    <w:p w14:paraId="218EE995" w14:textId="77777777" w:rsidR="006B7011" w:rsidRPr="007651FB" w:rsidRDefault="006B7011" w:rsidP="006B7011">
      <w:pPr>
        <w:spacing w:after="0" w:line="240" w:lineRule="auto"/>
        <w:jc w:val="both"/>
        <w:rPr>
          <w:rFonts w:ascii="Times New Roman" w:eastAsia="Times New Roman" w:hAnsi="Times New Roman" w:cs="Times New Roman"/>
          <w:snapToGrid w:val="0"/>
          <w:sz w:val="24"/>
          <w:szCs w:val="24"/>
        </w:rPr>
      </w:pPr>
    </w:p>
    <w:p w14:paraId="02A3C915" w14:textId="77777777" w:rsidR="006B7011" w:rsidRPr="007651FB" w:rsidRDefault="006B7011" w:rsidP="006B7011">
      <w:pPr>
        <w:spacing w:after="0" w:line="240" w:lineRule="auto"/>
        <w:jc w:val="both"/>
        <w:rPr>
          <w:rFonts w:ascii="Times New Roman" w:eastAsia="Times New Roman" w:hAnsi="Times New Roman" w:cs="Times New Roman"/>
          <w:snapToGrid w:val="0"/>
          <w:sz w:val="24"/>
          <w:szCs w:val="24"/>
        </w:rPr>
      </w:pPr>
      <w:r w:rsidRPr="007651FB">
        <w:rPr>
          <w:rFonts w:ascii="Times New Roman" w:eastAsia="Times New Roman" w:hAnsi="Times New Roman" w:cs="Times New Roman"/>
          <w:snapToGrid w:val="0"/>
          <w:sz w:val="24"/>
          <w:szCs w:val="24"/>
        </w:rPr>
        <w:t>Odgovarajuća sustavna i precizna pravna regulativa koja prati suvremena općeprihvaćena europska i svjetska dostignuća nužan je preduvjet toga razvitka.</w:t>
      </w:r>
    </w:p>
    <w:p w14:paraId="6065D6D6" w14:textId="77777777" w:rsidR="006B7011" w:rsidRPr="007651FB" w:rsidRDefault="006B7011" w:rsidP="006B7011">
      <w:pPr>
        <w:spacing w:after="0" w:line="240" w:lineRule="auto"/>
        <w:jc w:val="both"/>
        <w:rPr>
          <w:rFonts w:ascii="Times New Roman" w:eastAsia="Times New Roman" w:hAnsi="Times New Roman" w:cs="Times New Roman"/>
          <w:snapToGrid w:val="0"/>
          <w:sz w:val="24"/>
          <w:szCs w:val="24"/>
        </w:rPr>
      </w:pPr>
    </w:p>
    <w:p w14:paraId="3DEFB007" w14:textId="77777777" w:rsidR="006B7011" w:rsidRPr="007651FB" w:rsidRDefault="006B7011" w:rsidP="00304685">
      <w:pPr>
        <w:numPr>
          <w:ilvl w:val="0"/>
          <w:numId w:val="238"/>
        </w:numPr>
        <w:spacing w:after="0" w:line="240" w:lineRule="auto"/>
        <w:outlineLvl w:val="0"/>
        <w:rPr>
          <w:rFonts w:ascii="Times New Roman" w:eastAsia="Times New Roman" w:hAnsi="Times New Roman" w:cs="Times New Roman"/>
          <w:b/>
          <w:snapToGrid w:val="0"/>
          <w:sz w:val="24"/>
          <w:szCs w:val="24"/>
        </w:rPr>
      </w:pPr>
      <w:r w:rsidRPr="007651FB">
        <w:rPr>
          <w:rFonts w:ascii="Times New Roman" w:eastAsia="Times New Roman" w:hAnsi="Times New Roman" w:cs="Times New Roman"/>
          <w:b/>
          <w:sz w:val="24"/>
          <w:szCs w:val="24"/>
        </w:rPr>
        <w:t>POTREBNA</w:t>
      </w:r>
      <w:r w:rsidRPr="007651FB">
        <w:rPr>
          <w:rFonts w:ascii="Times New Roman" w:eastAsia="Times New Roman" w:hAnsi="Times New Roman" w:cs="Times New Roman"/>
          <w:b/>
          <w:snapToGrid w:val="0"/>
          <w:sz w:val="24"/>
          <w:szCs w:val="24"/>
        </w:rPr>
        <w:t xml:space="preserve"> SREDSTVA ZA PROVOĐENJE ZAKONA</w:t>
      </w:r>
    </w:p>
    <w:p w14:paraId="2F40D6AF" w14:textId="77777777" w:rsidR="006B7011" w:rsidRPr="007651FB" w:rsidRDefault="006B7011" w:rsidP="006B7011">
      <w:pPr>
        <w:spacing w:after="0" w:line="240" w:lineRule="auto"/>
        <w:jc w:val="both"/>
        <w:rPr>
          <w:rFonts w:ascii="Times New Roman" w:eastAsia="Times New Roman" w:hAnsi="Times New Roman" w:cs="Times New Roman"/>
          <w:b/>
          <w:bCs/>
          <w:snapToGrid w:val="0"/>
          <w:sz w:val="24"/>
          <w:szCs w:val="24"/>
        </w:rPr>
      </w:pPr>
    </w:p>
    <w:p w14:paraId="6578BEC1" w14:textId="77777777" w:rsidR="006B7011" w:rsidRPr="007651FB" w:rsidRDefault="006B7011" w:rsidP="006B7011">
      <w:pPr>
        <w:spacing w:after="0" w:line="240" w:lineRule="auto"/>
        <w:jc w:val="both"/>
        <w:rPr>
          <w:rFonts w:ascii="Times New Roman" w:eastAsia="Times New Roman" w:hAnsi="Times New Roman" w:cs="Times New Roman"/>
          <w:snapToGrid w:val="0"/>
          <w:sz w:val="24"/>
          <w:szCs w:val="24"/>
        </w:rPr>
      </w:pPr>
      <w:r w:rsidRPr="007651FB">
        <w:rPr>
          <w:rFonts w:ascii="Times New Roman" w:eastAsia="Times New Roman" w:hAnsi="Times New Roman" w:cs="Times New Roman"/>
          <w:snapToGrid w:val="0"/>
          <w:sz w:val="24"/>
          <w:szCs w:val="24"/>
        </w:rPr>
        <w:t xml:space="preserve">Za provođenje Zakona o pomorskom dobru i morskim lukama bit će potrebno osigurati sredstva iz državnog proračuna Republike Hrvatske, na pozicijama Ministarstva mora, prometa i infrastrukture, radi pripremanja budućih natječaja za koncesije sukladno novo utvrđenom postupku koji zahtjeva sredstva u cilju izrade natječajne dokumentacije, kao i izradu studije opravdanosti davanja koncesije na pomorskom dobru odnosno analize davanja koncesije. Također će biti potrebno osigurati sredstva za naknadu osobama, </w:t>
      </w:r>
      <w:r w:rsidRPr="007651FB">
        <w:rPr>
          <w:rFonts w:ascii="Times New Roman" w:eastAsia="Times New Roman" w:hAnsi="Times New Roman" w:cs="Times New Roman"/>
          <w:snapToGrid w:val="0"/>
          <w:sz w:val="24"/>
          <w:szCs w:val="24"/>
        </w:rPr>
        <w:lastRenderedPageBreak/>
        <w:t>odnosno njihovim zakonskim nasljednicima, čije je pravo vlasništva na nekretnini, koja je pomorsko dobro, brisano iz zemljišne knjige.</w:t>
      </w:r>
      <w:r w:rsidRPr="007651FB">
        <w:rPr>
          <w:rFonts w:ascii="Times New Roman" w:eastAsia="Times New Roman" w:hAnsi="Times New Roman" w:cs="Times New Roman"/>
          <w:snapToGrid w:val="0"/>
          <w:sz w:val="24"/>
          <w:szCs w:val="24"/>
        </w:rPr>
        <w:br w:type="page"/>
      </w:r>
    </w:p>
    <w:p w14:paraId="643AE161"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lastRenderedPageBreak/>
        <w:t xml:space="preserve">PRIJEDLOG ZAKONA </w:t>
      </w:r>
    </w:p>
    <w:p w14:paraId="41E53C53"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O POMORSKOM DOBRU I MORSKIM LUKAMA</w:t>
      </w:r>
    </w:p>
    <w:p w14:paraId="1248202F"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7407715B" w14:textId="77777777" w:rsidR="006B7011" w:rsidRPr="007651FB" w:rsidRDefault="006B7011" w:rsidP="006B7011">
      <w:pPr>
        <w:spacing w:after="0" w:line="276" w:lineRule="auto"/>
        <w:jc w:val="center"/>
        <w:outlineLvl w:val="0"/>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DIO PRVI </w:t>
      </w:r>
    </w:p>
    <w:p w14:paraId="5C94986F" w14:textId="77777777" w:rsidR="006B7011" w:rsidRPr="007651FB" w:rsidRDefault="006B7011" w:rsidP="006B7011">
      <w:pPr>
        <w:spacing w:after="0" w:line="276" w:lineRule="auto"/>
        <w:jc w:val="center"/>
        <w:outlineLvl w:val="0"/>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UVODNE ODREDBE</w:t>
      </w:r>
    </w:p>
    <w:p w14:paraId="4BA8B536"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223CBF1F"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w:t>
      </w:r>
    </w:p>
    <w:p w14:paraId="0F7CCE53" w14:textId="77777777" w:rsidR="006B7011" w:rsidRPr="007651FB" w:rsidRDefault="006B7011" w:rsidP="00A558A7">
      <w:pPr>
        <w:spacing w:after="0" w:line="276" w:lineRule="auto"/>
        <w:jc w:val="center"/>
        <w:rPr>
          <w:rFonts w:ascii="Times New Roman" w:eastAsia="Times New Roman" w:hAnsi="Times New Roman" w:cs="Times New Roman"/>
          <w:sz w:val="24"/>
          <w:szCs w:val="24"/>
        </w:rPr>
      </w:pPr>
    </w:p>
    <w:p w14:paraId="4203F342" w14:textId="77777777" w:rsidR="006B7011" w:rsidRPr="007651FB" w:rsidRDefault="006B7011" w:rsidP="00304685">
      <w:pPr>
        <w:numPr>
          <w:ilvl w:val="0"/>
          <w:numId w:val="12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Ovim se Zakonom uređuju pojam i pravni status pomorskog dobra, zaštita pomorskog dobra, utvrđivanje njegovih granica, evidencija i upis pomorskog dobra u katastru i zemljišnoj knjizi, imovinskopravna pitanja, upravljanje, upotreba pomorskog dobra, koncesije za gospodarsko korištenje pomorskog dobra, morske plaže, sidrišta i privezišta, pojam i razvrstaj morskih luka, lučko područje, lučke djelatnosti, luke otvorene za javni promet i osnivanje lučkih uprava, luke posebne namjene te nadzor nad provedbom ovoga Zakona.</w:t>
      </w:r>
    </w:p>
    <w:p w14:paraId="2C981228"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60FD4093" w14:textId="77777777" w:rsidR="006B7011" w:rsidRPr="007651FB" w:rsidRDefault="006B7011" w:rsidP="00304685">
      <w:pPr>
        <w:numPr>
          <w:ilvl w:val="0"/>
          <w:numId w:val="12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Cilj ovog Zakona je uspostavljanje integralnog, kvalitetnog i transparentnog sustava zaštite, upravljanja i korištenja pomorskog dobra u Republici Hrvatskoj.</w:t>
      </w:r>
    </w:p>
    <w:p w14:paraId="6EA34282"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083B5FC7" w14:textId="77777777" w:rsidR="006B7011" w:rsidRPr="007651FB" w:rsidRDefault="006B7011" w:rsidP="00304685">
      <w:pPr>
        <w:numPr>
          <w:ilvl w:val="0"/>
          <w:numId w:val="12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Izrazi koji se koriste u ovom Zakonu, a imaju rodno značenje odnose je jednako na muški i ženski rod.</w:t>
      </w:r>
    </w:p>
    <w:p w14:paraId="68D61428" w14:textId="77777777" w:rsidR="006B7011" w:rsidRPr="007651FB" w:rsidRDefault="006B7011" w:rsidP="006B7011">
      <w:pPr>
        <w:spacing w:after="0" w:line="276" w:lineRule="auto"/>
        <w:rPr>
          <w:rFonts w:ascii="Times New Roman" w:eastAsia="Times New Roman" w:hAnsi="Times New Roman" w:cs="Times New Roman"/>
          <w:sz w:val="24"/>
          <w:szCs w:val="24"/>
        </w:rPr>
      </w:pPr>
    </w:p>
    <w:p w14:paraId="77D02B94"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p>
    <w:p w14:paraId="0824BFEF"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04E3EE59"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Pojedini izrazi u smislu ovoga Zakona imaju sljedeće značenje:</w:t>
      </w:r>
    </w:p>
    <w:p w14:paraId="373B7A7D"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7FD6E30D"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davatelj koncesije</w:t>
      </w:r>
      <w:r w:rsidRPr="007651FB">
        <w:rPr>
          <w:rFonts w:ascii="Times New Roman" w:eastAsia="Times New Roman" w:hAnsi="Times New Roman" w:cs="Times New Roman"/>
          <w:sz w:val="24"/>
          <w:szCs w:val="24"/>
        </w:rPr>
        <w:t xml:space="preserve"> je tijelo nadležno za davanje koncesije sukladno ovom Zakonu;</w:t>
      </w:r>
    </w:p>
    <w:p w14:paraId="71D15B29"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DOF 5/2011</w:t>
      </w:r>
      <w:r w:rsidRPr="007651FB">
        <w:rPr>
          <w:rFonts w:ascii="Times New Roman" w:eastAsia="Times New Roman" w:hAnsi="Times New Roman" w:cs="Times New Roman"/>
          <w:sz w:val="24"/>
          <w:szCs w:val="24"/>
        </w:rPr>
        <w:t xml:space="preserve"> je digitalna ortofoto karta u mjerilu 1:5000 Državne geodetske uprave izrađena na temelju aerofotogrametrijskog snimanja Republike Hrvatske započetog 21. lipnja 2011. godine i druga digitalna ortofoto karta Državne geodetske uprave izrađena na temelju aerofotogrametrijskog snimanja do 21. lipnja 2011. godine; </w:t>
      </w:r>
    </w:p>
    <w:p w14:paraId="07A33466"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dozvola</w:t>
      </w:r>
      <w:r w:rsidRPr="007651FB">
        <w:rPr>
          <w:rFonts w:ascii="Times New Roman" w:eastAsia="Times New Roman" w:hAnsi="Times New Roman" w:cs="Times New Roman"/>
          <w:sz w:val="24"/>
          <w:szCs w:val="24"/>
        </w:rPr>
        <w:t xml:space="preserve"> je akt kojim se ovlašteniku daje vremenski ograničeno pravo na temelju kojeg se na pomorskom dobru obavlja djelatnost, kojom se ne ograničava niti isključuje opća upotreba pomorskog dobra, a za obavljanje djelatnosti </w:t>
      </w:r>
      <w:r w:rsidR="00E83494" w:rsidRPr="007651FB">
        <w:rPr>
          <w:rFonts w:ascii="Times New Roman" w:eastAsia="Times New Roman" w:hAnsi="Times New Roman" w:cs="Times New Roman"/>
          <w:sz w:val="24"/>
          <w:szCs w:val="24"/>
        </w:rPr>
        <w:t xml:space="preserve">može </w:t>
      </w:r>
      <w:r w:rsidRPr="007651FB">
        <w:rPr>
          <w:rFonts w:ascii="Times New Roman" w:eastAsia="Times New Roman" w:hAnsi="Times New Roman" w:cs="Times New Roman"/>
          <w:sz w:val="24"/>
          <w:szCs w:val="24"/>
        </w:rPr>
        <w:t>služi</w:t>
      </w:r>
      <w:r w:rsidR="00E83494" w:rsidRPr="007651FB">
        <w:rPr>
          <w:rFonts w:ascii="Times New Roman" w:eastAsia="Times New Roman" w:hAnsi="Times New Roman" w:cs="Times New Roman"/>
          <w:sz w:val="24"/>
          <w:szCs w:val="24"/>
        </w:rPr>
        <w:t>ti</w:t>
      </w:r>
      <w:r w:rsidRPr="007651FB">
        <w:rPr>
          <w:rFonts w:ascii="Times New Roman" w:eastAsia="Times New Roman" w:hAnsi="Times New Roman" w:cs="Times New Roman"/>
          <w:sz w:val="24"/>
          <w:szCs w:val="24"/>
        </w:rPr>
        <w:t xml:space="preserve"> jednostavna građevina </w:t>
      </w:r>
      <w:r w:rsidR="000A3671" w:rsidRPr="007651FB">
        <w:rPr>
          <w:rFonts w:ascii="Times New Roman" w:eastAsia="Times New Roman" w:hAnsi="Times New Roman" w:cs="Times New Roman"/>
          <w:sz w:val="24"/>
          <w:szCs w:val="24"/>
        </w:rPr>
        <w:t>postavljena na pomorskom dobru</w:t>
      </w:r>
      <w:r w:rsidRPr="007651FB">
        <w:rPr>
          <w:rFonts w:ascii="Times New Roman" w:eastAsia="Times New Roman" w:hAnsi="Times New Roman" w:cs="Times New Roman"/>
          <w:sz w:val="24"/>
          <w:szCs w:val="24"/>
        </w:rPr>
        <w:t xml:space="preserve"> ishođenje građevinske dozvole i glavnog projekta, sukladno propisima koji uređuju jednostavne građevine;</w:t>
      </w:r>
    </w:p>
    <w:p w14:paraId="1B1DF450"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infrastrukturne građevine</w:t>
      </w:r>
      <w:r w:rsidRPr="007651FB">
        <w:rPr>
          <w:rFonts w:ascii="Times New Roman" w:eastAsia="Times New Roman" w:hAnsi="Times New Roman" w:cs="Times New Roman"/>
          <w:sz w:val="24"/>
          <w:szCs w:val="24"/>
        </w:rPr>
        <w:t xml:space="preserve"> su ceste, pruge, mostovi, šetnice, vodovodna, kanalizacijska, energetska mreža, elektronička komunikacijska infrastruktura i sl. izgrađeni na pomorskom dobru;</w:t>
      </w:r>
    </w:p>
    <w:p w14:paraId="673270EF" w14:textId="77777777" w:rsidR="006B7011" w:rsidRPr="007651FB" w:rsidRDefault="006B7011" w:rsidP="00A558A7">
      <w:pPr>
        <w:widowControl w:val="0"/>
        <w:numPr>
          <w:ilvl w:val="0"/>
          <w:numId w:val="9"/>
        </w:numPr>
        <w:tabs>
          <w:tab w:val="left" w:pos="0"/>
        </w:tabs>
        <w:adjustRightInd w:val="0"/>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koncesija na pomorskom dobru</w:t>
      </w:r>
      <w:r w:rsidRPr="007651FB">
        <w:rPr>
          <w:rFonts w:ascii="Times New Roman" w:eastAsia="Times New Roman" w:hAnsi="Times New Roman" w:cs="Times New Roman"/>
          <w:sz w:val="24"/>
          <w:szCs w:val="24"/>
        </w:rPr>
        <w:t xml:space="preserve"> (dalje u tekstu: koncesija) je pravo gospodarskog korištenja pomorskog dobra koje se stječe ugovorom o koncesiji.</w:t>
      </w:r>
    </w:p>
    <w:p w14:paraId="152372CB" w14:textId="77777777" w:rsidR="006B7011" w:rsidRPr="007651FB" w:rsidRDefault="006B7011" w:rsidP="00A558A7">
      <w:pPr>
        <w:widowControl w:val="0"/>
        <w:numPr>
          <w:ilvl w:val="0"/>
          <w:numId w:val="9"/>
        </w:numPr>
        <w:tabs>
          <w:tab w:val="left" w:pos="0"/>
        </w:tabs>
        <w:adjustRightInd w:val="0"/>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koncesionar</w:t>
      </w:r>
      <w:r w:rsidRPr="007651FB">
        <w:rPr>
          <w:rFonts w:ascii="Times New Roman" w:eastAsia="Times New Roman" w:hAnsi="Times New Roman" w:cs="Times New Roman"/>
          <w:sz w:val="24"/>
          <w:szCs w:val="24"/>
        </w:rPr>
        <w:t xml:space="preserve"> je</w:t>
      </w:r>
      <w:r w:rsidRPr="007651FB">
        <w:rPr>
          <w:rFonts w:ascii="Times-NewRoman" w:eastAsia="Times New Roman" w:hAnsi="Times-NewRoman" w:cs="Times New Roman"/>
          <w:sz w:val="19"/>
          <w:szCs w:val="19"/>
        </w:rPr>
        <w:t xml:space="preserve"> </w:t>
      </w:r>
      <w:r w:rsidRPr="007651FB">
        <w:rPr>
          <w:rFonts w:ascii="Times New Roman" w:eastAsia="Times New Roman" w:hAnsi="Times New Roman" w:cs="Times New Roman"/>
          <w:sz w:val="24"/>
          <w:szCs w:val="24"/>
        </w:rPr>
        <w:t xml:space="preserve"> gospodarski subjekt s kojim je davatelj koncesije sklopio ugovor </w:t>
      </w:r>
      <w:r w:rsidRPr="007651FB">
        <w:rPr>
          <w:rFonts w:ascii="Times New Roman" w:eastAsia="Times New Roman" w:hAnsi="Times New Roman" w:cs="Times New Roman"/>
          <w:sz w:val="24"/>
          <w:szCs w:val="24"/>
        </w:rPr>
        <w:lastRenderedPageBreak/>
        <w:t xml:space="preserve">o koncesiji; </w:t>
      </w:r>
    </w:p>
    <w:p w14:paraId="0BF793CA"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lučka nadgradnja</w:t>
      </w:r>
      <w:r w:rsidRPr="007651FB">
        <w:rPr>
          <w:rFonts w:ascii="Times New Roman" w:eastAsia="Times New Roman" w:hAnsi="Times New Roman" w:cs="Times New Roman"/>
          <w:sz w:val="24"/>
          <w:szCs w:val="24"/>
        </w:rPr>
        <w:t xml:space="preserve"> (suprastruktura) su građevine izgra</w:t>
      </w:r>
      <w:r w:rsidRPr="007651FB">
        <w:rPr>
          <w:rFonts w:ascii="Times New Roman" w:eastAsia="Times New Roman" w:hAnsi="Times New Roman" w:cs="Times New Roman"/>
          <w:sz w:val="24"/>
          <w:szCs w:val="24"/>
        </w:rPr>
        <w:softHyphen/>
        <w:t>đene na lučkom području;</w:t>
      </w:r>
    </w:p>
    <w:p w14:paraId="33ED6F25"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lučka podgradnja</w:t>
      </w:r>
      <w:r w:rsidRPr="007651FB">
        <w:rPr>
          <w:rFonts w:ascii="Times New Roman" w:eastAsia="Times New Roman" w:hAnsi="Times New Roman" w:cs="Times New Roman"/>
          <w:sz w:val="24"/>
          <w:szCs w:val="24"/>
        </w:rPr>
        <w:t xml:space="preserve"> (infrastruktura) su operativne obale i druge lučke kopnene površine, lukobrani i druge infrastrukturne građevine (npr. lučke cestovne i željezničke prometnice, vodovodna, kanalizacijska, energetska mreža, elektronička komunikacijska infrastruktura, objekti za sigurnost plovidbe u luci i sl.) izgrađeni na lučkom području;</w:t>
      </w:r>
    </w:p>
    <w:p w14:paraId="36CDB236"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lučko područje luke</w:t>
      </w:r>
      <w:r w:rsidRPr="007651FB">
        <w:rPr>
          <w:rFonts w:ascii="Times New Roman" w:eastAsia="Times New Roman" w:hAnsi="Times New Roman" w:cs="Times New Roman"/>
          <w:sz w:val="24"/>
          <w:szCs w:val="24"/>
        </w:rPr>
        <w:t xml:space="preserve"> je područje morske luke, koje obuhvaća jedan ili više morskih i kopnenih prostora (lučki bazen), koje se koristi za obavljanje lučkih djelatnosti, a kojim upravlja lučka uprava, odnosno koncesionar ili tijelo državne uprave; </w:t>
      </w:r>
    </w:p>
    <w:p w14:paraId="0C3A9E4F"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luka otvorena za javni promet</w:t>
      </w:r>
      <w:r w:rsidRPr="007651FB">
        <w:rPr>
          <w:rFonts w:ascii="Times New Roman" w:eastAsia="Times New Roman" w:hAnsi="Times New Roman" w:cs="Times New Roman"/>
          <w:sz w:val="24"/>
          <w:szCs w:val="24"/>
        </w:rPr>
        <w:t xml:space="preserve"> je morska luka koju, pod jednakim uvjetima, može upotrebljavati svaka fizička i pravna osoba sukladno njenoj namjeni i u granicama raspoloživih kapaciteta, sukladno ovom Zakonu i općima aktima nadležne lučke uprave;</w:t>
      </w:r>
    </w:p>
    <w:p w14:paraId="3FD7E443"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luka posebne namjene</w:t>
      </w:r>
      <w:r w:rsidRPr="007651FB">
        <w:rPr>
          <w:rFonts w:ascii="Times New Roman" w:eastAsia="Times New Roman" w:hAnsi="Times New Roman" w:cs="Times New Roman"/>
          <w:sz w:val="24"/>
          <w:szCs w:val="24"/>
        </w:rPr>
        <w:t xml:space="preserve"> je morska luka koja je u posebnoj upotrebi ili je koncesionirana gospodarskom subjektu (luka nautičkog turizma, industrijska luka, brodogradilišna luka, ribarska luka, sportska luka i dr.) ili tijelu državne uprave (vojna luka);</w:t>
      </w:r>
    </w:p>
    <w:p w14:paraId="585CB495"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ministar</w:t>
      </w:r>
      <w:r w:rsidR="007424C4" w:rsidRPr="007651FB">
        <w:rPr>
          <w:rFonts w:ascii="Times New Roman" w:eastAsia="Times New Roman" w:hAnsi="Times New Roman" w:cs="Times New Roman"/>
          <w:sz w:val="24"/>
          <w:szCs w:val="24"/>
        </w:rPr>
        <w:t xml:space="preserve"> je čelnik m</w:t>
      </w:r>
      <w:r w:rsidRPr="007651FB">
        <w:rPr>
          <w:rFonts w:ascii="Times New Roman" w:eastAsia="Times New Roman" w:hAnsi="Times New Roman" w:cs="Times New Roman"/>
          <w:sz w:val="24"/>
          <w:szCs w:val="24"/>
        </w:rPr>
        <w:t>inistarstva nadležnog za poslove pomorstva;</w:t>
      </w:r>
    </w:p>
    <w:p w14:paraId="77889496"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ministarstvo</w:t>
      </w:r>
      <w:r w:rsidRPr="007651FB">
        <w:rPr>
          <w:rFonts w:ascii="Times New Roman" w:eastAsia="Times New Roman" w:hAnsi="Times New Roman" w:cs="Times New Roman"/>
          <w:sz w:val="24"/>
          <w:szCs w:val="24"/>
        </w:rPr>
        <w:t xml:space="preserve"> je ministarstvo nadležno za poslove pomorstva;</w:t>
      </w:r>
    </w:p>
    <w:p w14:paraId="4DB9443D"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 xml:space="preserve">morska luka </w:t>
      </w:r>
      <w:r w:rsidRPr="007651FB">
        <w:rPr>
          <w:rFonts w:ascii="Times New Roman" w:eastAsia="Times New Roman" w:hAnsi="Times New Roman" w:cs="Times New Roman"/>
          <w:sz w:val="24"/>
          <w:szCs w:val="24"/>
        </w:rPr>
        <w:t>je morski i s morem neposredno povezani kopneni prostor na kojem su utvrđene granice lučkog područja i koji je razvrstan kao luka prema posebnom propisu kojeg donosi ministar, a sastoji se od izgrađenih i neizgrađenih obala, lukobrana, uređaja, postrojenja i drugih objekata namijenjenih pristajanju, sidrenju i zaštiti plovnih objekata, ukrcaju i iskrcaju putnika i tereta, uskladištenju i drugog manipuliranja teretom, proizvodnju, oplemenjivanje i doradu robe te obavljanju ostalih gospodarskih djelatnosti koje su s tim djelatnostima u međusobnoj ekonomskoj, prometnoj ili tehnološkoj svezi;</w:t>
      </w:r>
    </w:p>
    <w:p w14:paraId="577BBAD7"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morska plaža</w:t>
      </w:r>
      <w:r w:rsidRPr="007651FB">
        <w:rPr>
          <w:rFonts w:ascii="Times New Roman" w:eastAsia="Times New Roman" w:hAnsi="Times New Roman" w:cs="Times New Roman"/>
          <w:sz w:val="24"/>
          <w:szCs w:val="24"/>
        </w:rPr>
        <w:t xml:space="preserve"> je prirodni ili izgrađeni i uređeni kopneni i pripadajući morski prostor pomorskog dobra koji služi za boravak i kupanje te s tim povezane aktivnosti;</w:t>
      </w:r>
    </w:p>
    <w:p w14:paraId="40BBAC69"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 xml:space="preserve">nasip </w:t>
      </w:r>
      <w:r w:rsidRPr="007651FB">
        <w:rPr>
          <w:rFonts w:ascii="Times New Roman" w:eastAsia="Times New Roman" w:hAnsi="Times New Roman" w:cs="Times New Roman"/>
          <w:sz w:val="24"/>
          <w:szCs w:val="24"/>
        </w:rPr>
        <w:t>je tvorevina nastala prirodnim ili umjetnim nasipavanjem mora;</w:t>
      </w:r>
    </w:p>
    <w:p w14:paraId="7AD21DF8"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nautičko sidrište</w:t>
      </w:r>
      <w:r w:rsidRPr="007651FB">
        <w:rPr>
          <w:rFonts w:ascii="Times New Roman" w:eastAsia="Times New Roman" w:hAnsi="Times New Roman" w:cs="Times New Roman"/>
          <w:sz w:val="24"/>
          <w:szCs w:val="24"/>
        </w:rPr>
        <w:t xml:space="preserve"> je dio morskog akvatorija koji služi za vez  plovnih objekata   na postavljenom sidrenom sustavu</w:t>
      </w:r>
      <w:r w:rsidR="008776B3" w:rsidRPr="007651FB">
        <w:rPr>
          <w:rFonts w:ascii="Times New Roman" w:eastAsia="Times New Roman" w:hAnsi="Times New Roman" w:cs="Times New Roman"/>
          <w:sz w:val="24"/>
          <w:szCs w:val="24"/>
        </w:rPr>
        <w:t>;</w:t>
      </w:r>
    </w:p>
    <w:p w14:paraId="69D4AD86"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nekretnina</w:t>
      </w:r>
      <w:r w:rsidRPr="007651FB">
        <w:rPr>
          <w:rFonts w:ascii="Times New Roman" w:eastAsia="Times New Roman" w:hAnsi="Times New Roman" w:cs="Times New Roman"/>
          <w:sz w:val="24"/>
          <w:szCs w:val="24"/>
        </w:rPr>
        <w:t xml:space="preserve"> je čestica zemljišne površine, zajedno sa svim što je sa zemljištem trajno spojeno na površini ili ispod nje;</w:t>
      </w:r>
    </w:p>
    <w:p w14:paraId="1F11E664"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odobrenje za posebnu upotrebu</w:t>
      </w:r>
      <w:r w:rsidRPr="007651FB">
        <w:rPr>
          <w:rFonts w:ascii="Times New Roman" w:eastAsia="Times New Roman" w:hAnsi="Times New Roman" w:cs="Times New Roman"/>
          <w:sz w:val="24"/>
          <w:szCs w:val="24"/>
        </w:rPr>
        <w:t xml:space="preserve"> je vremenski ograničeno pravo koje se stječe ugovorom o posebnoj upotrebi pomorskog dobra, na temelju kojeg se dio pomorskog dobra djelomično ili potpuno isključuje iz opće upotrebe i daje na posebnu upotrebu </w:t>
      </w:r>
      <w:r w:rsidR="00713C1B" w:rsidRPr="007651FB">
        <w:rPr>
          <w:rFonts w:ascii="Times New Roman" w:eastAsia="Times New Roman" w:hAnsi="Times New Roman" w:cs="Times New Roman"/>
          <w:sz w:val="24"/>
          <w:szCs w:val="24"/>
        </w:rPr>
        <w:t>za obavljanje djelatnosti koje se ne obavljaju radi stjecanja dobiti</w:t>
      </w:r>
      <w:r w:rsidRPr="007651FB">
        <w:rPr>
          <w:rFonts w:ascii="Times New Roman" w:eastAsia="Times New Roman" w:hAnsi="Times New Roman" w:cs="Times New Roman"/>
          <w:sz w:val="24"/>
          <w:szCs w:val="24"/>
        </w:rPr>
        <w:t>;</w:t>
      </w:r>
    </w:p>
    <w:p w14:paraId="0CC055B6"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 xml:space="preserve">ovlaštenik dozvole </w:t>
      </w:r>
      <w:r w:rsidRPr="007651FB">
        <w:rPr>
          <w:rFonts w:ascii="Times New Roman" w:eastAsia="Times New Roman" w:hAnsi="Times New Roman" w:cs="Times New Roman"/>
          <w:sz w:val="24"/>
          <w:szCs w:val="24"/>
        </w:rPr>
        <w:t>je gospodarski subjekt koji ima vremenski ograničeno pravo na temelju kojeg se na pomorskom dobru obavljati djelatnost na pomorskom dobru, a za obavljanje djelatnosti</w:t>
      </w:r>
      <w:r w:rsidR="008776B3" w:rsidRPr="007651FB">
        <w:rPr>
          <w:rFonts w:ascii="Times New Roman" w:eastAsia="Times New Roman" w:hAnsi="Times New Roman" w:cs="Times New Roman"/>
          <w:sz w:val="24"/>
          <w:szCs w:val="24"/>
        </w:rPr>
        <w:t xml:space="preserve"> </w:t>
      </w:r>
      <w:r w:rsidR="00713C1B" w:rsidRPr="007651FB">
        <w:rPr>
          <w:rFonts w:ascii="Times New Roman" w:eastAsia="Times New Roman" w:hAnsi="Times New Roman" w:cs="Times New Roman"/>
          <w:sz w:val="24"/>
          <w:szCs w:val="24"/>
        </w:rPr>
        <w:t xml:space="preserve">mu može </w:t>
      </w:r>
      <w:r w:rsidR="008776B3" w:rsidRPr="007651FB">
        <w:rPr>
          <w:rFonts w:ascii="Times New Roman" w:eastAsia="Times New Roman" w:hAnsi="Times New Roman" w:cs="Times New Roman"/>
          <w:sz w:val="24"/>
          <w:szCs w:val="24"/>
        </w:rPr>
        <w:t>služi</w:t>
      </w:r>
      <w:r w:rsidR="00713C1B" w:rsidRPr="007651FB">
        <w:rPr>
          <w:rFonts w:ascii="Times New Roman" w:eastAsia="Times New Roman" w:hAnsi="Times New Roman" w:cs="Times New Roman"/>
          <w:sz w:val="24"/>
          <w:szCs w:val="24"/>
        </w:rPr>
        <w:t>ti</w:t>
      </w:r>
      <w:r w:rsidR="008776B3" w:rsidRPr="007651FB">
        <w:rPr>
          <w:rFonts w:ascii="Times New Roman" w:eastAsia="Times New Roman" w:hAnsi="Times New Roman" w:cs="Times New Roman"/>
          <w:sz w:val="24"/>
          <w:szCs w:val="24"/>
        </w:rPr>
        <w:t xml:space="preserve"> mu jednostavna građevina;</w:t>
      </w:r>
    </w:p>
    <w:p w14:paraId="49A4D041"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 xml:space="preserve">ovlaštenik korištenja pomorskog dobra temeljem odluke o privremenoj </w:t>
      </w:r>
      <w:r w:rsidR="00D95A8D" w:rsidRPr="007651FB">
        <w:rPr>
          <w:rFonts w:ascii="Times New Roman" w:eastAsia="Times New Roman" w:hAnsi="Times New Roman" w:cs="Times New Roman"/>
          <w:b/>
          <w:sz w:val="24"/>
          <w:szCs w:val="24"/>
        </w:rPr>
        <w:t xml:space="preserve">posebnoj </w:t>
      </w:r>
      <w:r w:rsidRPr="007651FB">
        <w:rPr>
          <w:rFonts w:ascii="Times New Roman" w:eastAsia="Times New Roman" w:hAnsi="Times New Roman" w:cs="Times New Roman"/>
          <w:b/>
          <w:sz w:val="24"/>
          <w:szCs w:val="24"/>
        </w:rPr>
        <w:t xml:space="preserve">upotrebi pomorskog dobra </w:t>
      </w:r>
      <w:r w:rsidRPr="007651FB">
        <w:rPr>
          <w:rFonts w:ascii="Times New Roman" w:eastAsia="Times New Roman" w:hAnsi="Times New Roman" w:cs="Times New Roman"/>
          <w:sz w:val="24"/>
          <w:szCs w:val="24"/>
        </w:rPr>
        <w:t xml:space="preserve">je </w:t>
      </w:r>
      <w:r w:rsidR="00D95A8D" w:rsidRPr="007651FB">
        <w:rPr>
          <w:rFonts w:ascii="Times New Roman" w:eastAsia="Times New Roman" w:hAnsi="Times New Roman" w:cs="Times New Roman"/>
          <w:sz w:val="24"/>
          <w:szCs w:val="24"/>
        </w:rPr>
        <w:t>pravna osoba</w:t>
      </w:r>
      <w:r w:rsidRPr="007651FB">
        <w:rPr>
          <w:rFonts w:ascii="Times New Roman" w:eastAsia="Times New Roman" w:hAnsi="Times New Roman" w:cs="Times New Roman"/>
          <w:sz w:val="24"/>
          <w:szCs w:val="24"/>
        </w:rPr>
        <w:t xml:space="preserve"> koj</w:t>
      </w:r>
      <w:r w:rsidR="00D95A8D" w:rsidRPr="007651FB">
        <w:rPr>
          <w:rFonts w:ascii="Times New Roman" w:eastAsia="Times New Roman" w:hAnsi="Times New Roman" w:cs="Times New Roman"/>
          <w:sz w:val="24"/>
          <w:szCs w:val="24"/>
        </w:rPr>
        <w:t>oj</w:t>
      </w:r>
      <w:r w:rsidRPr="007651FB">
        <w:rPr>
          <w:rFonts w:ascii="Times New Roman" w:eastAsia="Times New Roman" w:hAnsi="Times New Roman" w:cs="Times New Roman"/>
          <w:sz w:val="24"/>
          <w:szCs w:val="24"/>
        </w:rPr>
        <w:t xml:space="preserve"> je izdano odobrenje za privremenu </w:t>
      </w:r>
      <w:r w:rsidR="00D95A8D" w:rsidRPr="007651FB">
        <w:rPr>
          <w:rFonts w:ascii="Times New Roman" w:eastAsia="Times New Roman" w:hAnsi="Times New Roman" w:cs="Times New Roman"/>
          <w:sz w:val="24"/>
          <w:szCs w:val="24"/>
        </w:rPr>
        <w:t xml:space="preserve">posebnu </w:t>
      </w:r>
      <w:r w:rsidRPr="007651FB">
        <w:rPr>
          <w:rFonts w:ascii="Times New Roman" w:eastAsia="Times New Roman" w:hAnsi="Times New Roman" w:cs="Times New Roman"/>
          <w:sz w:val="24"/>
          <w:szCs w:val="24"/>
        </w:rPr>
        <w:t>upotrebu pomorskog dobra u</w:t>
      </w:r>
      <w:r w:rsidR="008776B3" w:rsidRPr="007651FB">
        <w:rPr>
          <w:rFonts w:ascii="Times New Roman" w:eastAsia="Times New Roman" w:hAnsi="Times New Roman" w:cs="Times New Roman"/>
          <w:sz w:val="24"/>
          <w:szCs w:val="24"/>
        </w:rPr>
        <w:t xml:space="preserve"> skladu s odredbama ovog Zakona;</w:t>
      </w:r>
    </w:p>
    <w:p w14:paraId="52D61CBD" w14:textId="77777777" w:rsidR="00D95A8D" w:rsidRPr="007651FB" w:rsidRDefault="00D95A8D"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 xml:space="preserve">ovlaštenik korištenja pomorskog dobra temeljem odluke o privremenom </w:t>
      </w:r>
      <w:r w:rsidRPr="007651FB">
        <w:rPr>
          <w:rFonts w:ascii="Times New Roman" w:eastAsia="Times New Roman" w:hAnsi="Times New Roman" w:cs="Times New Roman"/>
          <w:b/>
          <w:sz w:val="24"/>
          <w:szCs w:val="24"/>
        </w:rPr>
        <w:lastRenderedPageBreak/>
        <w:t xml:space="preserve">gospodarskom korištenju pomorskog dobra </w:t>
      </w:r>
      <w:r w:rsidRPr="007651FB">
        <w:rPr>
          <w:rFonts w:ascii="Times New Roman" w:eastAsia="Times New Roman" w:hAnsi="Times New Roman" w:cs="Times New Roman"/>
          <w:sz w:val="24"/>
          <w:szCs w:val="24"/>
        </w:rPr>
        <w:t>je gospodarski subjekt kojem je izdano odobrenje za privremenu upotrebu pomorskog dobra u skladu s odredbama ovog Zakona</w:t>
      </w:r>
    </w:p>
    <w:p w14:paraId="7B19514E"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 xml:space="preserve">ovlaštenik odobrenja za posebnu upotrebu </w:t>
      </w:r>
      <w:r w:rsidRPr="007651FB">
        <w:rPr>
          <w:rFonts w:ascii="Times New Roman" w:eastAsia="Times New Roman" w:hAnsi="Times New Roman" w:cs="Times New Roman"/>
          <w:sz w:val="24"/>
          <w:szCs w:val="24"/>
        </w:rPr>
        <w:t>je gospodarski subjekt koji ima vremenski ograničeno pravo kojim se na temelju odobrenja pomorsko dobro potpuno ili djelomi</w:t>
      </w:r>
      <w:r w:rsidR="008776B3" w:rsidRPr="007651FB">
        <w:rPr>
          <w:rFonts w:ascii="Times New Roman" w:eastAsia="Times New Roman" w:hAnsi="Times New Roman" w:cs="Times New Roman"/>
          <w:sz w:val="24"/>
          <w:szCs w:val="24"/>
        </w:rPr>
        <w:t>čno isključuje iz opće upotrebe;</w:t>
      </w:r>
    </w:p>
    <w:p w14:paraId="15510497"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prekrcajna oprema</w:t>
      </w:r>
      <w:r w:rsidRPr="007651FB">
        <w:rPr>
          <w:rFonts w:ascii="Times New Roman" w:eastAsia="Times New Roman" w:hAnsi="Times New Roman" w:cs="Times New Roman"/>
          <w:sz w:val="24"/>
          <w:szCs w:val="24"/>
        </w:rPr>
        <w:t xml:space="preserve"> su pojedinačni uređaji, strojevi, procesne instalacije, lučke dizalice i drugi proizvodi od kojih se sastoji postrojenje ili su samostalno ugrađeni u građevinu i služe tehnološkom procesu u luci i ne čine pomorsko dobro;</w:t>
      </w:r>
    </w:p>
    <w:p w14:paraId="6029D405"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 xml:space="preserve">privezište </w:t>
      </w:r>
      <w:r w:rsidRPr="007651FB">
        <w:rPr>
          <w:rFonts w:ascii="Times New Roman" w:eastAsia="Times New Roman" w:hAnsi="Times New Roman" w:cs="Times New Roman"/>
          <w:sz w:val="24"/>
          <w:szCs w:val="24"/>
        </w:rPr>
        <w:t>je izdvojeni i samostalni, infrastrukturni objekt (primjerice ponton, gat, mol, riva) i dio morskog akvatorija izvan lučkog područja, duljine najviše 75 metara ukupno upotrebljive operativne obale;</w:t>
      </w:r>
    </w:p>
    <w:p w14:paraId="3FB7A260" w14:textId="77777777" w:rsidR="006B7011" w:rsidRPr="007651FB" w:rsidRDefault="006B7011" w:rsidP="00A558A7">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 xml:space="preserve">sidrište luke otvorene za javni promet </w:t>
      </w:r>
      <w:r w:rsidRPr="007651FB">
        <w:rPr>
          <w:rFonts w:ascii="Times New Roman" w:eastAsia="Times New Roman" w:hAnsi="Times New Roman" w:cs="Times New Roman"/>
          <w:sz w:val="24"/>
          <w:szCs w:val="24"/>
        </w:rPr>
        <w:t xml:space="preserve">je dio morskog akvatorija koji je označen na pomorskim kartama i služi u svrhu čekanja plovila radi obavljanja ukrcaja/iskrcaja u </w:t>
      </w:r>
      <w:r w:rsidR="008776B3" w:rsidRPr="007651FB">
        <w:rPr>
          <w:rFonts w:ascii="Times New Roman" w:eastAsia="Times New Roman" w:hAnsi="Times New Roman" w:cs="Times New Roman"/>
          <w:sz w:val="24"/>
          <w:szCs w:val="24"/>
        </w:rPr>
        <w:t>luci i čini dio lučkog područja;</w:t>
      </w:r>
    </w:p>
    <w:p w14:paraId="02DD1F8F" w14:textId="77777777" w:rsidR="00D95A8D" w:rsidRPr="007651FB" w:rsidRDefault="006B7011" w:rsidP="00D95A8D">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 xml:space="preserve">upravni odjel </w:t>
      </w:r>
      <w:r w:rsidRPr="007651FB">
        <w:rPr>
          <w:rFonts w:ascii="Times New Roman" w:eastAsia="Times New Roman" w:hAnsi="Times New Roman" w:cs="Times New Roman"/>
          <w:sz w:val="24"/>
          <w:szCs w:val="24"/>
        </w:rPr>
        <w:t>je upravni odjel u jedinici područne (regionalne) samouprave nadl</w:t>
      </w:r>
      <w:r w:rsidR="001A4E99" w:rsidRPr="007651FB">
        <w:rPr>
          <w:rFonts w:ascii="Times New Roman" w:eastAsia="Times New Roman" w:hAnsi="Times New Roman" w:cs="Times New Roman"/>
          <w:sz w:val="24"/>
          <w:szCs w:val="24"/>
        </w:rPr>
        <w:t>ežan za poslove pomorstva;</w:t>
      </w:r>
    </w:p>
    <w:p w14:paraId="78106CE4" w14:textId="77777777" w:rsidR="00DC7936" w:rsidRPr="007651FB" w:rsidRDefault="00DC7936" w:rsidP="00D95A8D">
      <w:pPr>
        <w:widowControl w:val="0"/>
        <w:numPr>
          <w:ilvl w:val="0"/>
          <w:numId w:val="9"/>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hAnsi="Times New Roman" w:cs="Times New Roman"/>
          <w:b/>
          <w:sz w:val="24"/>
          <w:szCs w:val="24"/>
        </w:rPr>
        <w:t>Žalo</w:t>
      </w:r>
      <w:r w:rsidR="00D95A8D" w:rsidRPr="007651FB">
        <w:rPr>
          <w:rFonts w:ascii="Times New Roman" w:hAnsi="Times New Roman" w:cs="Times New Roman"/>
          <w:sz w:val="24"/>
          <w:szCs w:val="24"/>
        </w:rPr>
        <w:t xml:space="preserve"> je </w:t>
      </w:r>
      <w:r w:rsidRPr="007651FB">
        <w:rPr>
          <w:rFonts w:ascii="Times New Roman" w:hAnsi="Times New Roman" w:cs="Times New Roman"/>
          <w:sz w:val="24"/>
          <w:szCs w:val="24"/>
        </w:rPr>
        <w:t>nakupina nekonsolidiranog materijala (kamena, pijeska, šljunka, njihove kombinacije i sl.) na morskoj plaži</w:t>
      </w:r>
      <w:r w:rsidR="001A4E99" w:rsidRPr="007651FB">
        <w:rPr>
          <w:rFonts w:ascii="Times New Roman" w:hAnsi="Times New Roman" w:cs="Times New Roman"/>
          <w:sz w:val="24"/>
          <w:szCs w:val="24"/>
        </w:rPr>
        <w:t>.</w:t>
      </w:r>
    </w:p>
    <w:p w14:paraId="292E4CA9" w14:textId="77777777" w:rsidR="00DC7936" w:rsidRPr="007651FB" w:rsidRDefault="00DC7936" w:rsidP="00DC7936">
      <w:pPr>
        <w:widowControl w:val="0"/>
        <w:tabs>
          <w:tab w:val="left" w:pos="0"/>
        </w:tabs>
        <w:adjustRightInd w:val="0"/>
        <w:spacing w:after="0" w:line="276" w:lineRule="auto"/>
        <w:jc w:val="both"/>
        <w:rPr>
          <w:rFonts w:ascii="Times New Roman" w:eastAsia="Times New Roman" w:hAnsi="Times New Roman" w:cs="Times New Roman"/>
          <w:sz w:val="24"/>
          <w:szCs w:val="24"/>
        </w:rPr>
      </w:pPr>
    </w:p>
    <w:p w14:paraId="703FB41A" w14:textId="77777777" w:rsidR="006B7011" w:rsidRPr="007651FB" w:rsidRDefault="006B7011" w:rsidP="006B7011">
      <w:pPr>
        <w:spacing w:after="0" w:line="276" w:lineRule="auto"/>
        <w:outlineLvl w:val="0"/>
        <w:rPr>
          <w:rFonts w:ascii="Times New Roman" w:eastAsia="Times New Roman" w:hAnsi="Times New Roman" w:cs="Times New Roman"/>
          <w:b/>
          <w:sz w:val="24"/>
          <w:szCs w:val="24"/>
        </w:rPr>
      </w:pPr>
    </w:p>
    <w:p w14:paraId="56ED38F0" w14:textId="77777777" w:rsidR="006B7011" w:rsidRPr="007651FB" w:rsidRDefault="006B7011" w:rsidP="006B7011">
      <w:pPr>
        <w:spacing w:after="0" w:line="276" w:lineRule="auto"/>
        <w:jc w:val="center"/>
        <w:outlineLvl w:val="0"/>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DIO DRUGI </w:t>
      </w:r>
    </w:p>
    <w:p w14:paraId="65AE33D0" w14:textId="77777777" w:rsidR="006B7011" w:rsidRPr="007651FB" w:rsidRDefault="006B7011" w:rsidP="006B7011">
      <w:pPr>
        <w:spacing w:after="0" w:line="276" w:lineRule="auto"/>
        <w:jc w:val="center"/>
        <w:outlineLvl w:val="0"/>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POMORSKO DOBRO</w:t>
      </w:r>
    </w:p>
    <w:p w14:paraId="6706B097"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06B17EA1" w14:textId="77777777" w:rsidR="006B7011" w:rsidRPr="007651FB" w:rsidRDefault="006B7011" w:rsidP="006B7011">
      <w:pPr>
        <w:spacing w:after="0" w:line="276" w:lineRule="auto"/>
        <w:jc w:val="center"/>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GLAVA I.</w:t>
      </w:r>
    </w:p>
    <w:p w14:paraId="62539DEF" w14:textId="77777777" w:rsidR="006B7011" w:rsidRPr="007651FB" w:rsidRDefault="006B7011" w:rsidP="006B7011">
      <w:pPr>
        <w:spacing w:after="0" w:line="276" w:lineRule="auto"/>
        <w:jc w:val="center"/>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 OSNOVNE ODREDBE</w:t>
      </w:r>
    </w:p>
    <w:p w14:paraId="3CDEC38C" w14:textId="77777777" w:rsidR="006B7011" w:rsidRPr="007651FB" w:rsidRDefault="006B7011" w:rsidP="006B7011">
      <w:pPr>
        <w:spacing w:after="0" w:line="276" w:lineRule="auto"/>
        <w:rPr>
          <w:rFonts w:ascii="Times New Roman" w:eastAsia="Times New Roman" w:hAnsi="Times New Roman" w:cs="Times New Roman"/>
          <w:sz w:val="24"/>
          <w:szCs w:val="24"/>
        </w:rPr>
      </w:pPr>
    </w:p>
    <w:p w14:paraId="4900B703" w14:textId="77777777" w:rsidR="006B7011" w:rsidRPr="007651FB" w:rsidRDefault="006B7011" w:rsidP="006B7011">
      <w:pPr>
        <w:spacing w:after="0" w:line="276" w:lineRule="auto"/>
        <w:rPr>
          <w:rFonts w:ascii="Calibri" w:eastAsia="Calibri" w:hAnsi="Calibri" w:cs="Times New Roman"/>
          <w:i/>
        </w:rPr>
      </w:pPr>
      <w:r w:rsidRPr="007651FB">
        <w:rPr>
          <w:rFonts w:ascii="Times New Roman" w:eastAsia="Times New Roman" w:hAnsi="Times New Roman" w:cs="Times New Roman"/>
          <w:b/>
          <w:i/>
          <w:sz w:val="24"/>
          <w:szCs w:val="24"/>
        </w:rPr>
        <w:t>Pojam pomorskog dobra</w:t>
      </w:r>
      <w:r w:rsidRPr="007651FB">
        <w:rPr>
          <w:rFonts w:ascii="Calibri" w:eastAsia="Calibri" w:hAnsi="Calibri" w:cs="Times New Roman"/>
          <w:i/>
        </w:rPr>
        <w:t xml:space="preserve"> </w:t>
      </w:r>
    </w:p>
    <w:p w14:paraId="3B79D02C" w14:textId="77777777" w:rsidR="006B7011" w:rsidRPr="007651FB" w:rsidRDefault="006B7011" w:rsidP="006B7011">
      <w:pPr>
        <w:spacing w:after="0" w:line="276" w:lineRule="auto"/>
        <w:rPr>
          <w:rFonts w:ascii="Times New Roman" w:eastAsia="Times New Roman" w:hAnsi="Times New Roman" w:cs="Times New Roman"/>
          <w:b/>
          <w:sz w:val="24"/>
          <w:szCs w:val="24"/>
        </w:rPr>
      </w:pPr>
    </w:p>
    <w:p w14:paraId="4B33F8E8"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3.</w:t>
      </w:r>
    </w:p>
    <w:p w14:paraId="23E0BCB7" w14:textId="77777777" w:rsidR="006B7011" w:rsidRPr="007651FB" w:rsidRDefault="006B7011" w:rsidP="00A558A7">
      <w:pPr>
        <w:spacing w:after="0" w:line="276" w:lineRule="auto"/>
        <w:contextualSpacing/>
        <w:jc w:val="both"/>
        <w:rPr>
          <w:rFonts w:ascii="Times New Roman" w:eastAsia="Times New Roman" w:hAnsi="Times New Roman" w:cs="Times New Roman"/>
          <w:b/>
          <w:sz w:val="24"/>
          <w:szCs w:val="24"/>
        </w:rPr>
      </w:pPr>
    </w:p>
    <w:p w14:paraId="7FB4898D" w14:textId="77777777" w:rsidR="006B7011" w:rsidRPr="007651FB" w:rsidRDefault="006B7011" w:rsidP="00304685">
      <w:pPr>
        <w:numPr>
          <w:ilvl w:val="0"/>
          <w:numId w:val="235"/>
        </w:numPr>
        <w:tabs>
          <w:tab w:val="left" w:pos="567"/>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Pomorsko dobro je opće dobro od interesa za Republiku Hrvatsku i ima njezinu osobitu zaštitu, a upotrebljava se i koristi pod uvjetima i na način propisan ovim Zakonom.</w:t>
      </w:r>
    </w:p>
    <w:p w14:paraId="4C0DD497" w14:textId="77777777" w:rsidR="006B7011" w:rsidRPr="007651FB" w:rsidRDefault="006B7011" w:rsidP="00A558A7">
      <w:pPr>
        <w:tabs>
          <w:tab w:val="left" w:pos="567"/>
        </w:tabs>
        <w:spacing w:after="0" w:line="276" w:lineRule="auto"/>
        <w:contextualSpacing/>
        <w:jc w:val="both"/>
        <w:rPr>
          <w:rFonts w:ascii="Times New Roman" w:eastAsia="Times New Roman" w:hAnsi="Times New Roman" w:cs="Times New Roman"/>
          <w:sz w:val="24"/>
          <w:szCs w:val="24"/>
        </w:rPr>
      </w:pPr>
    </w:p>
    <w:p w14:paraId="49A19420" w14:textId="77777777" w:rsidR="006B7011" w:rsidRPr="007651FB" w:rsidRDefault="006B7011" w:rsidP="00304685">
      <w:pPr>
        <w:numPr>
          <w:ilvl w:val="0"/>
          <w:numId w:val="235"/>
        </w:numPr>
        <w:tabs>
          <w:tab w:val="left" w:pos="567"/>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Svatko ima pravo, pod jednakim uvjetima, služiti se pomorskim dobrom sukladno njegovoj prirodi i namjeni, osim kad je ovim Zakonom drugačije  propisano.</w:t>
      </w:r>
    </w:p>
    <w:p w14:paraId="56BC5F59"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13A2BD5D" w14:textId="77777777" w:rsidR="006B7011" w:rsidRPr="007651FB" w:rsidRDefault="006B7011" w:rsidP="006B7011">
      <w:pPr>
        <w:spacing w:after="0" w:line="276" w:lineRule="auto"/>
        <w:contextualSpacing/>
        <w:jc w:val="both"/>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Pomorsko dobro po samom Zakonu</w:t>
      </w:r>
    </w:p>
    <w:p w14:paraId="65475F11" w14:textId="77777777" w:rsidR="006B7011" w:rsidRPr="007651FB" w:rsidRDefault="006B7011" w:rsidP="006B7011">
      <w:pPr>
        <w:spacing w:after="0" w:line="276" w:lineRule="auto"/>
        <w:contextualSpacing/>
        <w:jc w:val="both"/>
        <w:rPr>
          <w:rFonts w:ascii="Times New Roman" w:eastAsia="Times New Roman" w:hAnsi="Times New Roman" w:cs="Times New Roman"/>
          <w:b/>
          <w:i/>
          <w:sz w:val="24"/>
          <w:szCs w:val="24"/>
        </w:rPr>
      </w:pPr>
    </w:p>
    <w:p w14:paraId="7E16F78C" w14:textId="77777777" w:rsidR="006B7011" w:rsidRPr="007651FB" w:rsidRDefault="006B7011" w:rsidP="006B7011">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4.</w:t>
      </w:r>
    </w:p>
    <w:p w14:paraId="5223B709"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3F31B3CE" w14:textId="77777777" w:rsidR="006B7011" w:rsidRPr="007651FB" w:rsidRDefault="006B7011" w:rsidP="00304685">
      <w:pPr>
        <w:numPr>
          <w:ilvl w:val="0"/>
          <w:numId w:val="234"/>
        </w:numPr>
        <w:spacing w:after="0" w:line="240"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Pomorsko dobro po samom zakonu čine: </w:t>
      </w:r>
    </w:p>
    <w:p w14:paraId="70CBB003" w14:textId="77777777" w:rsidR="006B7011" w:rsidRPr="007651FB" w:rsidRDefault="006B7011" w:rsidP="00304685">
      <w:pPr>
        <w:numPr>
          <w:ilvl w:val="0"/>
          <w:numId w:val="128"/>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unutarnje morske vode i teritorijalno more, njihovo dno i podmorje te u moru i morskom podzemlju živa i neživa prirodna bogatstva (morski dio). </w:t>
      </w:r>
    </w:p>
    <w:p w14:paraId="512C5C8C" w14:textId="77777777" w:rsidR="006B7011" w:rsidRPr="007651FB" w:rsidRDefault="006B7011" w:rsidP="00304685">
      <w:pPr>
        <w:numPr>
          <w:ilvl w:val="0"/>
          <w:numId w:val="128"/>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 xml:space="preserve">dio kopna koji je po svojoj prirodi </w:t>
      </w:r>
      <w:r w:rsidR="00931B1D" w:rsidRPr="007651FB">
        <w:rPr>
          <w:rFonts w:ascii="Times New Roman" w:eastAsia="Times New Roman" w:hAnsi="Times New Roman" w:cs="Times New Roman"/>
          <w:sz w:val="24"/>
          <w:szCs w:val="24"/>
        </w:rPr>
        <w:t xml:space="preserve">namijenjen općoj upotrebi, odnosno utvrđen </w:t>
      </w:r>
      <w:r w:rsidRPr="007651FB">
        <w:rPr>
          <w:rFonts w:ascii="Times New Roman" w:eastAsia="Times New Roman" w:hAnsi="Times New Roman" w:cs="Times New Roman"/>
          <w:sz w:val="24"/>
          <w:szCs w:val="24"/>
        </w:rPr>
        <w:t xml:space="preserve"> takvim, kao i sve što je s tim dijelom kopna trajno spojeno na površini ili ispod nje i čine ga nekretnine koje su po </w:t>
      </w:r>
      <w:r w:rsidR="00976D03" w:rsidRPr="007651FB">
        <w:rPr>
          <w:rFonts w:ascii="Times New Roman" w:eastAsia="Times New Roman" w:hAnsi="Times New Roman" w:cs="Times New Roman"/>
          <w:sz w:val="24"/>
          <w:szCs w:val="24"/>
        </w:rPr>
        <w:t xml:space="preserve">izgledu, </w:t>
      </w:r>
      <w:r w:rsidRPr="007651FB">
        <w:rPr>
          <w:rFonts w:ascii="Times New Roman" w:eastAsia="Times New Roman" w:hAnsi="Times New Roman" w:cs="Times New Roman"/>
          <w:sz w:val="24"/>
          <w:szCs w:val="24"/>
        </w:rPr>
        <w:t xml:space="preserve">namjeni, položaju i načinu uporabe: morska obala, morske plaže, sprudovi, rtovi, hridi, grebeni, žala, luke, lukobrani, rive, </w:t>
      </w:r>
      <w:r w:rsidR="00DF73D1" w:rsidRPr="007651FB">
        <w:rPr>
          <w:rFonts w:ascii="Times New Roman" w:eastAsia="Times New Roman" w:hAnsi="Times New Roman" w:cs="Times New Roman"/>
          <w:sz w:val="24"/>
          <w:szCs w:val="24"/>
        </w:rPr>
        <w:t xml:space="preserve">molovi, valobrani, </w:t>
      </w:r>
      <w:r w:rsidRPr="007651FB">
        <w:rPr>
          <w:rFonts w:ascii="Times New Roman" w:eastAsia="Times New Roman" w:hAnsi="Times New Roman" w:cs="Times New Roman"/>
          <w:sz w:val="24"/>
          <w:szCs w:val="24"/>
        </w:rPr>
        <w:t>nasipi, privezišta, gatovi, kao i sinonimi tih pojmova, morske solane, nasipi, ušća rijeka koje se izlijevaju u more i kanali spojeni s morem (kopneni dio).</w:t>
      </w:r>
    </w:p>
    <w:p w14:paraId="2DE751A2" w14:textId="77777777" w:rsidR="006B7011" w:rsidRPr="007651FB" w:rsidRDefault="006B7011" w:rsidP="00A558A7">
      <w:pPr>
        <w:spacing w:after="0" w:line="276" w:lineRule="auto"/>
        <w:jc w:val="both"/>
        <w:rPr>
          <w:rFonts w:ascii="Times New Roman" w:eastAsia="Times New Roman" w:hAnsi="Times New Roman" w:cs="Times New Roman"/>
          <w:sz w:val="24"/>
          <w:szCs w:val="24"/>
        </w:rPr>
      </w:pPr>
    </w:p>
    <w:p w14:paraId="1E338779" w14:textId="77777777" w:rsidR="006B7011" w:rsidRPr="007651FB" w:rsidRDefault="006B7011" w:rsidP="00304685">
      <w:pPr>
        <w:numPr>
          <w:ilvl w:val="0"/>
          <w:numId w:val="234"/>
        </w:numPr>
        <w:spacing w:after="0" w:line="240"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Kopneni dio pomorskog dobra je pojas kopna uz more koji po svojoj prirodi ili namjeni služi neposrednom, odnosno uobičajenom korištenju i upotrebi mora neovisno o njegovoj širini, ali koji je širok najmanje 6 metara od crte srednjih viših visokih voda.</w:t>
      </w:r>
    </w:p>
    <w:p w14:paraId="39E0FBB5" w14:textId="77777777" w:rsidR="003B391D" w:rsidRPr="007651FB" w:rsidRDefault="003B391D" w:rsidP="003B391D">
      <w:pPr>
        <w:spacing w:after="0" w:line="240" w:lineRule="auto"/>
        <w:contextualSpacing/>
        <w:jc w:val="both"/>
        <w:rPr>
          <w:rFonts w:ascii="Times New Roman" w:eastAsia="Times New Roman" w:hAnsi="Times New Roman" w:cs="Times New Roman"/>
          <w:sz w:val="24"/>
          <w:szCs w:val="24"/>
        </w:rPr>
      </w:pPr>
    </w:p>
    <w:p w14:paraId="072524ED" w14:textId="77777777" w:rsidR="006B7011" w:rsidRPr="007651FB" w:rsidRDefault="006B7011" w:rsidP="00304685">
      <w:pPr>
        <w:numPr>
          <w:ilvl w:val="0"/>
          <w:numId w:val="234"/>
        </w:numPr>
        <w:spacing w:after="0" w:line="240"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Sve nekretnine u obuhvatu lučkog područja su pomorsko dobro.</w:t>
      </w:r>
    </w:p>
    <w:p w14:paraId="3706473A" w14:textId="77777777" w:rsidR="006B7011" w:rsidRPr="007651FB" w:rsidRDefault="006B7011" w:rsidP="00A558A7">
      <w:pPr>
        <w:spacing w:after="0" w:line="240" w:lineRule="auto"/>
        <w:contextualSpacing/>
        <w:jc w:val="both"/>
        <w:rPr>
          <w:rFonts w:ascii="Times New Roman" w:eastAsia="Times New Roman" w:hAnsi="Times New Roman" w:cs="Times New Roman"/>
          <w:sz w:val="24"/>
          <w:szCs w:val="24"/>
        </w:rPr>
      </w:pPr>
    </w:p>
    <w:p w14:paraId="06E75F94" w14:textId="77777777" w:rsidR="006B7011" w:rsidRPr="007651FB" w:rsidRDefault="008776B3" w:rsidP="00304685">
      <w:pPr>
        <w:numPr>
          <w:ilvl w:val="0"/>
          <w:numId w:val="12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 </w:t>
      </w:r>
      <w:r w:rsidR="006B7011" w:rsidRPr="007651FB">
        <w:rPr>
          <w:rFonts w:ascii="Times New Roman" w:eastAsia="Times New Roman" w:hAnsi="Times New Roman" w:cs="Times New Roman"/>
          <w:sz w:val="24"/>
          <w:szCs w:val="24"/>
        </w:rPr>
        <w:t>Granica pomorskog dobra na moru je vanjska granica teritorijalnog mora Republike Hrvatske.</w:t>
      </w:r>
    </w:p>
    <w:p w14:paraId="754A6CA1"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433661B6" w14:textId="77777777" w:rsidR="006B7011" w:rsidRPr="007651FB" w:rsidRDefault="006B7011" w:rsidP="006B7011">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 xml:space="preserve">Pravni status pomorskog dobra </w:t>
      </w:r>
    </w:p>
    <w:p w14:paraId="184F5B76" w14:textId="77777777" w:rsidR="006B7011" w:rsidRPr="007651FB" w:rsidRDefault="006B7011" w:rsidP="006B7011">
      <w:pPr>
        <w:spacing w:after="0" w:line="276" w:lineRule="auto"/>
        <w:rPr>
          <w:rFonts w:ascii="Times New Roman" w:eastAsia="Times New Roman" w:hAnsi="Times New Roman" w:cs="Times New Roman"/>
          <w:b/>
          <w:sz w:val="24"/>
          <w:szCs w:val="24"/>
        </w:rPr>
      </w:pPr>
    </w:p>
    <w:p w14:paraId="37747743" w14:textId="77777777" w:rsidR="006B7011" w:rsidRPr="007651FB" w:rsidRDefault="006B7011" w:rsidP="006B7011">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5.</w:t>
      </w:r>
    </w:p>
    <w:p w14:paraId="0A10246D" w14:textId="77777777" w:rsidR="006B7011" w:rsidRPr="007651FB" w:rsidRDefault="006B7011" w:rsidP="006B7011">
      <w:pPr>
        <w:spacing w:after="0" w:line="276" w:lineRule="auto"/>
        <w:contextualSpacing/>
        <w:jc w:val="center"/>
        <w:rPr>
          <w:rFonts w:ascii="Times New Roman" w:eastAsia="Times New Roman" w:hAnsi="Times New Roman" w:cs="Times New Roman"/>
          <w:b/>
          <w:sz w:val="24"/>
          <w:szCs w:val="24"/>
        </w:rPr>
      </w:pPr>
    </w:p>
    <w:p w14:paraId="28523055" w14:textId="77777777" w:rsidR="006B7011" w:rsidRPr="007651FB" w:rsidRDefault="006B7011" w:rsidP="00304685">
      <w:pPr>
        <w:numPr>
          <w:ilvl w:val="0"/>
          <w:numId w:val="203"/>
        </w:numPr>
        <w:spacing w:after="0" w:line="240"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pomorskom dobru ne može se steći pravo vlasništva niti druga stvarna prava po bilo kojoj osnovi i isto je izvan pravnog prometa.</w:t>
      </w:r>
    </w:p>
    <w:p w14:paraId="7414F256" w14:textId="77777777" w:rsidR="00185CF0" w:rsidRPr="007651FB" w:rsidRDefault="00185CF0" w:rsidP="007424C4">
      <w:pPr>
        <w:jc w:val="both"/>
      </w:pPr>
    </w:p>
    <w:p w14:paraId="62A1B5B1" w14:textId="77777777" w:rsidR="006B7011" w:rsidRPr="007651FB" w:rsidRDefault="006B7011" w:rsidP="00304685">
      <w:pPr>
        <w:numPr>
          <w:ilvl w:val="0"/>
          <w:numId w:val="20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Građevine </w:t>
      </w:r>
      <w:r w:rsidR="00185CF0" w:rsidRPr="007651FB">
        <w:rPr>
          <w:rFonts w:ascii="Times New Roman" w:eastAsia="Times New Roman" w:hAnsi="Times New Roman" w:cs="Times New Roman"/>
          <w:sz w:val="24"/>
          <w:szCs w:val="24"/>
        </w:rPr>
        <w:t>i drugi objekti na pomorskom dobru koji</w:t>
      </w:r>
      <w:r w:rsidR="00B11E26" w:rsidRPr="007651FB">
        <w:rPr>
          <w:rFonts w:ascii="Times New Roman" w:eastAsia="Times New Roman" w:hAnsi="Times New Roman" w:cs="Times New Roman"/>
          <w:sz w:val="24"/>
          <w:szCs w:val="24"/>
        </w:rPr>
        <w:t xml:space="preserve"> su trajno povezani</w:t>
      </w:r>
      <w:r w:rsidRPr="007651FB">
        <w:rPr>
          <w:rFonts w:ascii="Times New Roman" w:eastAsia="Times New Roman" w:hAnsi="Times New Roman" w:cs="Times New Roman"/>
          <w:sz w:val="24"/>
          <w:szCs w:val="24"/>
        </w:rPr>
        <w:t xml:space="preserve"> s pomorskim dobrom njegova su pripadnost.</w:t>
      </w:r>
    </w:p>
    <w:p w14:paraId="70C4293B" w14:textId="77777777" w:rsidR="006B7011" w:rsidRPr="007651FB" w:rsidRDefault="006B7011" w:rsidP="007424C4">
      <w:pPr>
        <w:spacing w:after="0" w:line="276" w:lineRule="auto"/>
        <w:contextualSpacing/>
        <w:jc w:val="both"/>
        <w:rPr>
          <w:rFonts w:ascii="Times New Roman" w:eastAsia="Times New Roman" w:hAnsi="Times New Roman" w:cs="Times New Roman"/>
          <w:sz w:val="24"/>
          <w:szCs w:val="24"/>
        </w:rPr>
      </w:pPr>
    </w:p>
    <w:p w14:paraId="306EA5C9" w14:textId="77777777" w:rsidR="006B7011" w:rsidRPr="007651FB" w:rsidRDefault="00185CF0" w:rsidP="00304685">
      <w:pPr>
        <w:numPr>
          <w:ilvl w:val="0"/>
          <w:numId w:val="20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Nekretnina koja je pomorsko dobro u smislu članka 4. ovoga Zakona ne može</w:t>
      </w:r>
      <w:r w:rsidR="006B7011" w:rsidRPr="007651FB">
        <w:rPr>
          <w:rFonts w:ascii="Times New Roman" w:eastAsia="Times New Roman" w:hAnsi="Times New Roman" w:cs="Times New Roman"/>
          <w:sz w:val="24"/>
          <w:szCs w:val="24"/>
        </w:rPr>
        <w:t xml:space="preserve"> biti predmetom pr</w:t>
      </w:r>
      <w:r w:rsidRPr="007651FB">
        <w:rPr>
          <w:rFonts w:ascii="Times New Roman" w:eastAsia="Times New Roman" w:hAnsi="Times New Roman" w:cs="Times New Roman"/>
          <w:sz w:val="24"/>
          <w:szCs w:val="24"/>
        </w:rPr>
        <w:t>odaje na javnoj dražbi, na njoj</w:t>
      </w:r>
      <w:r w:rsidR="006B7011" w:rsidRPr="007651FB">
        <w:rPr>
          <w:rFonts w:ascii="Times New Roman" w:eastAsia="Times New Roman" w:hAnsi="Times New Roman" w:cs="Times New Roman"/>
          <w:sz w:val="24"/>
          <w:szCs w:val="24"/>
        </w:rPr>
        <w:t xml:space="preserve"> se ne može zasnivati </w:t>
      </w:r>
      <w:r w:rsidRPr="007651FB">
        <w:rPr>
          <w:rFonts w:ascii="Times New Roman" w:eastAsia="Times New Roman" w:hAnsi="Times New Roman" w:cs="Times New Roman"/>
          <w:sz w:val="24"/>
          <w:szCs w:val="24"/>
        </w:rPr>
        <w:t xml:space="preserve">zakup, </w:t>
      </w:r>
      <w:r w:rsidR="006B7011" w:rsidRPr="007651FB">
        <w:rPr>
          <w:rFonts w:ascii="Times New Roman" w:eastAsia="Times New Roman" w:hAnsi="Times New Roman" w:cs="Times New Roman"/>
          <w:sz w:val="24"/>
          <w:szCs w:val="24"/>
        </w:rPr>
        <w:t xml:space="preserve">najam </w:t>
      </w:r>
      <w:r w:rsidRPr="007651FB">
        <w:rPr>
          <w:rFonts w:ascii="Times New Roman" w:eastAsia="Times New Roman" w:hAnsi="Times New Roman" w:cs="Times New Roman"/>
          <w:sz w:val="24"/>
          <w:szCs w:val="24"/>
        </w:rPr>
        <w:t>niti druga stvarna prava, već</w:t>
      </w:r>
      <w:r w:rsidR="006B7011" w:rsidRPr="007651FB">
        <w:rPr>
          <w:rFonts w:ascii="Times New Roman" w:eastAsia="Times New Roman" w:hAnsi="Times New Roman" w:cs="Times New Roman"/>
          <w:sz w:val="24"/>
          <w:szCs w:val="24"/>
        </w:rPr>
        <w:t xml:space="preserve"> samo prava propisana ovim Zakonom.</w:t>
      </w:r>
    </w:p>
    <w:p w14:paraId="1FDAD27C" w14:textId="77777777" w:rsidR="006B7011" w:rsidRPr="007651FB" w:rsidRDefault="006B7011" w:rsidP="007424C4">
      <w:pPr>
        <w:spacing w:after="0" w:line="276" w:lineRule="auto"/>
        <w:contextualSpacing/>
        <w:jc w:val="both"/>
        <w:rPr>
          <w:rFonts w:ascii="Times New Roman" w:eastAsia="Times New Roman" w:hAnsi="Times New Roman" w:cs="Times New Roman"/>
          <w:sz w:val="24"/>
          <w:szCs w:val="24"/>
        </w:rPr>
      </w:pPr>
    </w:p>
    <w:p w14:paraId="28C996F2" w14:textId="77777777" w:rsidR="006B7011" w:rsidRPr="007651FB" w:rsidRDefault="006B7011" w:rsidP="00304685">
      <w:pPr>
        <w:numPr>
          <w:ilvl w:val="0"/>
          <w:numId w:val="20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Ne postupa u dobroj vjeri i ne može se pozivati na zaštitu povjerenja u zemljišne knjige onaj tko to čini u odnosu na nekretninu koja je po samom zakonu pomorsko dobro iz članka 4. ovoga Zakona. </w:t>
      </w:r>
    </w:p>
    <w:p w14:paraId="58B088B8" w14:textId="77777777" w:rsidR="006B7011" w:rsidRPr="007651FB" w:rsidRDefault="006B7011" w:rsidP="007424C4">
      <w:pPr>
        <w:spacing w:after="0" w:line="276" w:lineRule="auto"/>
        <w:contextualSpacing/>
        <w:jc w:val="both"/>
        <w:rPr>
          <w:rFonts w:ascii="Times New Roman" w:eastAsia="Times New Roman" w:hAnsi="Times New Roman" w:cs="Times New Roman"/>
          <w:sz w:val="24"/>
          <w:szCs w:val="24"/>
        </w:rPr>
      </w:pPr>
    </w:p>
    <w:p w14:paraId="0779EDA3" w14:textId="77777777" w:rsidR="006B7011" w:rsidRPr="007651FB" w:rsidRDefault="006B7011" w:rsidP="00304685">
      <w:pPr>
        <w:numPr>
          <w:ilvl w:val="0"/>
          <w:numId w:val="20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Pravni poslovi skloplje</w:t>
      </w:r>
      <w:r w:rsidR="00B11E26" w:rsidRPr="007651FB">
        <w:rPr>
          <w:rFonts w:ascii="Times New Roman" w:eastAsia="Times New Roman" w:hAnsi="Times New Roman" w:cs="Times New Roman"/>
          <w:sz w:val="24"/>
          <w:szCs w:val="24"/>
        </w:rPr>
        <w:t xml:space="preserve">ni suprotno stavku 1., 3. i 4. </w:t>
      </w:r>
      <w:r w:rsidRPr="007651FB">
        <w:rPr>
          <w:rFonts w:ascii="Times New Roman" w:eastAsia="Times New Roman" w:hAnsi="Times New Roman" w:cs="Times New Roman"/>
          <w:sz w:val="24"/>
          <w:szCs w:val="24"/>
        </w:rPr>
        <w:t>ovoga članka ništetni su.</w:t>
      </w:r>
    </w:p>
    <w:p w14:paraId="6B9E442E" w14:textId="77777777" w:rsidR="006B7011" w:rsidRPr="007651FB" w:rsidRDefault="006B7011" w:rsidP="007424C4">
      <w:pPr>
        <w:spacing w:after="0" w:line="276" w:lineRule="auto"/>
        <w:contextualSpacing/>
        <w:jc w:val="both"/>
        <w:rPr>
          <w:rFonts w:ascii="Times New Roman" w:eastAsia="Times New Roman" w:hAnsi="Times New Roman" w:cs="Times New Roman"/>
          <w:sz w:val="24"/>
          <w:szCs w:val="24"/>
        </w:rPr>
      </w:pPr>
    </w:p>
    <w:p w14:paraId="31AA7ADE" w14:textId="77777777" w:rsidR="006B7011" w:rsidRPr="007651FB" w:rsidRDefault="006B7011" w:rsidP="00304685">
      <w:pPr>
        <w:numPr>
          <w:ilvl w:val="0"/>
          <w:numId w:val="20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Gradnjom građevina na pomorskom dobru, koje nisu u funkcionalnoj vezi s morem ili promjenom namjene pojedinog dijela pomorskog dobra prema prostornim planovima, ne mijenja se status pomorskog dobra.</w:t>
      </w:r>
    </w:p>
    <w:p w14:paraId="74386EB0" w14:textId="77777777" w:rsidR="006B7011" w:rsidRPr="007651FB" w:rsidRDefault="006B7011" w:rsidP="006B7011">
      <w:pPr>
        <w:spacing w:after="0" w:line="276" w:lineRule="auto"/>
        <w:rPr>
          <w:rFonts w:ascii="Calibri" w:eastAsia="Calibri" w:hAnsi="Calibri" w:cs="Times New Roman"/>
        </w:rPr>
      </w:pPr>
    </w:p>
    <w:p w14:paraId="33FB4030" w14:textId="77777777" w:rsidR="006B7011" w:rsidRPr="007651FB" w:rsidRDefault="006B7011" w:rsidP="006B7011">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 xml:space="preserve">Načela upravljanja, planiranja i zaštite pomorskog dobra </w:t>
      </w:r>
    </w:p>
    <w:p w14:paraId="48DA3ACB" w14:textId="77777777" w:rsidR="006B7011" w:rsidRPr="007651FB" w:rsidRDefault="006B7011" w:rsidP="006B7011">
      <w:pPr>
        <w:spacing w:after="0" w:line="276" w:lineRule="auto"/>
        <w:rPr>
          <w:rFonts w:ascii="Times New Roman" w:eastAsia="Times New Roman" w:hAnsi="Times New Roman" w:cs="Times New Roman"/>
          <w:b/>
          <w:sz w:val="24"/>
          <w:szCs w:val="24"/>
        </w:rPr>
      </w:pPr>
    </w:p>
    <w:p w14:paraId="770E50EA"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6.</w:t>
      </w:r>
    </w:p>
    <w:p w14:paraId="7B4312AC" w14:textId="77777777" w:rsidR="006B7011" w:rsidRPr="007651FB" w:rsidRDefault="006B7011" w:rsidP="006B7011">
      <w:pPr>
        <w:spacing w:after="0" w:line="276" w:lineRule="auto"/>
        <w:rPr>
          <w:rFonts w:ascii="Times New Roman" w:eastAsia="Times New Roman" w:hAnsi="Times New Roman" w:cs="Times New Roman"/>
          <w:b/>
          <w:sz w:val="24"/>
          <w:szCs w:val="24"/>
        </w:rPr>
      </w:pPr>
    </w:p>
    <w:p w14:paraId="57303F74" w14:textId="77777777" w:rsidR="006B7011" w:rsidRPr="007651FB" w:rsidRDefault="006B7011" w:rsidP="00304685">
      <w:pPr>
        <w:numPr>
          <w:ilvl w:val="0"/>
          <w:numId w:val="19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Svatko tko temeljem ovlasti d</w:t>
      </w:r>
      <w:r w:rsidR="00B11E26" w:rsidRPr="007651FB">
        <w:rPr>
          <w:rFonts w:ascii="Times New Roman" w:eastAsia="Times New Roman" w:hAnsi="Times New Roman" w:cs="Times New Roman"/>
          <w:sz w:val="24"/>
          <w:szCs w:val="24"/>
        </w:rPr>
        <w:t xml:space="preserve">ane zakonom ili drugim propisom, odnosno, </w:t>
      </w:r>
      <w:r w:rsidRPr="007651FB">
        <w:rPr>
          <w:rFonts w:ascii="Times New Roman" w:eastAsia="Times New Roman" w:hAnsi="Times New Roman" w:cs="Times New Roman"/>
          <w:sz w:val="24"/>
          <w:szCs w:val="24"/>
        </w:rPr>
        <w:t>temeljem odluke nadležnog državnog tijela ili tijela jedinice lokalne ili područne (regionalne) samouprave odlučuje i upravlja pomorskim dobrom</w:t>
      </w:r>
      <w:r w:rsidR="00B11E26" w:rsidRPr="007651FB">
        <w:rPr>
          <w:rFonts w:ascii="Times New Roman" w:eastAsia="Times New Roman" w:hAnsi="Times New Roman" w:cs="Times New Roman"/>
          <w:sz w:val="24"/>
          <w:szCs w:val="24"/>
        </w:rPr>
        <w:t>, kao i</w:t>
      </w:r>
      <w:r w:rsidRPr="007651FB">
        <w:rPr>
          <w:rFonts w:ascii="Times New Roman" w:eastAsia="Times New Roman" w:hAnsi="Times New Roman" w:cs="Times New Roman"/>
          <w:sz w:val="24"/>
          <w:szCs w:val="24"/>
        </w:rPr>
        <w:t xml:space="preserve"> </w:t>
      </w:r>
      <w:r w:rsidR="00B11E26" w:rsidRPr="007651FB">
        <w:rPr>
          <w:rFonts w:ascii="Times New Roman" w:eastAsia="Times New Roman" w:hAnsi="Times New Roman" w:cs="Times New Roman"/>
          <w:sz w:val="24"/>
          <w:szCs w:val="24"/>
        </w:rPr>
        <w:t>osoba</w:t>
      </w:r>
      <w:r w:rsidRPr="007651FB">
        <w:rPr>
          <w:rFonts w:ascii="Times New Roman" w:eastAsia="Times New Roman" w:hAnsi="Times New Roman" w:cs="Times New Roman"/>
          <w:sz w:val="24"/>
          <w:szCs w:val="24"/>
        </w:rPr>
        <w:t xml:space="preserve"> koji se njime služi i koristi ga, dužan je to činiti u skladu s javnim interesom kao dobar gospodarstvenik i dobar domaćin te je odgovoran za to. </w:t>
      </w:r>
    </w:p>
    <w:p w14:paraId="70FF1F6D" w14:textId="77777777" w:rsidR="006B7011" w:rsidRPr="007651FB" w:rsidRDefault="006B7011" w:rsidP="00A558A7">
      <w:pPr>
        <w:spacing w:after="0" w:line="276" w:lineRule="auto"/>
        <w:jc w:val="both"/>
        <w:rPr>
          <w:rFonts w:ascii="Times New Roman" w:eastAsia="Times New Roman" w:hAnsi="Times New Roman" w:cs="Times New Roman"/>
          <w:sz w:val="24"/>
          <w:szCs w:val="24"/>
        </w:rPr>
      </w:pPr>
    </w:p>
    <w:p w14:paraId="06659415" w14:textId="77777777" w:rsidR="006B7011" w:rsidRPr="007651FB" w:rsidRDefault="006B7011" w:rsidP="00304685">
      <w:pPr>
        <w:numPr>
          <w:ilvl w:val="0"/>
          <w:numId w:val="198"/>
        </w:numPr>
        <w:spacing w:after="0" w:line="276" w:lineRule="auto"/>
        <w:ind w:left="0" w:firstLine="0"/>
        <w:contextualSpacing/>
        <w:jc w:val="both"/>
        <w:rPr>
          <w:rFonts w:ascii="Times New Roman" w:eastAsia="Times New Roman" w:hAnsi="Times New Roman" w:cs="Times New Roman"/>
          <w:sz w:val="24"/>
          <w:szCs w:val="24"/>
          <w:u w:val="single"/>
        </w:rPr>
      </w:pPr>
      <w:r w:rsidRPr="007651FB">
        <w:rPr>
          <w:rFonts w:ascii="Times New Roman" w:eastAsia="Times New Roman" w:hAnsi="Times New Roman" w:cs="Times New Roman"/>
          <w:sz w:val="24"/>
          <w:szCs w:val="24"/>
        </w:rPr>
        <w:t xml:space="preserve">Upravljanje pomorskim dobrom mora osigurati održivi razvoj, očuvanje okoliša, prirode, kulturne baštine te poštivati javni interes. </w:t>
      </w:r>
    </w:p>
    <w:p w14:paraId="01EEAA4C"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u w:val="single"/>
        </w:rPr>
      </w:pPr>
    </w:p>
    <w:p w14:paraId="3C07CFB8" w14:textId="77777777" w:rsidR="006B7011" w:rsidRPr="007651FB" w:rsidRDefault="006B7011" w:rsidP="006B7011">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Upravljanje pomorskim dobrom</w:t>
      </w:r>
    </w:p>
    <w:p w14:paraId="12B8A2D6" w14:textId="77777777" w:rsidR="006B7011" w:rsidRPr="007651FB" w:rsidRDefault="006B7011" w:rsidP="006B7011">
      <w:pPr>
        <w:spacing w:after="0" w:line="276" w:lineRule="auto"/>
        <w:rPr>
          <w:rFonts w:ascii="Times New Roman" w:eastAsia="Times New Roman" w:hAnsi="Times New Roman" w:cs="Times New Roman"/>
          <w:b/>
          <w:i/>
          <w:sz w:val="24"/>
          <w:szCs w:val="24"/>
        </w:rPr>
      </w:pPr>
    </w:p>
    <w:p w14:paraId="504B9FD1" w14:textId="77777777" w:rsidR="006B7011" w:rsidRPr="007651FB" w:rsidRDefault="006B7011" w:rsidP="006B7011">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7.</w:t>
      </w:r>
    </w:p>
    <w:p w14:paraId="003EF7FC" w14:textId="77777777" w:rsidR="006B7011" w:rsidRPr="007651FB" w:rsidRDefault="006B7011" w:rsidP="00A558A7">
      <w:pPr>
        <w:spacing w:after="0" w:line="276" w:lineRule="auto"/>
        <w:contextualSpacing/>
        <w:jc w:val="center"/>
        <w:rPr>
          <w:rFonts w:ascii="Times New Roman" w:eastAsia="Times New Roman" w:hAnsi="Times New Roman" w:cs="Times New Roman"/>
          <w:b/>
          <w:sz w:val="24"/>
          <w:szCs w:val="24"/>
        </w:rPr>
      </w:pPr>
    </w:p>
    <w:p w14:paraId="0ABC36F9" w14:textId="77777777" w:rsidR="006B7011" w:rsidRPr="007651FB" w:rsidRDefault="00B11E26" w:rsidP="00304685">
      <w:pPr>
        <w:numPr>
          <w:ilvl w:val="0"/>
          <w:numId w:val="20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Pomorskim dobrom upravlja, o njemu vodi brigu </w:t>
      </w:r>
      <w:r w:rsidR="006B7011" w:rsidRPr="007651FB">
        <w:rPr>
          <w:rFonts w:ascii="Times New Roman" w:eastAsia="Times New Roman" w:hAnsi="Times New Roman" w:cs="Times New Roman"/>
          <w:sz w:val="24"/>
          <w:szCs w:val="24"/>
        </w:rPr>
        <w:t xml:space="preserve">i odgovara Republika Hrvatska. </w:t>
      </w:r>
    </w:p>
    <w:p w14:paraId="71959951"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13279CC0" w14:textId="77777777" w:rsidR="006B7011" w:rsidRPr="007651FB" w:rsidRDefault="006B7011" w:rsidP="00304685">
      <w:pPr>
        <w:numPr>
          <w:ilvl w:val="0"/>
          <w:numId w:val="20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 ime Republike Hrvatske poslove brige i upravljanja pomorskim dobrom izvršava Vlada Republike Hrvatske.</w:t>
      </w:r>
    </w:p>
    <w:p w14:paraId="71B51E54" w14:textId="77777777" w:rsidR="006B7011" w:rsidRPr="007651FB" w:rsidRDefault="006B7011" w:rsidP="00A558A7">
      <w:pPr>
        <w:spacing w:after="0" w:line="276" w:lineRule="auto"/>
        <w:contextualSpacing/>
        <w:rPr>
          <w:rFonts w:ascii="Times New Roman" w:eastAsia="Times New Roman" w:hAnsi="Times New Roman" w:cs="Times New Roman"/>
          <w:sz w:val="24"/>
          <w:szCs w:val="24"/>
        </w:rPr>
      </w:pPr>
    </w:p>
    <w:p w14:paraId="4C597FA4" w14:textId="77777777" w:rsidR="006B7011" w:rsidRPr="007651FB" w:rsidRDefault="006B7011" w:rsidP="00304685">
      <w:pPr>
        <w:numPr>
          <w:ilvl w:val="0"/>
          <w:numId w:val="20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Republika Hrvatska ovim Zakonom, dio poslova upravljanja pomorskim dobrom te razmjerno s tim brigu o zaštiti i odgovornost, povjerava jedinicama područne (re</w:t>
      </w:r>
      <w:r w:rsidR="00940B3E" w:rsidRPr="007651FB">
        <w:rPr>
          <w:rFonts w:ascii="Times New Roman" w:eastAsia="Times New Roman" w:hAnsi="Times New Roman" w:cs="Times New Roman"/>
          <w:sz w:val="24"/>
          <w:szCs w:val="24"/>
        </w:rPr>
        <w:t>gionalne) i lokalne samouprave te</w:t>
      </w:r>
      <w:r w:rsidRPr="007651FB">
        <w:rPr>
          <w:rFonts w:ascii="Times New Roman" w:eastAsia="Times New Roman" w:hAnsi="Times New Roman" w:cs="Times New Roman"/>
          <w:sz w:val="24"/>
          <w:szCs w:val="24"/>
        </w:rPr>
        <w:t xml:space="preserve"> lučkim uprava, koje u njeno ime obavljaju pojedine poslove upravljanja propisane ovim Zakonom.  </w:t>
      </w:r>
    </w:p>
    <w:p w14:paraId="20828BA0"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4B3332D2" w14:textId="77777777" w:rsidR="006B7011" w:rsidRPr="007651FB" w:rsidRDefault="006B7011" w:rsidP="00304685">
      <w:pPr>
        <w:numPr>
          <w:ilvl w:val="0"/>
          <w:numId w:val="20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Republika Hrvatska, zastupana po nadležnom državnom odvjetništvu, može poduzimati sve radnje radi zaštite pomorskog dobra, kao i podnositi tužbe radi utvrđivanja statusa pomorskog dobra, naknade štete ili stjecanja bez osnove, radi činidbe i dr. protiv osoba koje su koristile pomorsko dobro bez pravne osnove ili ga uzurpirali, devastirali i sl. i time ostvarile određenu korist ili svojim radnjama prouzroči</w:t>
      </w:r>
      <w:r w:rsidR="00940B3E" w:rsidRPr="007651FB">
        <w:rPr>
          <w:rFonts w:ascii="Times New Roman" w:eastAsia="Times New Roman" w:hAnsi="Times New Roman" w:cs="Times New Roman"/>
          <w:sz w:val="24"/>
          <w:szCs w:val="24"/>
        </w:rPr>
        <w:t>le štetu ili spriječile da se pomorsko</w:t>
      </w:r>
      <w:r w:rsidRPr="007651FB">
        <w:rPr>
          <w:rFonts w:ascii="Times New Roman" w:eastAsia="Times New Roman" w:hAnsi="Times New Roman" w:cs="Times New Roman"/>
          <w:sz w:val="24"/>
          <w:szCs w:val="24"/>
        </w:rPr>
        <w:t xml:space="preserve"> dobro koristi sukladno njegovom statusu i namjeni.</w:t>
      </w:r>
    </w:p>
    <w:p w14:paraId="063176E3" w14:textId="77777777" w:rsidR="006B7011" w:rsidRPr="007651FB" w:rsidRDefault="006B7011" w:rsidP="00A558A7">
      <w:pPr>
        <w:spacing w:after="0" w:line="276" w:lineRule="auto"/>
        <w:contextualSpacing/>
        <w:rPr>
          <w:rFonts w:ascii="Times New Roman" w:eastAsia="Times New Roman" w:hAnsi="Times New Roman" w:cs="Times New Roman"/>
          <w:sz w:val="24"/>
          <w:szCs w:val="24"/>
        </w:rPr>
      </w:pPr>
    </w:p>
    <w:p w14:paraId="32AA98B7" w14:textId="77777777" w:rsidR="006B7011" w:rsidRPr="007651FB" w:rsidRDefault="006B7011" w:rsidP="00304685">
      <w:pPr>
        <w:numPr>
          <w:ilvl w:val="0"/>
          <w:numId w:val="20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Republika Hrvatska, zastupana po nadležnom državnom odvjetništvu, ima položaj stranke ili zainteresirane osobe u svim upravnim postupcima koji se tiču pomorskog dobra.</w:t>
      </w:r>
    </w:p>
    <w:p w14:paraId="55B16B70" w14:textId="77777777" w:rsidR="006B7011" w:rsidRPr="007651FB" w:rsidRDefault="006B7011" w:rsidP="00A558A7">
      <w:pPr>
        <w:spacing w:after="0" w:line="276" w:lineRule="auto"/>
        <w:contextualSpacing/>
        <w:rPr>
          <w:rFonts w:ascii="Times New Roman" w:eastAsia="Times New Roman" w:hAnsi="Times New Roman" w:cs="Times New Roman"/>
          <w:sz w:val="24"/>
          <w:szCs w:val="24"/>
        </w:rPr>
      </w:pPr>
    </w:p>
    <w:p w14:paraId="1273820E" w14:textId="77777777" w:rsidR="006B7011" w:rsidRPr="007651FB" w:rsidRDefault="006B7011" w:rsidP="00304685">
      <w:pPr>
        <w:numPr>
          <w:ilvl w:val="0"/>
          <w:numId w:val="20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Republika Hrvatska, zastupana po nadležnom državnom odvjetništvu, ima položaj stranke ili umješača u sudskim postupcima koji se tiču pomorskog dobra.</w:t>
      </w:r>
    </w:p>
    <w:p w14:paraId="745108CF" w14:textId="77777777" w:rsidR="006B7011" w:rsidRPr="007651FB" w:rsidRDefault="006B7011" w:rsidP="006B7011">
      <w:pPr>
        <w:spacing w:after="0" w:line="276" w:lineRule="auto"/>
        <w:ind w:left="720"/>
        <w:contextualSpacing/>
        <w:rPr>
          <w:rFonts w:ascii="Times New Roman" w:eastAsia="Times New Roman" w:hAnsi="Times New Roman" w:cs="Times New Roman"/>
          <w:b/>
          <w:sz w:val="24"/>
          <w:szCs w:val="24"/>
        </w:rPr>
      </w:pPr>
    </w:p>
    <w:p w14:paraId="63CBD01A" w14:textId="77777777" w:rsidR="006B7011" w:rsidRPr="007651FB" w:rsidRDefault="006B7011" w:rsidP="006B7011">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 xml:space="preserve">Određivanje i evidentiranje pomorskog dobra  </w:t>
      </w:r>
    </w:p>
    <w:p w14:paraId="1CFB6CA9" w14:textId="77777777" w:rsidR="006B7011" w:rsidRPr="007651FB" w:rsidRDefault="006B7011" w:rsidP="006B7011">
      <w:pPr>
        <w:spacing w:after="0" w:line="276" w:lineRule="auto"/>
        <w:rPr>
          <w:rFonts w:ascii="Times New Roman" w:eastAsia="Times New Roman" w:hAnsi="Times New Roman" w:cs="Times New Roman"/>
          <w:b/>
          <w:i/>
          <w:sz w:val="24"/>
          <w:szCs w:val="24"/>
        </w:rPr>
      </w:pPr>
    </w:p>
    <w:p w14:paraId="7484427E"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8.</w:t>
      </w:r>
    </w:p>
    <w:p w14:paraId="10F7D755" w14:textId="77777777" w:rsidR="006B7011" w:rsidRPr="007651FB" w:rsidRDefault="006B7011" w:rsidP="006B7011">
      <w:pPr>
        <w:spacing w:after="0" w:line="276" w:lineRule="auto"/>
        <w:rPr>
          <w:rFonts w:ascii="Times New Roman" w:eastAsia="Times New Roman" w:hAnsi="Times New Roman" w:cs="Times New Roman"/>
          <w:b/>
          <w:sz w:val="24"/>
          <w:szCs w:val="24"/>
        </w:rPr>
      </w:pPr>
    </w:p>
    <w:p w14:paraId="0F0C9F97" w14:textId="77777777" w:rsidR="006B7011" w:rsidRPr="007651FB" w:rsidRDefault="006B7011" w:rsidP="00304685">
      <w:pPr>
        <w:numPr>
          <w:ilvl w:val="0"/>
          <w:numId w:val="20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Pomorsko dobro određeno je Zakonom.</w:t>
      </w:r>
    </w:p>
    <w:p w14:paraId="725310CF"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77B8D4CD" w14:textId="77777777" w:rsidR="006B7011" w:rsidRPr="007651FB" w:rsidRDefault="006B7011" w:rsidP="00304685">
      <w:pPr>
        <w:numPr>
          <w:ilvl w:val="0"/>
          <w:numId w:val="20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Odluka suda ili upravnog tijela kojom se ide</w:t>
      </w:r>
      <w:r w:rsidR="00713C1B" w:rsidRPr="007651FB">
        <w:rPr>
          <w:rFonts w:ascii="Times New Roman" w:eastAsia="Times New Roman" w:hAnsi="Times New Roman" w:cs="Times New Roman"/>
          <w:sz w:val="24"/>
          <w:szCs w:val="24"/>
        </w:rPr>
        <w:t>ntificiraju nekretnine koje jesu</w:t>
      </w:r>
      <w:r w:rsidRPr="007651FB">
        <w:rPr>
          <w:rFonts w:ascii="Times New Roman" w:eastAsia="Times New Roman" w:hAnsi="Times New Roman" w:cs="Times New Roman"/>
          <w:sz w:val="24"/>
          <w:szCs w:val="24"/>
        </w:rPr>
        <w:t xml:space="preserve"> pomorsko dobro </w:t>
      </w:r>
      <w:r w:rsidR="00931B1D" w:rsidRPr="007651FB">
        <w:rPr>
          <w:rFonts w:ascii="Times New Roman" w:eastAsia="Times New Roman" w:hAnsi="Times New Roman" w:cs="Times New Roman"/>
          <w:sz w:val="24"/>
          <w:szCs w:val="24"/>
        </w:rPr>
        <w:t xml:space="preserve">ima </w:t>
      </w:r>
      <w:r w:rsidRPr="007651FB">
        <w:rPr>
          <w:rFonts w:ascii="Times New Roman" w:eastAsia="Times New Roman" w:hAnsi="Times New Roman" w:cs="Times New Roman"/>
          <w:sz w:val="24"/>
          <w:szCs w:val="24"/>
        </w:rPr>
        <w:t xml:space="preserve">deklaratorni karakter. </w:t>
      </w:r>
    </w:p>
    <w:p w14:paraId="08C8A334" w14:textId="77777777" w:rsidR="00094142" w:rsidRPr="007651FB" w:rsidRDefault="00094142" w:rsidP="00A558A7">
      <w:pPr>
        <w:spacing w:after="0" w:line="276" w:lineRule="auto"/>
        <w:contextualSpacing/>
        <w:jc w:val="both"/>
        <w:rPr>
          <w:rFonts w:ascii="Times New Roman" w:eastAsia="Times New Roman" w:hAnsi="Times New Roman" w:cs="Times New Roman"/>
          <w:sz w:val="24"/>
          <w:szCs w:val="24"/>
        </w:rPr>
      </w:pPr>
    </w:p>
    <w:p w14:paraId="1429B691" w14:textId="77777777" w:rsidR="006B7011" w:rsidRPr="007651FB" w:rsidRDefault="006B7011" w:rsidP="00304685">
      <w:pPr>
        <w:numPr>
          <w:ilvl w:val="0"/>
          <w:numId w:val="20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Nekretnina je pomors</w:t>
      </w:r>
      <w:r w:rsidR="00976D03" w:rsidRPr="007651FB">
        <w:rPr>
          <w:rFonts w:ascii="Times New Roman" w:eastAsia="Times New Roman" w:hAnsi="Times New Roman" w:cs="Times New Roman"/>
          <w:sz w:val="24"/>
          <w:szCs w:val="24"/>
        </w:rPr>
        <w:t xml:space="preserve">ko dobro ako po svojoj </w:t>
      </w:r>
      <w:r w:rsidRPr="007651FB">
        <w:rPr>
          <w:rFonts w:ascii="Times New Roman" w:eastAsia="Times New Roman" w:hAnsi="Times New Roman" w:cs="Times New Roman"/>
          <w:sz w:val="24"/>
          <w:szCs w:val="24"/>
        </w:rPr>
        <w:t>položaju</w:t>
      </w:r>
      <w:r w:rsidR="00FB5D58" w:rsidRPr="007651FB">
        <w:rPr>
          <w:rFonts w:ascii="Times New Roman" w:eastAsia="Times New Roman" w:hAnsi="Times New Roman" w:cs="Times New Roman"/>
          <w:sz w:val="24"/>
          <w:szCs w:val="24"/>
        </w:rPr>
        <w:t xml:space="preserve">, izgledu, namjeni </w:t>
      </w:r>
      <w:r w:rsidR="00976D03" w:rsidRPr="007651FB">
        <w:rPr>
          <w:rFonts w:ascii="Times New Roman" w:eastAsia="Times New Roman" w:hAnsi="Times New Roman" w:cs="Times New Roman"/>
          <w:sz w:val="24"/>
          <w:szCs w:val="24"/>
        </w:rPr>
        <w:t>i načinu uporabe</w:t>
      </w:r>
      <w:r w:rsidRPr="007651FB">
        <w:rPr>
          <w:rFonts w:ascii="Times New Roman" w:eastAsia="Times New Roman" w:hAnsi="Times New Roman" w:cs="Times New Roman"/>
          <w:sz w:val="24"/>
          <w:szCs w:val="24"/>
        </w:rPr>
        <w:t xml:space="preserve"> odgovara definiciji pomorskog dobra iz članka 4. ovoga Zakona. </w:t>
      </w:r>
    </w:p>
    <w:p w14:paraId="1F4DA6C1"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0102F7EF" w14:textId="77777777" w:rsidR="006B7011" w:rsidRPr="007651FB" w:rsidRDefault="006B7011" w:rsidP="00304685">
      <w:pPr>
        <w:numPr>
          <w:ilvl w:val="0"/>
          <w:numId w:val="20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Upis pomorskog dobra provodi se u zemljišnoj knjizi.</w:t>
      </w:r>
    </w:p>
    <w:p w14:paraId="69EE39AE"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7327A858" w14:textId="77777777" w:rsidR="006B7011" w:rsidRPr="007651FB" w:rsidRDefault="006B7011" w:rsidP="00304685">
      <w:pPr>
        <w:numPr>
          <w:ilvl w:val="0"/>
          <w:numId w:val="20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Iznimno, </w:t>
      </w:r>
      <w:r w:rsidR="00CC7E9D" w:rsidRPr="007651FB">
        <w:rPr>
          <w:rFonts w:ascii="Times New Roman" w:eastAsia="Times New Roman" w:hAnsi="Times New Roman" w:cs="Times New Roman"/>
          <w:sz w:val="24"/>
          <w:szCs w:val="24"/>
        </w:rPr>
        <w:t xml:space="preserve">radi gradnje luke </w:t>
      </w:r>
      <w:r w:rsidRPr="007651FB">
        <w:rPr>
          <w:rFonts w:ascii="Times New Roman" w:eastAsia="Times New Roman" w:hAnsi="Times New Roman" w:cs="Times New Roman"/>
          <w:sz w:val="24"/>
          <w:szCs w:val="24"/>
        </w:rPr>
        <w:t>pomorsko dobro se konstituira sukladno prostornim planovima u slučaju proširenja</w:t>
      </w:r>
      <w:r w:rsidR="0077159D" w:rsidRPr="007651FB">
        <w:rPr>
          <w:rFonts w:ascii="Times New Roman" w:eastAsia="Times New Roman" w:hAnsi="Times New Roman" w:cs="Times New Roman"/>
          <w:sz w:val="24"/>
          <w:szCs w:val="24"/>
        </w:rPr>
        <w:t xml:space="preserve"> kopnenog dijela</w:t>
      </w:r>
      <w:r w:rsidRPr="007651FB">
        <w:rPr>
          <w:rFonts w:ascii="Times New Roman" w:eastAsia="Times New Roman" w:hAnsi="Times New Roman" w:cs="Times New Roman"/>
          <w:sz w:val="24"/>
          <w:szCs w:val="24"/>
        </w:rPr>
        <w:t xml:space="preserve"> pomorskog dobra na nekretnine u dubinu kopna koje nisu pomorsko dobro i na kojima postoji pravo vlasništva</w:t>
      </w:r>
      <w:r w:rsidR="00713C1B" w:rsidRPr="007651FB">
        <w:rPr>
          <w:rFonts w:ascii="Times New Roman" w:eastAsia="Times New Roman" w:hAnsi="Times New Roman" w:cs="Times New Roman"/>
          <w:sz w:val="24"/>
          <w:szCs w:val="24"/>
        </w:rPr>
        <w:t>, u kojem slučaju se primjenjuju odredbe ovoga zakona koje uređuju izvlaštenje</w:t>
      </w:r>
      <w:r w:rsidRPr="007651FB">
        <w:rPr>
          <w:rFonts w:ascii="Times New Roman" w:eastAsia="Times New Roman" w:hAnsi="Times New Roman" w:cs="Times New Roman"/>
          <w:sz w:val="24"/>
          <w:szCs w:val="24"/>
        </w:rPr>
        <w:t>.</w:t>
      </w:r>
    </w:p>
    <w:p w14:paraId="53721EFF" w14:textId="77777777" w:rsidR="006B7011" w:rsidRPr="007651FB" w:rsidRDefault="006B7011" w:rsidP="0077159D">
      <w:pPr>
        <w:spacing w:after="0" w:line="276" w:lineRule="auto"/>
        <w:contextualSpacing/>
        <w:rPr>
          <w:rFonts w:ascii="Times New Roman" w:eastAsia="Times New Roman" w:hAnsi="Times New Roman" w:cs="Times New Roman"/>
          <w:b/>
          <w:i/>
          <w:sz w:val="24"/>
          <w:szCs w:val="24"/>
        </w:rPr>
      </w:pPr>
    </w:p>
    <w:p w14:paraId="5C1BED2F" w14:textId="77777777" w:rsidR="006B7011" w:rsidRPr="007651FB" w:rsidRDefault="006B7011" w:rsidP="006B7011">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Upotreba i gospodarsko korištenje pomorskog dobra</w:t>
      </w:r>
    </w:p>
    <w:p w14:paraId="36670808" w14:textId="77777777" w:rsidR="006B7011" w:rsidRPr="007651FB" w:rsidRDefault="006B7011" w:rsidP="006B7011">
      <w:pPr>
        <w:spacing w:after="0" w:line="276" w:lineRule="auto"/>
        <w:rPr>
          <w:rFonts w:ascii="Times New Roman" w:eastAsia="Times New Roman" w:hAnsi="Times New Roman" w:cs="Times New Roman"/>
          <w:b/>
          <w:i/>
          <w:sz w:val="24"/>
          <w:szCs w:val="24"/>
        </w:rPr>
      </w:pPr>
    </w:p>
    <w:p w14:paraId="29ABDA39"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9.</w:t>
      </w:r>
    </w:p>
    <w:p w14:paraId="40DF82D7"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59AB4C8B" w14:textId="77777777" w:rsidR="006B7011" w:rsidRPr="007651FB" w:rsidRDefault="006B7011" w:rsidP="00304685">
      <w:pPr>
        <w:numPr>
          <w:ilvl w:val="0"/>
          <w:numId w:val="19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Upotreba pomorskog dobra može biti opća i posebna upotreba.</w:t>
      </w:r>
    </w:p>
    <w:p w14:paraId="1BA4538E"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0A262703" w14:textId="77777777" w:rsidR="006B7011" w:rsidRPr="007651FB" w:rsidRDefault="006B7011" w:rsidP="00304685">
      <w:pPr>
        <w:numPr>
          <w:ilvl w:val="0"/>
          <w:numId w:val="19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Opća upotreba pomorskog dobra podrazumijeva da svatko ima pravo služiti se pomorskim dobrom sukladno njegovoj prirodi i namjeni.</w:t>
      </w:r>
    </w:p>
    <w:p w14:paraId="74B348F2"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1D026839" w14:textId="77777777" w:rsidR="006B7011" w:rsidRPr="007651FB" w:rsidRDefault="006B7011" w:rsidP="00304685">
      <w:pPr>
        <w:numPr>
          <w:ilvl w:val="0"/>
          <w:numId w:val="19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Posebna upotre</w:t>
      </w:r>
      <w:r w:rsidR="00FB5D58" w:rsidRPr="007651FB">
        <w:rPr>
          <w:rFonts w:ascii="Times New Roman" w:eastAsia="Times New Roman" w:hAnsi="Times New Roman" w:cs="Times New Roman"/>
          <w:sz w:val="24"/>
          <w:szCs w:val="24"/>
        </w:rPr>
        <w:t xml:space="preserve">ba pomorskog dobra je vremenski </w:t>
      </w:r>
      <w:r w:rsidR="0077159D" w:rsidRPr="007651FB">
        <w:rPr>
          <w:rFonts w:ascii="Times New Roman" w:eastAsia="Times New Roman" w:hAnsi="Times New Roman" w:cs="Times New Roman"/>
          <w:sz w:val="24"/>
          <w:szCs w:val="24"/>
        </w:rPr>
        <w:t>ograničeno pravo upotrebe</w:t>
      </w:r>
      <w:r w:rsidR="00B05822" w:rsidRPr="007651FB">
        <w:rPr>
          <w:rFonts w:ascii="Times New Roman" w:eastAsia="Times New Roman" w:hAnsi="Times New Roman" w:cs="Times New Roman"/>
          <w:sz w:val="24"/>
          <w:szCs w:val="24"/>
        </w:rPr>
        <w:t xml:space="preserve"> pomorskog dobra u svrh</w:t>
      </w:r>
      <w:r w:rsidR="0077159D" w:rsidRPr="007651FB">
        <w:rPr>
          <w:rFonts w:ascii="Times New Roman" w:eastAsia="Times New Roman" w:hAnsi="Times New Roman" w:cs="Times New Roman"/>
          <w:sz w:val="24"/>
          <w:szCs w:val="24"/>
        </w:rPr>
        <w:t>u obavljanja djelatnosti</w:t>
      </w:r>
      <w:r w:rsidR="00B05822" w:rsidRPr="007651FB">
        <w:rPr>
          <w:rFonts w:ascii="Times New Roman" w:eastAsia="Times New Roman" w:hAnsi="Times New Roman" w:cs="Times New Roman"/>
          <w:sz w:val="24"/>
          <w:szCs w:val="24"/>
        </w:rPr>
        <w:t xml:space="preserve"> koje</w:t>
      </w:r>
      <w:r w:rsidRPr="007651FB">
        <w:rPr>
          <w:rFonts w:ascii="Times New Roman" w:eastAsia="Times New Roman" w:hAnsi="Times New Roman" w:cs="Times New Roman"/>
          <w:sz w:val="24"/>
          <w:szCs w:val="24"/>
        </w:rPr>
        <w:t xml:space="preserve"> se ne obavlja</w:t>
      </w:r>
      <w:r w:rsidR="00B05822" w:rsidRPr="007651FB">
        <w:rPr>
          <w:rFonts w:ascii="Times New Roman" w:eastAsia="Times New Roman" w:hAnsi="Times New Roman" w:cs="Times New Roman"/>
          <w:sz w:val="24"/>
          <w:szCs w:val="24"/>
        </w:rPr>
        <w:t>ju</w:t>
      </w:r>
      <w:r w:rsidRPr="007651FB">
        <w:rPr>
          <w:rFonts w:ascii="Times New Roman" w:eastAsia="Times New Roman" w:hAnsi="Times New Roman" w:cs="Times New Roman"/>
          <w:sz w:val="24"/>
          <w:szCs w:val="24"/>
        </w:rPr>
        <w:t xml:space="preserve"> radi stjecanja dobiti. </w:t>
      </w:r>
    </w:p>
    <w:p w14:paraId="00651360"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40A4F3FC" w14:textId="77777777" w:rsidR="006B7011" w:rsidRPr="007651FB" w:rsidRDefault="006B7011" w:rsidP="00304685">
      <w:pPr>
        <w:numPr>
          <w:ilvl w:val="0"/>
          <w:numId w:val="19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Gospodarsko korištenje pomorskog dobra je</w:t>
      </w:r>
      <w:r w:rsidR="00F62527" w:rsidRPr="007651FB">
        <w:rPr>
          <w:rFonts w:ascii="Times New Roman" w:eastAsia="Times New Roman" w:hAnsi="Times New Roman" w:cs="Times New Roman"/>
          <w:sz w:val="24"/>
          <w:szCs w:val="24"/>
        </w:rPr>
        <w:t xml:space="preserve"> vremenski ograničeno</w:t>
      </w:r>
      <w:r w:rsidRPr="007651FB">
        <w:rPr>
          <w:rFonts w:ascii="Times New Roman" w:eastAsia="Times New Roman" w:hAnsi="Times New Roman" w:cs="Times New Roman"/>
          <w:sz w:val="24"/>
          <w:szCs w:val="24"/>
        </w:rPr>
        <w:t xml:space="preserve"> korištenje pomorskog dobra za obavljanje gospodarskih djelatnosti, sa ili bez korištenja postojećih građevina i drugih objekata na pomorskom dobru, te sa ili bez gradnje novih građevina i drugih objekata na pomorskom dobru.</w:t>
      </w:r>
    </w:p>
    <w:bookmarkEnd w:id="0"/>
    <w:p w14:paraId="1330E78A" w14:textId="77777777" w:rsidR="003F1CB3" w:rsidRPr="007651FB" w:rsidRDefault="003F1CB3" w:rsidP="003F1CB3">
      <w:pPr>
        <w:spacing w:after="0" w:line="276" w:lineRule="auto"/>
        <w:ind w:left="720"/>
        <w:contextualSpacing/>
        <w:jc w:val="both"/>
        <w:rPr>
          <w:rFonts w:ascii="Times New Roman" w:eastAsia="Times New Roman" w:hAnsi="Times New Roman" w:cs="Times New Roman"/>
          <w:sz w:val="24"/>
          <w:szCs w:val="24"/>
        </w:rPr>
      </w:pPr>
    </w:p>
    <w:p w14:paraId="562F4497"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10.</w:t>
      </w:r>
    </w:p>
    <w:p w14:paraId="6E673C2E" w14:textId="77777777" w:rsidR="006B7011" w:rsidRPr="007651FB" w:rsidRDefault="006B7011" w:rsidP="006B7011">
      <w:pPr>
        <w:spacing w:after="0" w:line="276" w:lineRule="auto"/>
        <w:rPr>
          <w:rFonts w:ascii="Times New Roman" w:eastAsia="Times New Roman" w:hAnsi="Times New Roman" w:cs="Times New Roman"/>
          <w:b/>
          <w:sz w:val="24"/>
          <w:szCs w:val="24"/>
        </w:rPr>
      </w:pPr>
    </w:p>
    <w:p w14:paraId="097C9D10" w14:textId="77777777" w:rsidR="006B7011" w:rsidRPr="007651FB" w:rsidRDefault="006B7011" w:rsidP="00304685">
      <w:pPr>
        <w:numPr>
          <w:ilvl w:val="0"/>
          <w:numId w:val="20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Nitko ne smije samovlasno isključiti ili ograničiti na bilo koji način pomorsko dobro iz opće upotrebe niti ga samovlasno zaposjesti za sebe ili drugoga.</w:t>
      </w:r>
    </w:p>
    <w:p w14:paraId="0CA2151B"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41105951" w14:textId="77777777" w:rsidR="006B7011" w:rsidRPr="007651FB" w:rsidRDefault="006B7011" w:rsidP="00304685">
      <w:pPr>
        <w:numPr>
          <w:ilvl w:val="0"/>
          <w:numId w:val="20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Zabranjeno je svako samovlasno postupanje na pomorskom dobru, odnosno poduzimanje bilo koje radnje koja se na pomorskom dobru ne smije poduzeti bez valjane pravne osnove određene ovim Zakonom ili koja se poduzima temeljem valjane pravne osnove, ali bez ishođenih potrebnih dozvola nadležnih tijela državne uprave sukladno posebnim propisima i/ili bez pribavljene suglasnosti ili prethodnog obavještavanja drugih tijela ako je obveza pribavljanja takve suglasnosti ili prethodnog obavještavanja propisana ovim Zakonom i drugim propisima.</w:t>
      </w:r>
    </w:p>
    <w:p w14:paraId="2B3F4E38" w14:textId="77777777" w:rsidR="006B7011" w:rsidRPr="007651FB" w:rsidRDefault="006B7011" w:rsidP="00A558A7">
      <w:pPr>
        <w:spacing w:after="0" w:line="240" w:lineRule="auto"/>
        <w:contextualSpacing/>
        <w:rPr>
          <w:rFonts w:ascii="Times New Roman" w:eastAsia="Times New Roman" w:hAnsi="Times New Roman" w:cs="Times New Roman"/>
          <w:sz w:val="24"/>
          <w:szCs w:val="24"/>
        </w:rPr>
      </w:pPr>
    </w:p>
    <w:p w14:paraId="36A8935C" w14:textId="77777777" w:rsidR="006B7011" w:rsidRPr="007651FB" w:rsidRDefault="006B7011" w:rsidP="00304685">
      <w:pPr>
        <w:numPr>
          <w:ilvl w:val="0"/>
          <w:numId w:val="20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 N</w:t>
      </w:r>
      <w:r w:rsidR="00C11F19" w:rsidRPr="007651FB">
        <w:rPr>
          <w:rFonts w:ascii="Times New Roman" w:eastAsia="Times New Roman" w:hAnsi="Times New Roman" w:cs="Times New Roman"/>
          <w:sz w:val="24"/>
          <w:szCs w:val="24"/>
        </w:rPr>
        <w:t>itko nema pravo bez osnove iz članka 9. stavka 5.</w:t>
      </w:r>
      <w:r w:rsidRPr="007651FB">
        <w:rPr>
          <w:rFonts w:ascii="Times New Roman" w:eastAsia="Times New Roman" w:hAnsi="Times New Roman" w:cs="Times New Roman"/>
          <w:sz w:val="24"/>
          <w:szCs w:val="24"/>
        </w:rPr>
        <w:t xml:space="preserve"> ov</w:t>
      </w:r>
      <w:r w:rsidR="00C11F19" w:rsidRPr="007651FB">
        <w:rPr>
          <w:rFonts w:ascii="Times New Roman" w:eastAsia="Times New Roman" w:hAnsi="Times New Roman" w:cs="Times New Roman"/>
          <w:sz w:val="24"/>
          <w:szCs w:val="24"/>
        </w:rPr>
        <w:t>oga Zakona</w:t>
      </w:r>
      <w:r w:rsidRPr="007651FB">
        <w:rPr>
          <w:rFonts w:ascii="Times New Roman" w:eastAsia="Times New Roman" w:hAnsi="Times New Roman" w:cs="Times New Roman"/>
          <w:sz w:val="24"/>
          <w:szCs w:val="24"/>
        </w:rPr>
        <w:t xml:space="preserve">: </w:t>
      </w:r>
    </w:p>
    <w:p w14:paraId="7C2A022A" w14:textId="77777777" w:rsidR="006B7011" w:rsidRPr="007651FB" w:rsidRDefault="006B7011" w:rsidP="00304685">
      <w:pPr>
        <w:numPr>
          <w:ilvl w:val="0"/>
          <w:numId w:val="23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 xml:space="preserve">upotrebljavati i/ili gospodarski koristiti pomorsko dobro, </w:t>
      </w:r>
    </w:p>
    <w:p w14:paraId="72A20BFA" w14:textId="77777777" w:rsidR="006B7011" w:rsidRPr="007651FB" w:rsidRDefault="006B7011" w:rsidP="00304685">
      <w:pPr>
        <w:numPr>
          <w:ilvl w:val="0"/>
          <w:numId w:val="23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obavljati djelatnost na pomorskom dobru, </w:t>
      </w:r>
    </w:p>
    <w:p w14:paraId="4DB26670" w14:textId="77777777" w:rsidR="006B7011" w:rsidRPr="007651FB" w:rsidRDefault="006B7011" w:rsidP="00304685">
      <w:pPr>
        <w:numPr>
          <w:ilvl w:val="0"/>
          <w:numId w:val="23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 graditi i/ili obavljati druge radove i/ili zahvate u prostoru pomorskog dobra, </w:t>
      </w:r>
    </w:p>
    <w:p w14:paraId="5010B0D3" w14:textId="77777777" w:rsidR="006B7011" w:rsidRPr="007651FB" w:rsidRDefault="006B7011" w:rsidP="00304685">
      <w:pPr>
        <w:numPr>
          <w:ilvl w:val="0"/>
          <w:numId w:val="23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nasipavati more, </w:t>
      </w:r>
    </w:p>
    <w:p w14:paraId="2B5C7C33" w14:textId="77777777" w:rsidR="006B7011" w:rsidRPr="007651FB" w:rsidRDefault="006B7011" w:rsidP="00304685">
      <w:pPr>
        <w:numPr>
          <w:ilvl w:val="0"/>
          <w:numId w:val="23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ograničiti ili isključiti opću upotrebu pomorskog dobra </w:t>
      </w:r>
    </w:p>
    <w:p w14:paraId="1615796F" w14:textId="77777777" w:rsidR="006B7011" w:rsidRPr="007651FB" w:rsidRDefault="006B7011" w:rsidP="00304685">
      <w:pPr>
        <w:numPr>
          <w:ilvl w:val="0"/>
          <w:numId w:val="23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 bilo koji način zaposjesti pomorsko dobro za sebe ili drugoga, </w:t>
      </w:r>
    </w:p>
    <w:p w14:paraId="50E0670C" w14:textId="77777777" w:rsidR="006B7011" w:rsidRPr="007651FB" w:rsidRDefault="006B7011" w:rsidP="00304685">
      <w:pPr>
        <w:numPr>
          <w:ilvl w:val="0"/>
          <w:numId w:val="23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pozivati se u odnosu prema državnim tijelima ili drugim fizičkim i pravnim osobama na bilo koje pravo ili ovlaštenje koje bi imao da je takav akt ishodio u skladu s odredbama ovoga Zakona i propisa koji su temeljem njega doneseni.</w:t>
      </w:r>
    </w:p>
    <w:p w14:paraId="4BDE1B63"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22CD919D" w14:textId="77777777" w:rsidR="006B7011" w:rsidRPr="007651FB" w:rsidRDefault="006B7011" w:rsidP="00304685">
      <w:pPr>
        <w:numPr>
          <w:ilvl w:val="0"/>
          <w:numId w:val="20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Sve pravne i fizičke osobe koje su temeljem akta koji predstavlja valjanu pravnu osnovu određenu ovim Zakonom, stekle ovlaštenje upotrebe i/ili gospodarskog korištenja pomorskog dobra, obavljanja djelatnosti na pomorskom dobru, gradnje i/ili obavljanja drugih radova i zahvata u prostoru pomorskog dobra, nasipavanja mora, ograničenja ili isključenja dijela pomorskog dobra od opće upotrebe te drugog ovlaštenja stečenog temeljem odredbi ovoga Zakona, dužne su to ovlaštenje koristiti na način, u obimu i granicama kako su određeni aktom kojim su to ovlaštenje stekle te u skladu s odredbama ovoga Zakona i drugih propisa koji su temeljem njega doneseni.</w:t>
      </w:r>
    </w:p>
    <w:p w14:paraId="4357F60C"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2087052D" w14:textId="77777777" w:rsidR="006B7011" w:rsidRPr="007651FB" w:rsidRDefault="006B7011" w:rsidP="00304685">
      <w:pPr>
        <w:numPr>
          <w:ilvl w:val="0"/>
          <w:numId w:val="20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Svatko je ovlašten zatražiti od nadležne inspekcije uklanjanje svega što onemogućava opću upotrebu na nekom dijelu pomorskog dobra bez valjane pravne osnove određene ovim Zakonom. </w:t>
      </w:r>
    </w:p>
    <w:p w14:paraId="76DE4884" w14:textId="77777777" w:rsidR="006B7011" w:rsidRPr="007651FB" w:rsidRDefault="006B7011" w:rsidP="006B7011">
      <w:pPr>
        <w:spacing w:after="0" w:line="276" w:lineRule="auto"/>
        <w:rPr>
          <w:rFonts w:ascii="Calibri" w:eastAsia="Calibri" w:hAnsi="Calibri" w:cs="Times New Roman"/>
        </w:rPr>
      </w:pPr>
    </w:p>
    <w:p w14:paraId="4890E07F" w14:textId="77777777" w:rsidR="006B7011" w:rsidRPr="007651FB" w:rsidRDefault="006B7011" w:rsidP="006B7011">
      <w:pPr>
        <w:spacing w:after="0" w:line="276" w:lineRule="auto"/>
        <w:outlineLvl w:val="2"/>
        <w:rPr>
          <w:rFonts w:ascii="Times New Roman" w:eastAsia="Times New Roman" w:hAnsi="Times New Roman" w:cs="Times New Roman"/>
          <w:b/>
          <w:i/>
          <w:sz w:val="24"/>
        </w:rPr>
      </w:pPr>
      <w:bookmarkStart w:id="1" w:name="_Toc359230845"/>
      <w:bookmarkStart w:id="2" w:name="_Toc367345258"/>
      <w:r w:rsidRPr="007651FB">
        <w:rPr>
          <w:rFonts w:ascii="Times New Roman" w:eastAsia="Times New Roman" w:hAnsi="Times New Roman" w:cs="Times New Roman"/>
          <w:b/>
          <w:i/>
          <w:sz w:val="24"/>
        </w:rPr>
        <w:t>Opća upotreba pomorskog dobra</w:t>
      </w:r>
      <w:bookmarkEnd w:id="1"/>
      <w:bookmarkEnd w:id="2"/>
      <w:r w:rsidRPr="007651FB">
        <w:rPr>
          <w:rFonts w:ascii="Times New Roman" w:eastAsia="Times New Roman" w:hAnsi="Times New Roman" w:cs="Times New Roman"/>
          <w:b/>
          <w:i/>
          <w:sz w:val="24"/>
        </w:rPr>
        <w:t xml:space="preserve"> i njeno ograničenje</w:t>
      </w:r>
    </w:p>
    <w:p w14:paraId="79013B61" w14:textId="77777777" w:rsidR="006B7011" w:rsidRPr="007651FB" w:rsidRDefault="006B7011" w:rsidP="006B7011">
      <w:pPr>
        <w:spacing w:after="0" w:line="276" w:lineRule="auto"/>
        <w:outlineLvl w:val="2"/>
        <w:rPr>
          <w:rFonts w:ascii="Times New Roman" w:eastAsia="Times New Roman" w:hAnsi="Times New Roman" w:cs="Times New Roman"/>
          <w:b/>
          <w:i/>
          <w:caps/>
          <w:sz w:val="24"/>
        </w:rPr>
      </w:pPr>
    </w:p>
    <w:p w14:paraId="3F4FF0E0" w14:textId="77777777" w:rsidR="006B7011" w:rsidRPr="007651FB" w:rsidRDefault="006B7011" w:rsidP="006B7011">
      <w:pPr>
        <w:spacing w:after="0" w:line="276" w:lineRule="auto"/>
        <w:jc w:val="center"/>
        <w:rPr>
          <w:rFonts w:ascii="Times New Roman" w:eastAsia="Calibri" w:hAnsi="Times New Roman" w:cs="Times New Roman"/>
          <w:b/>
        </w:rPr>
      </w:pPr>
      <w:r w:rsidRPr="007651FB">
        <w:rPr>
          <w:rFonts w:ascii="Times New Roman" w:eastAsia="Calibri" w:hAnsi="Times New Roman" w:cs="Times New Roman"/>
          <w:b/>
        </w:rPr>
        <w:t>Članak 11.</w:t>
      </w:r>
    </w:p>
    <w:p w14:paraId="78D885EE"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25970362" w14:textId="77777777" w:rsidR="006B7011" w:rsidRPr="007651FB" w:rsidRDefault="006B7011" w:rsidP="00A558A7">
      <w:pPr>
        <w:numPr>
          <w:ilvl w:val="0"/>
          <w:numId w:val="1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dijelu pomorskog dobra, sukladno ovom Zakonu, opća upotreba pomorskog dobra se može ograničiti, a iznimno isključiti na određeno vrijeme temeljem koncesije,</w:t>
      </w:r>
      <w:r w:rsidR="00C11F19" w:rsidRPr="007651FB">
        <w:rPr>
          <w:rFonts w:ascii="Times New Roman" w:eastAsia="Times New Roman" w:hAnsi="Times New Roman" w:cs="Times New Roman"/>
          <w:sz w:val="24"/>
          <w:szCs w:val="24"/>
        </w:rPr>
        <w:t xml:space="preserve"> odobrenja za posebnu upotrebu,</w:t>
      </w:r>
      <w:r w:rsidRPr="007651FB">
        <w:rPr>
          <w:rFonts w:ascii="Times New Roman" w:eastAsia="Times New Roman" w:hAnsi="Times New Roman" w:cs="Times New Roman"/>
          <w:sz w:val="24"/>
          <w:szCs w:val="24"/>
        </w:rPr>
        <w:t xml:space="preserve"> davanjem prava na privremeno korištenje pomorskog dobra</w:t>
      </w:r>
      <w:r w:rsidR="00C11F19" w:rsidRPr="007651FB">
        <w:rPr>
          <w:rFonts w:ascii="Times New Roman" w:eastAsia="Times New Roman" w:hAnsi="Times New Roman" w:cs="Times New Roman"/>
          <w:sz w:val="24"/>
          <w:szCs w:val="24"/>
        </w:rPr>
        <w:t xml:space="preserve"> te davanjem luke otvorene za javni promet na upravljanje lučkoj upravi</w:t>
      </w:r>
      <w:r w:rsidRPr="007651FB">
        <w:rPr>
          <w:rFonts w:ascii="Times New Roman" w:eastAsia="Times New Roman" w:hAnsi="Times New Roman" w:cs="Times New Roman"/>
          <w:sz w:val="24"/>
          <w:szCs w:val="24"/>
        </w:rPr>
        <w:t>.</w:t>
      </w:r>
    </w:p>
    <w:p w14:paraId="2D698D43"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455D01D4" w14:textId="77777777" w:rsidR="006B7011" w:rsidRPr="007651FB" w:rsidRDefault="006B7011" w:rsidP="00A558A7">
      <w:pPr>
        <w:numPr>
          <w:ilvl w:val="0"/>
          <w:numId w:val="1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Ograničenjem opće upotrebe pomorskog dobra smatra se ograđivanje ili drugo onemogućavanje pristupa dijelu pomorskog dobra sa ili bez naplate korištenja pomorskog dobra, kada je takvo ograničenje dopušteno važećim ugovorom o koncesiji, ugovorom o posebnoj upotrebi ili ugovorom privremenom korištenju pomorskog dobra</w:t>
      </w:r>
      <w:r w:rsidR="003F4320" w:rsidRPr="007651FB">
        <w:rPr>
          <w:rFonts w:ascii="Times New Roman" w:eastAsia="Times New Roman" w:hAnsi="Times New Roman" w:cs="Times New Roman"/>
          <w:sz w:val="24"/>
          <w:szCs w:val="24"/>
        </w:rPr>
        <w:t xml:space="preserve"> te davanjem luke otvorene za javni promet na upravljanje lučkoj upravi</w:t>
      </w:r>
      <w:r w:rsidRPr="007651FB">
        <w:rPr>
          <w:rFonts w:ascii="Times New Roman" w:eastAsia="Times New Roman" w:hAnsi="Times New Roman" w:cs="Times New Roman"/>
          <w:sz w:val="24"/>
          <w:szCs w:val="24"/>
        </w:rPr>
        <w:t xml:space="preserve">. </w:t>
      </w:r>
    </w:p>
    <w:p w14:paraId="1C1C0E97" w14:textId="77777777" w:rsidR="003F1CB3" w:rsidRPr="007651FB" w:rsidRDefault="003F1CB3" w:rsidP="00A558A7">
      <w:pPr>
        <w:pStyle w:val="ListParagraph"/>
        <w:ind w:left="0"/>
      </w:pPr>
    </w:p>
    <w:p w14:paraId="7B6871E5" w14:textId="77777777" w:rsidR="003F1CB3" w:rsidRPr="007651FB" w:rsidRDefault="003F1CB3" w:rsidP="00A558A7">
      <w:pPr>
        <w:spacing w:after="0" w:line="276" w:lineRule="auto"/>
        <w:contextualSpacing/>
        <w:jc w:val="both"/>
        <w:rPr>
          <w:rFonts w:ascii="Times New Roman" w:eastAsia="Times New Roman" w:hAnsi="Times New Roman" w:cs="Times New Roman"/>
          <w:sz w:val="24"/>
          <w:szCs w:val="24"/>
        </w:rPr>
      </w:pPr>
    </w:p>
    <w:p w14:paraId="70E6637C" w14:textId="77777777" w:rsidR="006B7011" w:rsidRPr="007651FB" w:rsidRDefault="006B7011" w:rsidP="00A558A7">
      <w:pPr>
        <w:numPr>
          <w:ilvl w:val="0"/>
          <w:numId w:val="1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Isključenjem pomorskog dobra iz opće upotrebe smatra se korištenje pomorskog dobra na način koji potpuno ili djelomično isključuje opću upotrebu dijela pomorskog dobra, kada je takvo isključenje dopušteno važećim ugovorom o koncesiji, ugovorom o posebnoj upotrebi ili ugovorom o privremenom korištenju pomorskog dobra</w:t>
      </w:r>
      <w:r w:rsidR="003F4320" w:rsidRPr="007651FB">
        <w:rPr>
          <w:rFonts w:ascii="Times New Roman" w:eastAsia="Times New Roman" w:hAnsi="Times New Roman" w:cs="Times New Roman"/>
          <w:sz w:val="24"/>
          <w:szCs w:val="24"/>
        </w:rPr>
        <w:t xml:space="preserve"> te davanjem luke otvorene za javni promet na upravljanje lučkoj upravi</w:t>
      </w:r>
      <w:r w:rsidRPr="007651FB">
        <w:rPr>
          <w:rFonts w:ascii="Times New Roman" w:eastAsia="Times New Roman" w:hAnsi="Times New Roman" w:cs="Times New Roman"/>
          <w:sz w:val="24"/>
          <w:szCs w:val="24"/>
        </w:rPr>
        <w:t xml:space="preserve">. </w:t>
      </w:r>
    </w:p>
    <w:p w14:paraId="518391A5"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3F773BB0" w14:textId="77777777" w:rsidR="006B7011" w:rsidRPr="007651FB" w:rsidRDefault="006B7011" w:rsidP="00A558A7">
      <w:pPr>
        <w:numPr>
          <w:ilvl w:val="0"/>
          <w:numId w:val="1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Stupanj ograničenja i isključenja pomorskog dobra iz opće upotrebe te svrha koja se time ostvaruje, utvrđuje se odlukom o dodjeli koncesiji, odlukom o davanju odobrenja za posebnu upotrebu te odlukom o davanju pomorskog dobra na privremeno korištenje.</w:t>
      </w:r>
    </w:p>
    <w:p w14:paraId="5C39931F"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27CDF157" w14:textId="77777777" w:rsidR="006B7011" w:rsidRPr="007651FB" w:rsidRDefault="006B7011" w:rsidP="00A558A7">
      <w:pPr>
        <w:numPr>
          <w:ilvl w:val="0"/>
          <w:numId w:val="1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Osobama u nevolji nitko ne može zabraniti niti smije onemogućiti pristup bilo kojem dijelu pomorskog dobra, uključujući i one dijelove koji su isključeni od opće upotrebe ili čija je opća upotreba ograničena.</w:t>
      </w:r>
    </w:p>
    <w:p w14:paraId="22B071B8" w14:textId="77777777" w:rsidR="006B7011" w:rsidRPr="007651FB" w:rsidRDefault="006B7011" w:rsidP="006B7011">
      <w:pPr>
        <w:spacing w:after="0" w:line="276" w:lineRule="auto"/>
        <w:rPr>
          <w:rFonts w:ascii="Calibri" w:eastAsia="Calibri" w:hAnsi="Calibri" w:cs="Times New Roman"/>
          <w:b/>
        </w:rPr>
      </w:pPr>
    </w:p>
    <w:p w14:paraId="660774E3" w14:textId="77777777" w:rsidR="006B7011" w:rsidRPr="007651FB" w:rsidRDefault="006B7011"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GLAVA II.</w:t>
      </w:r>
    </w:p>
    <w:p w14:paraId="471C0886" w14:textId="77777777" w:rsidR="006B7011" w:rsidRPr="007651FB" w:rsidRDefault="006B7011"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SASTAVNICE I POJAVNOSTI POMORSKOGA DOBRA</w:t>
      </w:r>
    </w:p>
    <w:p w14:paraId="197FD147" w14:textId="77777777" w:rsidR="006B7011" w:rsidRPr="007651FB" w:rsidRDefault="006B7011" w:rsidP="006B7011">
      <w:pPr>
        <w:spacing w:after="0" w:line="276" w:lineRule="auto"/>
        <w:rPr>
          <w:rFonts w:ascii="Times New Roman" w:eastAsia="Times New Roman" w:hAnsi="Times New Roman" w:cs="Times New Roman"/>
          <w:sz w:val="24"/>
          <w:szCs w:val="24"/>
        </w:rPr>
      </w:pPr>
    </w:p>
    <w:p w14:paraId="578C470A" w14:textId="77777777" w:rsidR="006B7011" w:rsidRPr="007651FB" w:rsidRDefault="006B7011" w:rsidP="006B7011">
      <w:pPr>
        <w:spacing w:after="0" w:line="276" w:lineRule="auto"/>
        <w:outlineLvl w:val="2"/>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Nasip</w:t>
      </w:r>
    </w:p>
    <w:p w14:paraId="3B8E37F4" w14:textId="77777777" w:rsidR="006B7011" w:rsidRPr="007651FB" w:rsidRDefault="006B7011"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Članak 12.</w:t>
      </w:r>
    </w:p>
    <w:p w14:paraId="5A056601" w14:textId="77777777" w:rsidR="006B7011" w:rsidRPr="007651FB" w:rsidRDefault="006B7011" w:rsidP="006B7011">
      <w:pPr>
        <w:spacing w:after="0" w:line="276" w:lineRule="auto"/>
        <w:jc w:val="center"/>
        <w:rPr>
          <w:rFonts w:ascii="Times New Roman" w:eastAsia="Calibri" w:hAnsi="Times New Roman" w:cs="Times New Roman"/>
          <w:sz w:val="24"/>
          <w:szCs w:val="24"/>
        </w:rPr>
      </w:pPr>
    </w:p>
    <w:p w14:paraId="1C271074" w14:textId="77777777" w:rsidR="00B05822" w:rsidRPr="007651FB" w:rsidRDefault="006B7011" w:rsidP="00304685">
      <w:pPr>
        <w:numPr>
          <w:ilvl w:val="0"/>
          <w:numId w:val="21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Nasipavanje mora je svaka prirodna ili ljudska radnja kojom se proširuje kopno u more. </w:t>
      </w:r>
    </w:p>
    <w:p w14:paraId="21AEEEAF"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4F07806C" w14:textId="77777777" w:rsidR="00EB15B7" w:rsidRPr="007651FB" w:rsidRDefault="006B7011" w:rsidP="00304685">
      <w:pPr>
        <w:numPr>
          <w:ilvl w:val="0"/>
          <w:numId w:val="21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Nasip je u cijelosti pomorsko dobro, ako ovim Zakonom nije drugačije propisano.</w:t>
      </w:r>
    </w:p>
    <w:p w14:paraId="6DD688B2" w14:textId="77777777" w:rsidR="00EB15B7" w:rsidRPr="007651FB" w:rsidRDefault="00EB15B7" w:rsidP="00EB15B7">
      <w:pPr>
        <w:pStyle w:val="ListParagraph"/>
      </w:pPr>
    </w:p>
    <w:p w14:paraId="5A471038" w14:textId="77777777" w:rsidR="006B7011" w:rsidRPr="007651FB" w:rsidRDefault="00EB15B7" w:rsidP="00304685">
      <w:pPr>
        <w:numPr>
          <w:ilvl w:val="0"/>
          <w:numId w:val="21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područja na kojima se nalaze nasipi uvijek se utvrđuje granica pomorskog dobra.</w:t>
      </w:r>
    </w:p>
    <w:p w14:paraId="73462269" w14:textId="77777777" w:rsidR="00EB15B7" w:rsidRPr="007651FB" w:rsidRDefault="00EB15B7" w:rsidP="00EB15B7">
      <w:pPr>
        <w:spacing w:after="0" w:line="276" w:lineRule="auto"/>
        <w:contextualSpacing/>
        <w:jc w:val="both"/>
        <w:rPr>
          <w:rFonts w:ascii="Times New Roman" w:eastAsia="Times New Roman" w:hAnsi="Times New Roman" w:cs="Times New Roman"/>
          <w:sz w:val="24"/>
          <w:szCs w:val="24"/>
        </w:rPr>
      </w:pPr>
    </w:p>
    <w:p w14:paraId="64A30FD3" w14:textId="77777777" w:rsidR="006B7011" w:rsidRPr="007651FB" w:rsidRDefault="006B7011" w:rsidP="00304685">
      <w:pPr>
        <w:numPr>
          <w:ilvl w:val="0"/>
          <w:numId w:val="21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Nasipavanje mora nije dopušt</w:t>
      </w:r>
      <w:r w:rsidR="00AD109F" w:rsidRPr="007651FB">
        <w:rPr>
          <w:rFonts w:ascii="Times New Roman" w:eastAsia="Times New Roman" w:hAnsi="Times New Roman" w:cs="Times New Roman"/>
          <w:sz w:val="24"/>
          <w:szCs w:val="24"/>
        </w:rPr>
        <w:t>eno.</w:t>
      </w:r>
    </w:p>
    <w:p w14:paraId="5EA31141" w14:textId="77777777" w:rsidR="00AD109F" w:rsidRPr="007651FB" w:rsidRDefault="00AD109F" w:rsidP="00AD109F">
      <w:pPr>
        <w:spacing w:after="0" w:line="276" w:lineRule="auto"/>
        <w:contextualSpacing/>
        <w:jc w:val="both"/>
        <w:rPr>
          <w:rFonts w:ascii="Times New Roman" w:eastAsia="Times New Roman" w:hAnsi="Times New Roman" w:cs="Times New Roman"/>
          <w:sz w:val="24"/>
          <w:szCs w:val="24"/>
        </w:rPr>
      </w:pPr>
    </w:p>
    <w:p w14:paraId="30D9D144" w14:textId="77777777" w:rsidR="006B7011" w:rsidRPr="007651FB" w:rsidRDefault="00EB15B7" w:rsidP="00304685">
      <w:pPr>
        <w:numPr>
          <w:ilvl w:val="0"/>
          <w:numId w:val="21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Iznimno od stavka 4</w:t>
      </w:r>
      <w:r w:rsidR="006B7011" w:rsidRPr="007651FB">
        <w:rPr>
          <w:rFonts w:ascii="Times New Roman" w:eastAsia="Times New Roman" w:hAnsi="Times New Roman" w:cs="Times New Roman"/>
          <w:sz w:val="24"/>
          <w:szCs w:val="24"/>
        </w:rPr>
        <w:t>. ovoga članka, nasipavanje je dozvoljeno temeljem ugovora o koncesiji, ugovora o posebnoj upotrebi</w:t>
      </w:r>
      <w:r w:rsidR="00B05822" w:rsidRPr="007651FB">
        <w:rPr>
          <w:rFonts w:ascii="Times New Roman" w:eastAsia="Times New Roman" w:hAnsi="Times New Roman" w:cs="Times New Roman"/>
          <w:sz w:val="24"/>
          <w:szCs w:val="24"/>
        </w:rPr>
        <w:t xml:space="preserve">, te </w:t>
      </w:r>
      <w:r w:rsidR="006B7011" w:rsidRPr="007651FB">
        <w:rPr>
          <w:rFonts w:ascii="Times New Roman" w:eastAsia="Times New Roman" w:hAnsi="Times New Roman" w:cs="Times New Roman"/>
          <w:sz w:val="24"/>
          <w:szCs w:val="24"/>
        </w:rPr>
        <w:t xml:space="preserve">u okviru </w:t>
      </w:r>
      <w:r w:rsidR="00B05822" w:rsidRPr="007651FB">
        <w:rPr>
          <w:rFonts w:ascii="Times New Roman" w:eastAsia="Times New Roman" w:hAnsi="Times New Roman" w:cs="Times New Roman"/>
          <w:sz w:val="24"/>
          <w:szCs w:val="24"/>
        </w:rPr>
        <w:t xml:space="preserve">gradnje i </w:t>
      </w:r>
      <w:r w:rsidR="006B7011" w:rsidRPr="007651FB">
        <w:rPr>
          <w:rFonts w:ascii="Times New Roman" w:eastAsia="Times New Roman" w:hAnsi="Times New Roman" w:cs="Times New Roman"/>
          <w:sz w:val="24"/>
          <w:szCs w:val="24"/>
        </w:rPr>
        <w:t>upravljanja lukom otvorenom za javni promet.</w:t>
      </w:r>
    </w:p>
    <w:p w14:paraId="2F3DF1B3"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766E2B41" w14:textId="77777777" w:rsidR="006B7011" w:rsidRPr="007651FB" w:rsidRDefault="00EB15B7" w:rsidP="00304685">
      <w:pPr>
        <w:numPr>
          <w:ilvl w:val="0"/>
          <w:numId w:val="21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Iznimno od stavka 4</w:t>
      </w:r>
      <w:r w:rsidR="006B7011" w:rsidRPr="007651FB">
        <w:rPr>
          <w:rFonts w:ascii="Times New Roman" w:eastAsia="Times New Roman" w:hAnsi="Times New Roman" w:cs="Times New Roman"/>
          <w:sz w:val="24"/>
          <w:szCs w:val="24"/>
        </w:rPr>
        <w:t xml:space="preserve">. ovog članka, nasipavanje je dozvoljeno u okviru redovnog upravljanja pomorskim dobrom, ukoliko je u skladu s važećim planom upravljanja pomorskim dobrom za tekuću godinu i propisima koji uređuju prostorno uređenje i gradnju, te u okviru izvanrednog upravljanja pomorskim dobrom. </w:t>
      </w:r>
    </w:p>
    <w:p w14:paraId="7B7E4489"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36183993" w14:textId="77777777" w:rsidR="00EB15B7" w:rsidRPr="007651FB" w:rsidRDefault="00EB15B7" w:rsidP="00EB15B7">
      <w:pPr>
        <w:spacing w:after="0" w:line="276" w:lineRule="auto"/>
        <w:contextualSpacing/>
        <w:jc w:val="center"/>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Zakoniti nasipi</w:t>
      </w:r>
    </w:p>
    <w:p w14:paraId="5A659557" w14:textId="77777777" w:rsidR="00EB15B7" w:rsidRPr="007651FB" w:rsidRDefault="00EB15B7" w:rsidP="006B7011">
      <w:pPr>
        <w:spacing w:after="0" w:line="276" w:lineRule="auto"/>
        <w:jc w:val="center"/>
        <w:rPr>
          <w:rFonts w:ascii="Times New Roman" w:eastAsia="Calibri" w:hAnsi="Times New Roman" w:cs="Times New Roman"/>
          <w:b/>
          <w:sz w:val="24"/>
          <w:szCs w:val="24"/>
        </w:rPr>
      </w:pPr>
    </w:p>
    <w:p w14:paraId="061F1BC0" w14:textId="77777777" w:rsidR="006B7011" w:rsidRPr="007651FB" w:rsidRDefault="006B7011"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Članak 13.</w:t>
      </w:r>
    </w:p>
    <w:p w14:paraId="727852DD" w14:textId="77777777" w:rsidR="006B7011" w:rsidRPr="007651FB" w:rsidRDefault="006B7011" w:rsidP="006B7011">
      <w:pPr>
        <w:spacing w:after="0" w:line="276" w:lineRule="auto"/>
        <w:jc w:val="center"/>
        <w:rPr>
          <w:rFonts w:ascii="Times New Roman" w:eastAsia="Calibri" w:hAnsi="Times New Roman" w:cs="Times New Roman"/>
          <w:b/>
        </w:rPr>
      </w:pPr>
    </w:p>
    <w:p w14:paraId="0D0FD862" w14:textId="77777777" w:rsidR="006B7011" w:rsidRPr="007651FB" w:rsidRDefault="006B7011" w:rsidP="00304685">
      <w:pPr>
        <w:numPr>
          <w:ilvl w:val="0"/>
          <w:numId w:val="21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Nasip vidljiv na DOF-u 5/2011 </w:t>
      </w:r>
      <w:r w:rsidR="00BA06A4" w:rsidRPr="007651FB">
        <w:rPr>
          <w:rFonts w:ascii="Times New Roman" w:hAnsi="Times New Roman" w:cs="Times New Roman"/>
          <w:sz w:val="24"/>
          <w:szCs w:val="24"/>
        </w:rPr>
        <w:t>ili je do tog dana evidentiran</w:t>
      </w:r>
      <w:r w:rsidR="00983D17" w:rsidRPr="007651FB">
        <w:rPr>
          <w:rFonts w:ascii="Times New Roman" w:hAnsi="Times New Roman" w:cs="Times New Roman"/>
          <w:sz w:val="24"/>
          <w:szCs w:val="24"/>
        </w:rPr>
        <w:t xml:space="preserve"> na katastarskom planu ili drugoj službenoj kartografskoj podlozi, </w:t>
      </w:r>
      <w:r w:rsidRPr="007651FB">
        <w:rPr>
          <w:rFonts w:ascii="Times New Roman" w:eastAsia="Times New Roman" w:hAnsi="Times New Roman" w:cs="Times New Roman"/>
          <w:sz w:val="24"/>
          <w:szCs w:val="24"/>
        </w:rPr>
        <w:t xml:space="preserve">smatra se prirastom kopnenog dijela pomorskog dobra iz članka 4. stavka 2. ovoga Zakona. </w:t>
      </w:r>
    </w:p>
    <w:p w14:paraId="33ECD0E3" w14:textId="77777777" w:rsidR="006B7011" w:rsidRPr="007651FB" w:rsidRDefault="006B7011" w:rsidP="00A558A7">
      <w:pPr>
        <w:spacing w:after="0" w:line="276" w:lineRule="auto"/>
        <w:contextualSpacing/>
        <w:rPr>
          <w:rFonts w:ascii="Times New Roman" w:eastAsia="Times New Roman" w:hAnsi="Times New Roman" w:cs="Times New Roman"/>
          <w:sz w:val="24"/>
          <w:szCs w:val="24"/>
        </w:rPr>
      </w:pPr>
    </w:p>
    <w:p w14:paraId="1F167187" w14:textId="77777777" w:rsidR="006B7011" w:rsidRPr="007651FB" w:rsidRDefault="006B7011" w:rsidP="00304685">
      <w:pPr>
        <w:numPr>
          <w:ilvl w:val="0"/>
          <w:numId w:val="21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Ako je nasip u cijelosti namijenjen općoj upotrebi i služi za namjene u vezi s korištenjem mora (npr. plaža, šetnica, kupalište, plažni objekti i terase, samostalni </w:t>
      </w:r>
      <w:r w:rsidRPr="007651FB">
        <w:rPr>
          <w:rFonts w:ascii="Times New Roman" w:eastAsia="Times New Roman" w:hAnsi="Times New Roman" w:cs="Times New Roman"/>
          <w:sz w:val="24"/>
          <w:szCs w:val="24"/>
        </w:rPr>
        <w:lastRenderedPageBreak/>
        <w:t xml:space="preserve">infrastrukturni objekti i sl.) takav nasip je pomorsko dobro u cijelosti, kao i dio kopna koji se nalazi iza nasipa ako ima namjenu iz članka 4. stavka 1. ovoga Zakona.  </w:t>
      </w:r>
    </w:p>
    <w:p w14:paraId="3B0E1273" w14:textId="77777777" w:rsidR="006B7011" w:rsidRPr="007651FB" w:rsidRDefault="006B7011" w:rsidP="00A558A7">
      <w:pPr>
        <w:spacing w:after="0" w:line="276" w:lineRule="auto"/>
        <w:contextualSpacing/>
        <w:rPr>
          <w:rFonts w:ascii="Times New Roman" w:eastAsia="Times New Roman" w:hAnsi="Times New Roman" w:cs="Times New Roman"/>
          <w:sz w:val="24"/>
          <w:szCs w:val="24"/>
        </w:rPr>
      </w:pPr>
    </w:p>
    <w:p w14:paraId="25E6876B" w14:textId="77777777" w:rsidR="006B7011" w:rsidRPr="007651FB" w:rsidRDefault="006B7011" w:rsidP="00304685">
      <w:pPr>
        <w:numPr>
          <w:ilvl w:val="0"/>
          <w:numId w:val="21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nasip, kao i dio kopna koji se nalazi iza nasipa, više nemaju namjenu iz članka 4. stavka 1. ovoga Zakona, u postupku utvrđivanja granice pomorskog dobra isti neće biti obuhvaćeni u kopneni dio pomorskog dobra.</w:t>
      </w:r>
    </w:p>
    <w:p w14:paraId="17E5CBD8" w14:textId="77777777" w:rsidR="006B7011" w:rsidRPr="007651FB" w:rsidRDefault="006B7011" w:rsidP="00A558A7">
      <w:pPr>
        <w:spacing w:after="0" w:line="276" w:lineRule="auto"/>
        <w:contextualSpacing/>
        <w:rPr>
          <w:rFonts w:ascii="Times New Roman" w:eastAsia="Times New Roman" w:hAnsi="Times New Roman" w:cs="Times New Roman"/>
          <w:sz w:val="24"/>
          <w:szCs w:val="24"/>
        </w:rPr>
      </w:pPr>
    </w:p>
    <w:p w14:paraId="65C9EB3E" w14:textId="77777777" w:rsidR="006B7011" w:rsidRPr="007651FB" w:rsidRDefault="006B7011" w:rsidP="00304685">
      <w:pPr>
        <w:numPr>
          <w:ilvl w:val="0"/>
          <w:numId w:val="21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Dio nasipa iz stavka 4. ovoga članka, koji se u postupku utvrđivanja granica pomorskog dobra ne utvrdi pomorskim dobrom, upisuje se kao vlasništvo Republike Hrvatske.</w:t>
      </w:r>
    </w:p>
    <w:p w14:paraId="0E529832" w14:textId="77777777" w:rsidR="00470A3D" w:rsidRPr="007651FB" w:rsidRDefault="00470A3D" w:rsidP="00470A3D">
      <w:pPr>
        <w:spacing w:after="0" w:line="276" w:lineRule="auto"/>
        <w:contextualSpacing/>
        <w:jc w:val="both"/>
        <w:rPr>
          <w:rFonts w:ascii="Times New Roman" w:eastAsia="Times New Roman" w:hAnsi="Times New Roman" w:cs="Times New Roman"/>
          <w:sz w:val="24"/>
          <w:szCs w:val="24"/>
        </w:rPr>
      </w:pPr>
    </w:p>
    <w:p w14:paraId="11A57482" w14:textId="77777777" w:rsidR="006B7011" w:rsidRPr="007651FB" w:rsidRDefault="00EB15B7" w:rsidP="006B7011">
      <w:pPr>
        <w:spacing w:after="0" w:line="276" w:lineRule="auto"/>
        <w:jc w:val="center"/>
        <w:rPr>
          <w:rFonts w:ascii="Times New Roman" w:eastAsia="Calibri" w:hAnsi="Times New Roman" w:cs="Times New Roman"/>
          <w:b/>
          <w:i/>
          <w:sz w:val="24"/>
          <w:szCs w:val="24"/>
        </w:rPr>
      </w:pPr>
      <w:r w:rsidRPr="007651FB">
        <w:rPr>
          <w:rFonts w:ascii="Times New Roman" w:eastAsia="Calibri" w:hAnsi="Times New Roman" w:cs="Times New Roman"/>
          <w:b/>
          <w:i/>
          <w:sz w:val="24"/>
          <w:szCs w:val="24"/>
        </w:rPr>
        <w:t>Nezakoniti nasipi</w:t>
      </w:r>
    </w:p>
    <w:p w14:paraId="13735780" w14:textId="77777777" w:rsidR="006B7011" w:rsidRPr="007651FB" w:rsidRDefault="006B7011"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Članak 14.</w:t>
      </w:r>
    </w:p>
    <w:p w14:paraId="4AF08CC9" w14:textId="77777777" w:rsidR="006B7011" w:rsidRPr="007651FB" w:rsidRDefault="006B7011" w:rsidP="00A558A7">
      <w:pPr>
        <w:spacing w:after="0" w:line="276" w:lineRule="auto"/>
        <w:jc w:val="center"/>
        <w:rPr>
          <w:rFonts w:ascii="Times New Roman" w:eastAsia="Calibri" w:hAnsi="Times New Roman" w:cs="Times New Roman"/>
          <w:b/>
          <w:sz w:val="24"/>
          <w:szCs w:val="24"/>
        </w:rPr>
      </w:pPr>
    </w:p>
    <w:p w14:paraId="0955D935" w14:textId="77777777" w:rsidR="00EB15B7" w:rsidRPr="007651FB" w:rsidRDefault="00EB15B7" w:rsidP="00304685">
      <w:pPr>
        <w:numPr>
          <w:ilvl w:val="0"/>
          <w:numId w:val="22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Nezakoniti nasipi jesu</w:t>
      </w:r>
      <w:r w:rsidR="00950C3F" w:rsidRPr="007651FB">
        <w:rPr>
          <w:rFonts w:ascii="Times New Roman" w:eastAsia="Times New Roman" w:hAnsi="Times New Roman" w:cs="Times New Roman"/>
          <w:sz w:val="24"/>
          <w:szCs w:val="24"/>
        </w:rPr>
        <w:t xml:space="preserve"> nasipi sagrađeni bez pravne osnove sukladno odredbama ovoga Zakona i nasipi sagrađeni protivno dokumentima prostornoga uređenja.</w:t>
      </w:r>
    </w:p>
    <w:p w14:paraId="3D7A8618" w14:textId="77777777" w:rsidR="00470A3D" w:rsidRPr="007651FB" w:rsidRDefault="00470A3D" w:rsidP="00470A3D">
      <w:pPr>
        <w:spacing w:after="0" w:line="276" w:lineRule="auto"/>
        <w:contextualSpacing/>
        <w:jc w:val="both"/>
        <w:rPr>
          <w:rFonts w:ascii="Times New Roman" w:eastAsia="Times New Roman" w:hAnsi="Times New Roman" w:cs="Times New Roman"/>
          <w:sz w:val="24"/>
          <w:szCs w:val="24"/>
        </w:rPr>
      </w:pPr>
    </w:p>
    <w:p w14:paraId="20771745" w14:textId="77777777" w:rsidR="00470A3D" w:rsidRPr="007651FB" w:rsidRDefault="00470A3D" w:rsidP="00304685">
      <w:pPr>
        <w:numPr>
          <w:ilvl w:val="0"/>
          <w:numId w:val="22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Nasipi iz stavka 1. ovoga članka ne smatraju se prirastom kopnenog dijela pomorskog dobra, već se u cijelosti smatraju morem.</w:t>
      </w:r>
    </w:p>
    <w:p w14:paraId="13C46FA9" w14:textId="77777777" w:rsidR="00470A3D" w:rsidRPr="007651FB" w:rsidRDefault="00470A3D" w:rsidP="00470A3D">
      <w:pPr>
        <w:spacing w:after="0" w:line="276" w:lineRule="auto"/>
        <w:contextualSpacing/>
        <w:jc w:val="both"/>
        <w:rPr>
          <w:rFonts w:ascii="Times New Roman" w:eastAsia="Times New Roman" w:hAnsi="Times New Roman" w:cs="Times New Roman"/>
          <w:sz w:val="24"/>
          <w:szCs w:val="24"/>
        </w:rPr>
      </w:pPr>
    </w:p>
    <w:p w14:paraId="71FC65B5" w14:textId="77777777" w:rsidR="00470A3D" w:rsidRPr="007651FB" w:rsidRDefault="00470A3D" w:rsidP="00304685">
      <w:pPr>
        <w:numPr>
          <w:ilvl w:val="0"/>
          <w:numId w:val="22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Nasipi iz stavka 1. ovoga članka uklonit će se </w:t>
      </w:r>
      <w:r w:rsidRPr="007651FB">
        <w:rPr>
          <w:rFonts w:ascii="Times New Roman" w:hAnsi="Times New Roman" w:cs="Times New Roman"/>
          <w:sz w:val="24"/>
          <w:szCs w:val="24"/>
        </w:rPr>
        <w:t xml:space="preserve">na temelju izvršnog rješenja kojim se nalaže uklanjanje nasipa iz mora, na teret osobe koja je izvršila nasipavanje, a ako se ta osoba ne može utvrditi, tada solidarno o trošku jedinice lokalne i jedinice područne (regionalne) samouprave na čijem području se nasip nalazi, u okviru redovnog upravljanja pomorskim dobrom. </w:t>
      </w:r>
    </w:p>
    <w:p w14:paraId="7AD6BD3F" w14:textId="77777777" w:rsidR="00470A3D" w:rsidRPr="007651FB" w:rsidRDefault="00470A3D" w:rsidP="00470A3D">
      <w:pPr>
        <w:spacing w:after="0" w:line="276" w:lineRule="auto"/>
        <w:contextualSpacing/>
        <w:jc w:val="both"/>
        <w:rPr>
          <w:rFonts w:ascii="Times New Roman" w:eastAsia="Times New Roman" w:hAnsi="Times New Roman" w:cs="Times New Roman"/>
          <w:sz w:val="24"/>
          <w:szCs w:val="24"/>
        </w:rPr>
      </w:pPr>
    </w:p>
    <w:p w14:paraId="1B271AB1" w14:textId="77777777" w:rsidR="00470A3D" w:rsidRPr="007651FB" w:rsidRDefault="00470A3D" w:rsidP="00304685">
      <w:pPr>
        <w:numPr>
          <w:ilvl w:val="0"/>
          <w:numId w:val="22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hAnsi="Times New Roman" w:cs="Times New Roman"/>
          <w:sz w:val="24"/>
          <w:szCs w:val="24"/>
        </w:rPr>
        <w:t>Žalba protiv rješenja iz stavka 3. ovoga članka nije dopuštena, ali se može pokrenuti upravni spor.</w:t>
      </w:r>
    </w:p>
    <w:p w14:paraId="4637B511" w14:textId="77777777" w:rsidR="00950C3F" w:rsidRPr="007651FB" w:rsidRDefault="00950C3F" w:rsidP="00950C3F">
      <w:pPr>
        <w:spacing w:after="0" w:line="276" w:lineRule="auto"/>
        <w:contextualSpacing/>
        <w:jc w:val="both"/>
        <w:rPr>
          <w:rFonts w:ascii="Times New Roman" w:eastAsia="Times New Roman" w:hAnsi="Times New Roman" w:cs="Times New Roman"/>
          <w:sz w:val="24"/>
          <w:szCs w:val="24"/>
        </w:rPr>
      </w:pPr>
    </w:p>
    <w:p w14:paraId="622A32ED" w14:textId="77777777" w:rsidR="006B7011" w:rsidRPr="007651FB" w:rsidRDefault="006B7011"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Članak 15.</w:t>
      </w:r>
    </w:p>
    <w:p w14:paraId="07F0A191" w14:textId="77777777" w:rsidR="006B7011" w:rsidRPr="007651FB" w:rsidRDefault="006B7011" w:rsidP="006B7011">
      <w:pPr>
        <w:spacing w:after="0" w:line="276" w:lineRule="auto"/>
        <w:jc w:val="center"/>
        <w:rPr>
          <w:rFonts w:ascii="Times New Roman" w:eastAsia="Calibri" w:hAnsi="Times New Roman" w:cs="Times New Roman"/>
          <w:b/>
          <w:sz w:val="24"/>
          <w:szCs w:val="24"/>
        </w:rPr>
      </w:pPr>
    </w:p>
    <w:p w14:paraId="3572E7A2" w14:textId="77777777" w:rsidR="00BA06A4" w:rsidRPr="007651FB" w:rsidRDefault="00BA06A4" w:rsidP="00304685">
      <w:pPr>
        <w:numPr>
          <w:ilvl w:val="0"/>
          <w:numId w:val="21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Nasip koji nije vidljiv na DOF-u 5/2011</w:t>
      </w:r>
      <w:r w:rsidRPr="007651FB">
        <w:rPr>
          <w:rFonts w:ascii="Times New Roman" w:hAnsi="Times New Roman" w:cs="Times New Roman"/>
          <w:sz w:val="24"/>
          <w:szCs w:val="24"/>
        </w:rPr>
        <w:t xml:space="preserve"> niti je do tog dana evidentiran na katastarskom planu ili drugoj službenoj kartografskoj podlozi, a u skladu je s</w:t>
      </w:r>
      <w:r w:rsidRPr="007651FB">
        <w:rPr>
          <w:rFonts w:ascii="Times New Roman" w:eastAsia="Times New Roman" w:hAnsi="Times New Roman" w:cs="Times New Roman"/>
          <w:sz w:val="24"/>
          <w:szCs w:val="24"/>
        </w:rPr>
        <w:t xml:space="preserve"> prostornim planom i posebnim propisima, smatra se u cijelosti pomorskim dobrom. </w:t>
      </w:r>
    </w:p>
    <w:p w14:paraId="142CEEEC"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1AD688A3" w14:textId="77777777" w:rsidR="006B7011" w:rsidRPr="007651FB" w:rsidRDefault="006B7011" w:rsidP="00304685">
      <w:pPr>
        <w:numPr>
          <w:ilvl w:val="0"/>
          <w:numId w:val="21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 slučaju iz stavka 1. ovoga članka pomorsko dobro uključuje i dio kopna koji se nalazi iza nasipa, a koji je u trenutku nasipavanja bio pomorsko dobro.</w:t>
      </w:r>
    </w:p>
    <w:p w14:paraId="334491D5"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689B7031" w14:textId="77777777" w:rsidR="00BA06A4" w:rsidRPr="007651FB" w:rsidRDefault="00BA06A4" w:rsidP="00304685">
      <w:pPr>
        <w:numPr>
          <w:ilvl w:val="0"/>
          <w:numId w:val="21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Nasip koji nije vidljiv na DOF-u 5/2011 niti je do tog dana evidentiran na katastarskom planu ili drugoj službenoj kartografskoj podlozi, a nije u skladu s prostornim planom</w:t>
      </w:r>
      <w:r w:rsidR="006B7011" w:rsidRPr="007651FB">
        <w:rPr>
          <w:rFonts w:ascii="Times New Roman" w:eastAsia="Times New Roman" w:hAnsi="Times New Roman" w:cs="Times New Roman"/>
          <w:sz w:val="24"/>
          <w:szCs w:val="24"/>
        </w:rPr>
        <w:t xml:space="preserve"> i</w:t>
      </w:r>
      <w:r w:rsidRPr="007651FB">
        <w:rPr>
          <w:rFonts w:ascii="Times New Roman" w:eastAsia="Times New Roman" w:hAnsi="Times New Roman" w:cs="Times New Roman"/>
          <w:sz w:val="24"/>
          <w:szCs w:val="24"/>
        </w:rPr>
        <w:t xml:space="preserve"> posebnim propisima, ne smatra</w:t>
      </w:r>
      <w:r w:rsidR="006B7011" w:rsidRPr="007651FB">
        <w:rPr>
          <w:rFonts w:ascii="Times New Roman" w:eastAsia="Times New Roman" w:hAnsi="Times New Roman" w:cs="Times New Roman"/>
          <w:sz w:val="24"/>
          <w:szCs w:val="24"/>
        </w:rPr>
        <w:t xml:space="preserve"> se prirastom morske oba</w:t>
      </w:r>
      <w:r w:rsidRPr="007651FB">
        <w:rPr>
          <w:rFonts w:ascii="Times New Roman" w:eastAsia="Times New Roman" w:hAnsi="Times New Roman" w:cs="Times New Roman"/>
          <w:sz w:val="24"/>
          <w:szCs w:val="24"/>
        </w:rPr>
        <w:t>le i ne može</w:t>
      </w:r>
      <w:r w:rsidR="006B7011" w:rsidRPr="007651FB">
        <w:rPr>
          <w:rFonts w:ascii="Times New Roman" w:eastAsia="Times New Roman" w:hAnsi="Times New Roman" w:cs="Times New Roman"/>
          <w:sz w:val="24"/>
          <w:szCs w:val="24"/>
        </w:rPr>
        <w:t xml:space="preserve"> se evidentirati kao</w:t>
      </w:r>
      <w:r w:rsidRPr="007651FB">
        <w:rPr>
          <w:rFonts w:ascii="Times New Roman" w:eastAsia="Times New Roman" w:hAnsi="Times New Roman" w:cs="Times New Roman"/>
          <w:sz w:val="24"/>
          <w:szCs w:val="24"/>
        </w:rPr>
        <w:t xml:space="preserve"> kopneni dio pomorskog dobra </w:t>
      </w:r>
    </w:p>
    <w:p w14:paraId="2E2C0382" w14:textId="77777777" w:rsidR="00BA06A4" w:rsidRPr="007651FB" w:rsidRDefault="00BA06A4" w:rsidP="00BA06A4">
      <w:pPr>
        <w:pStyle w:val="ListParagraph"/>
      </w:pPr>
    </w:p>
    <w:p w14:paraId="698F67CB" w14:textId="77777777" w:rsidR="006B7011" w:rsidRPr="007651FB" w:rsidRDefault="00BA06A4" w:rsidP="00304685">
      <w:pPr>
        <w:numPr>
          <w:ilvl w:val="0"/>
          <w:numId w:val="21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 xml:space="preserve">Nasip iz stavka 3. ovoga članka </w:t>
      </w:r>
      <w:r w:rsidR="00B05822" w:rsidRPr="007651FB">
        <w:rPr>
          <w:rFonts w:ascii="Times New Roman" w:eastAsia="Times New Roman" w:hAnsi="Times New Roman" w:cs="Times New Roman"/>
          <w:sz w:val="24"/>
          <w:szCs w:val="24"/>
        </w:rPr>
        <w:t>uklonit</w:t>
      </w:r>
      <w:r w:rsidRPr="007651FB">
        <w:rPr>
          <w:rFonts w:ascii="Times New Roman" w:eastAsia="Times New Roman" w:hAnsi="Times New Roman" w:cs="Times New Roman"/>
          <w:sz w:val="24"/>
          <w:szCs w:val="24"/>
        </w:rPr>
        <w:t xml:space="preserve"> će se</w:t>
      </w:r>
      <w:r w:rsidR="00B05822" w:rsidRPr="007651FB">
        <w:rPr>
          <w:rFonts w:ascii="Times New Roman" w:eastAsia="Times New Roman" w:hAnsi="Times New Roman" w:cs="Times New Roman"/>
          <w:sz w:val="24"/>
          <w:szCs w:val="24"/>
        </w:rPr>
        <w:t xml:space="preserve"> </w:t>
      </w:r>
      <w:r w:rsidR="006B7011" w:rsidRPr="007651FB">
        <w:rPr>
          <w:rFonts w:ascii="Times New Roman" w:eastAsia="Times New Roman" w:hAnsi="Times New Roman" w:cs="Times New Roman"/>
          <w:sz w:val="24"/>
          <w:szCs w:val="24"/>
        </w:rPr>
        <w:t xml:space="preserve">u skladu s izvršnim rješenjem inspektora pomorskog dobra na teret osobe koja je izvršila nasipavanje, a </w:t>
      </w:r>
      <w:r w:rsidR="006B7011" w:rsidRPr="007651FB">
        <w:rPr>
          <w:rFonts w:ascii="Times New Roman" w:eastAsia="SimSun" w:hAnsi="Times New Roman" w:cs="Times New Roman"/>
          <w:sz w:val="24"/>
          <w:szCs w:val="24"/>
          <w:lang w:eastAsia="zh-CN"/>
        </w:rPr>
        <w:t>ako se ta osoba n</w:t>
      </w:r>
      <w:r w:rsidR="00F229B7" w:rsidRPr="007651FB">
        <w:rPr>
          <w:rFonts w:ascii="Times New Roman" w:eastAsia="SimSun" w:hAnsi="Times New Roman" w:cs="Times New Roman"/>
          <w:sz w:val="24"/>
          <w:szCs w:val="24"/>
          <w:lang w:eastAsia="zh-CN"/>
        </w:rPr>
        <w:t xml:space="preserve">e može utvrditi, tada </w:t>
      </w:r>
      <w:r w:rsidR="006B7011" w:rsidRPr="007651FB">
        <w:rPr>
          <w:rFonts w:ascii="Times New Roman" w:eastAsia="SimSun" w:hAnsi="Times New Roman" w:cs="Times New Roman"/>
          <w:sz w:val="24"/>
          <w:szCs w:val="24"/>
          <w:lang w:eastAsia="zh-CN"/>
        </w:rPr>
        <w:t xml:space="preserve">o trošku </w:t>
      </w:r>
      <w:r w:rsidR="006B7011" w:rsidRPr="007651FB">
        <w:rPr>
          <w:rFonts w:ascii="Times New Roman" w:eastAsia="Times New Roman" w:hAnsi="Times New Roman" w:cs="Times New Roman"/>
          <w:sz w:val="24"/>
          <w:szCs w:val="24"/>
        </w:rPr>
        <w:t>jedinice lokalne samouprave na čijem području se nasip nalazi, u okviru redovnog upravljanja pomorskim dobrom.</w:t>
      </w:r>
    </w:p>
    <w:p w14:paraId="3D8DC138" w14:textId="77777777" w:rsidR="006B7011" w:rsidRPr="007651FB" w:rsidRDefault="006B7011" w:rsidP="00A558A7">
      <w:pPr>
        <w:spacing w:after="0" w:line="240" w:lineRule="auto"/>
        <w:contextualSpacing/>
        <w:rPr>
          <w:rFonts w:ascii="Times New Roman" w:eastAsia="Times New Roman" w:hAnsi="Times New Roman" w:cs="Times New Roman"/>
          <w:sz w:val="24"/>
          <w:szCs w:val="24"/>
        </w:rPr>
      </w:pPr>
    </w:p>
    <w:p w14:paraId="023A5F75" w14:textId="77777777" w:rsidR="006B7011" w:rsidRPr="007651FB" w:rsidRDefault="006B7011"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Članak 16.</w:t>
      </w:r>
    </w:p>
    <w:p w14:paraId="146CC461" w14:textId="77777777" w:rsidR="006B7011" w:rsidRPr="007651FB" w:rsidRDefault="006B7011" w:rsidP="006B7011">
      <w:pPr>
        <w:spacing w:after="0" w:line="276" w:lineRule="auto"/>
        <w:jc w:val="center"/>
        <w:rPr>
          <w:rFonts w:ascii="Times New Roman" w:eastAsia="Calibri" w:hAnsi="Times New Roman" w:cs="Times New Roman"/>
          <w:b/>
          <w:sz w:val="24"/>
          <w:szCs w:val="24"/>
        </w:rPr>
      </w:pPr>
    </w:p>
    <w:p w14:paraId="2BB66B8C" w14:textId="77777777" w:rsidR="006B7011" w:rsidRPr="007651FB" w:rsidRDefault="006B7011" w:rsidP="00304685">
      <w:pPr>
        <w:numPr>
          <w:ilvl w:val="0"/>
          <w:numId w:val="22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se iz pomorskog dobra izuzima građevina</w:t>
      </w:r>
      <w:r w:rsidRPr="007651FB">
        <w:rPr>
          <w:rFonts w:ascii="Times New Roman" w:eastAsia="SimSun" w:hAnsi="Times New Roman" w:cs="Times New Roman"/>
          <w:sz w:val="24"/>
          <w:szCs w:val="24"/>
          <w:lang w:eastAsia="zh-CN"/>
        </w:rPr>
        <w:t xml:space="preserve"> </w:t>
      </w:r>
      <w:r w:rsidRPr="007651FB">
        <w:rPr>
          <w:rFonts w:ascii="Times New Roman" w:eastAsia="Times New Roman" w:hAnsi="Times New Roman" w:cs="Times New Roman"/>
          <w:sz w:val="24"/>
          <w:szCs w:val="24"/>
        </w:rPr>
        <w:t>izgrađena na nasipu i/ili kopnenom dijelu pomorskog dobra, koja nije u funkcionalnoj vezi s korištenjem mora, a ostaje u prostoru, iz pomorskog dobra izuzima se i zemljište ispod te zgrade i zemljište koje služi za prilaz toj zgradi, a koje se određuje po pravilima o utvrđivanju nužnog prolaza.</w:t>
      </w:r>
    </w:p>
    <w:p w14:paraId="1048AE15"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4F4B1566" w14:textId="77777777" w:rsidR="006B7011" w:rsidRPr="007651FB" w:rsidRDefault="006B7011" w:rsidP="00304685">
      <w:pPr>
        <w:numPr>
          <w:ilvl w:val="0"/>
          <w:numId w:val="22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Osobe koje mogu dokazati valjanu pravnu osnovu korištenja građevine, nakon što je utvrđena granica pomorskog dobra i zgrada, zemljište ispod te zgrade i zemljište koje služi za prilaz toj zgradi upisano kao vlasništvo Republike Hrvatske, dužne su, u roku od 6 mjeseci od dana upisa vlasništva Republike Hrvatske, zatražiti od središnjeg tijela državne uprave nadležnog za raspolaganje i upravljanje državnom imovinom osnivanje prava građenja ili sklapanje ugovora o kupoprodaji.</w:t>
      </w:r>
    </w:p>
    <w:p w14:paraId="0E80C59F" w14:textId="77777777" w:rsidR="006B7011" w:rsidRPr="007651FB" w:rsidRDefault="006B7011" w:rsidP="00A558A7">
      <w:pPr>
        <w:spacing w:after="0" w:line="276" w:lineRule="auto"/>
        <w:contextualSpacing/>
        <w:rPr>
          <w:rFonts w:ascii="Times New Roman" w:eastAsia="Times New Roman" w:hAnsi="Times New Roman" w:cs="Times New Roman"/>
          <w:sz w:val="24"/>
          <w:szCs w:val="24"/>
        </w:rPr>
      </w:pPr>
    </w:p>
    <w:p w14:paraId="7D2A16E3" w14:textId="77777777" w:rsidR="006B7011" w:rsidRPr="007651FB" w:rsidRDefault="006B7011" w:rsidP="00304685">
      <w:pPr>
        <w:numPr>
          <w:ilvl w:val="0"/>
          <w:numId w:val="22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Ugovor o osnivanju prava građenja i ugovor o kupoprodaji sklapaju se sukladno propisima koji uređuju raspolaganje i upravljanje državnom imovinom.</w:t>
      </w:r>
    </w:p>
    <w:p w14:paraId="52BCF029" w14:textId="77777777" w:rsidR="006B7011" w:rsidRPr="007651FB" w:rsidRDefault="006B7011" w:rsidP="006B7011">
      <w:pPr>
        <w:spacing w:after="0" w:line="276" w:lineRule="auto"/>
        <w:outlineLvl w:val="2"/>
        <w:rPr>
          <w:rFonts w:ascii="Times New Roman" w:eastAsia="Times New Roman" w:hAnsi="Times New Roman" w:cs="Times New Roman"/>
          <w:b/>
          <w:i/>
          <w:sz w:val="24"/>
          <w:szCs w:val="24"/>
        </w:rPr>
      </w:pPr>
    </w:p>
    <w:p w14:paraId="35562BBD" w14:textId="77777777" w:rsidR="006B7011" w:rsidRPr="007651FB" w:rsidRDefault="006B7011" w:rsidP="006B7011">
      <w:pPr>
        <w:spacing w:after="0" w:line="276" w:lineRule="auto"/>
        <w:outlineLvl w:val="2"/>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Druge građevine na morskoj obali i u moru</w:t>
      </w:r>
    </w:p>
    <w:p w14:paraId="45D8B924" w14:textId="77777777" w:rsidR="00A558A7" w:rsidRPr="007651FB" w:rsidRDefault="00A558A7" w:rsidP="006B7011">
      <w:pPr>
        <w:spacing w:after="0" w:line="276" w:lineRule="auto"/>
        <w:jc w:val="center"/>
        <w:rPr>
          <w:rFonts w:ascii="Times New Roman" w:eastAsia="Calibri" w:hAnsi="Times New Roman" w:cs="Times New Roman"/>
          <w:b/>
          <w:sz w:val="24"/>
          <w:szCs w:val="24"/>
        </w:rPr>
      </w:pPr>
    </w:p>
    <w:p w14:paraId="26437EDC" w14:textId="77777777" w:rsidR="006B7011" w:rsidRPr="007651FB" w:rsidRDefault="006B7011"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Članak 17.</w:t>
      </w:r>
    </w:p>
    <w:p w14:paraId="06667D2A" w14:textId="77777777" w:rsidR="006B7011" w:rsidRPr="007651FB" w:rsidRDefault="006B7011" w:rsidP="00A558A7">
      <w:pPr>
        <w:spacing w:after="0" w:line="276" w:lineRule="auto"/>
        <w:jc w:val="center"/>
        <w:rPr>
          <w:rFonts w:ascii="Times New Roman" w:eastAsia="Calibri" w:hAnsi="Times New Roman" w:cs="Times New Roman"/>
          <w:b/>
          <w:sz w:val="24"/>
          <w:szCs w:val="24"/>
        </w:rPr>
      </w:pPr>
    </w:p>
    <w:p w14:paraId="24DC736D" w14:textId="77777777" w:rsidR="004E5C28" w:rsidRPr="007651FB" w:rsidRDefault="006B7011" w:rsidP="00304685">
      <w:pPr>
        <w:numPr>
          <w:ilvl w:val="0"/>
          <w:numId w:val="22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Građevine na pomorskom dobru, kao što su mulovi, gatovi, sunčališta, istezališta, lukobrani, rive, i sinonimi tih pojmova, kao i građevine u lukama i drugi samostalni infrastrukturni objekti, koje su vidljivi na DOF-u 5/2011, a izgrađene su bez valjane dokumentacije, ostaju u prostoru pomorskog dobra, ako su u skladu s prostornim planom uređenja jedinice lokalne samouprave. </w:t>
      </w:r>
    </w:p>
    <w:p w14:paraId="3844D4CB"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43A4526D" w14:textId="77777777" w:rsidR="006B7011" w:rsidRPr="007651FB" w:rsidRDefault="006B7011" w:rsidP="00304685">
      <w:pPr>
        <w:numPr>
          <w:ilvl w:val="0"/>
          <w:numId w:val="22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Graditelji, odnosno investitori gradnje građevina iz stavka 1. ovoga članka nemaju nikakva prava po osnovi građenja ovih građevina.</w:t>
      </w:r>
    </w:p>
    <w:p w14:paraId="11FB01E8" w14:textId="77777777" w:rsidR="006B7011" w:rsidRPr="007651FB" w:rsidRDefault="006B7011" w:rsidP="00A558A7">
      <w:pPr>
        <w:spacing w:after="0" w:line="276" w:lineRule="auto"/>
        <w:contextualSpacing/>
        <w:rPr>
          <w:rFonts w:ascii="Times New Roman" w:eastAsia="Times New Roman" w:hAnsi="Times New Roman" w:cs="Times New Roman"/>
          <w:sz w:val="24"/>
          <w:szCs w:val="24"/>
        </w:rPr>
      </w:pPr>
    </w:p>
    <w:p w14:paraId="6584E0BE" w14:textId="77777777" w:rsidR="006B7011" w:rsidRPr="007651FB" w:rsidRDefault="006B7011" w:rsidP="00304685">
      <w:pPr>
        <w:numPr>
          <w:ilvl w:val="0"/>
          <w:numId w:val="22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Iznimno od stavka 1. </w:t>
      </w:r>
      <w:r w:rsidR="004C4D42" w:rsidRPr="007651FB">
        <w:rPr>
          <w:rFonts w:ascii="Times New Roman" w:eastAsia="Times New Roman" w:hAnsi="Times New Roman" w:cs="Times New Roman"/>
          <w:sz w:val="24"/>
          <w:szCs w:val="24"/>
        </w:rPr>
        <w:t xml:space="preserve"> </w:t>
      </w:r>
      <w:r w:rsidRPr="007651FB">
        <w:rPr>
          <w:rFonts w:ascii="Times New Roman" w:eastAsia="Times New Roman" w:hAnsi="Times New Roman" w:cs="Times New Roman"/>
          <w:sz w:val="24"/>
          <w:szCs w:val="24"/>
        </w:rPr>
        <w:t>ovoga članka, u slučaju da neka od ovih građevina i drugih prepreka ugrožava sigurnost plovidbe, onemogućava ili ometa opću upotrebu i pristup pomorskom dobru, ili za istu postoji izvršno rješenje o uklanjanju do dana stupanja na snagu ovoga Zakona bez obzira na vrijeme gradnje, ista će se ukloniti rješenjem inspektora pomorskog dobra o trošku osobe koja je građevinu izgradila, a ako se ta osoba ne može utvrditi, tada o trošku jedinice lokalne samouprave na čijem području se građevina nalazi, u okviru redovnog upravljanja pomorskim dobrom.</w:t>
      </w:r>
    </w:p>
    <w:p w14:paraId="35AED375" w14:textId="77777777" w:rsidR="006B7011" w:rsidRPr="007651FB" w:rsidRDefault="006B7011" w:rsidP="006B7011">
      <w:pPr>
        <w:spacing w:after="0" w:line="276" w:lineRule="auto"/>
        <w:jc w:val="both"/>
        <w:rPr>
          <w:rFonts w:ascii="Calibri" w:eastAsia="Calibri" w:hAnsi="Calibri" w:cs="Times New Roman"/>
        </w:rPr>
      </w:pPr>
    </w:p>
    <w:p w14:paraId="0EF301B4" w14:textId="77777777" w:rsidR="006B7011" w:rsidRPr="007651FB" w:rsidRDefault="006B7011" w:rsidP="006B7011">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Svjetionici</w:t>
      </w:r>
    </w:p>
    <w:p w14:paraId="1B9513D6" w14:textId="77777777" w:rsidR="006B7011" w:rsidRPr="007651FB" w:rsidRDefault="006B7011" w:rsidP="006B7011">
      <w:pPr>
        <w:spacing w:after="0" w:line="276" w:lineRule="auto"/>
        <w:rPr>
          <w:rFonts w:ascii="Times New Roman" w:eastAsia="Times New Roman" w:hAnsi="Times New Roman" w:cs="Times New Roman"/>
          <w:b/>
          <w:i/>
          <w:sz w:val="24"/>
          <w:szCs w:val="24"/>
        </w:rPr>
      </w:pPr>
    </w:p>
    <w:p w14:paraId="4126AA1F"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18.</w:t>
      </w:r>
    </w:p>
    <w:p w14:paraId="035935A4" w14:textId="77777777" w:rsidR="006B7011" w:rsidRPr="007651FB" w:rsidRDefault="006B7011" w:rsidP="006B7011">
      <w:pPr>
        <w:spacing w:after="0" w:line="276" w:lineRule="auto"/>
        <w:rPr>
          <w:rFonts w:ascii="Times New Roman" w:eastAsia="Times New Roman" w:hAnsi="Times New Roman" w:cs="Times New Roman"/>
          <w:b/>
          <w:sz w:val="24"/>
          <w:szCs w:val="24"/>
        </w:rPr>
      </w:pPr>
    </w:p>
    <w:p w14:paraId="106B87E8" w14:textId="77777777" w:rsidR="006B7011" w:rsidRPr="007651FB" w:rsidRDefault="006B7011" w:rsidP="00304685">
      <w:pPr>
        <w:numPr>
          <w:ilvl w:val="0"/>
          <w:numId w:val="20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Svjetionici koje se nalaze na pomorskom dobru, njegov su sastavni dio.</w:t>
      </w:r>
    </w:p>
    <w:p w14:paraId="08499305"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0999E217" w14:textId="77777777" w:rsidR="006B7011" w:rsidRPr="007651FB" w:rsidRDefault="006B7011" w:rsidP="00304685">
      <w:pPr>
        <w:numPr>
          <w:ilvl w:val="0"/>
          <w:numId w:val="20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Svjetionici koji nisu izgrađeni na pomorskom dobru u vlasništvu su Republike Hrvatske.</w:t>
      </w:r>
    </w:p>
    <w:p w14:paraId="6F833377" w14:textId="77777777" w:rsidR="006B7011" w:rsidRPr="007651FB" w:rsidRDefault="006B7011" w:rsidP="00A558A7">
      <w:pPr>
        <w:spacing w:after="0" w:line="240" w:lineRule="auto"/>
        <w:contextualSpacing/>
        <w:rPr>
          <w:rFonts w:ascii="Times New Roman" w:eastAsia="Times New Roman" w:hAnsi="Times New Roman" w:cs="Times New Roman"/>
          <w:sz w:val="24"/>
          <w:szCs w:val="24"/>
        </w:rPr>
      </w:pPr>
    </w:p>
    <w:p w14:paraId="175A5564" w14:textId="77777777" w:rsidR="006B7011" w:rsidRPr="007651FB" w:rsidRDefault="006B7011" w:rsidP="00304685">
      <w:pPr>
        <w:numPr>
          <w:ilvl w:val="0"/>
          <w:numId w:val="20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Svjetionicima upravlja pravna osoba osnovana posebnim propisom te je ista ovlaštena svjetionike koji su pomorsko dobro gospodarski koristiti sukladno posebnom propisu.</w:t>
      </w:r>
    </w:p>
    <w:p w14:paraId="7F8AAC39"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05FE112E" w14:textId="77777777" w:rsidR="006B7011" w:rsidRPr="007651FB" w:rsidRDefault="006B7011" w:rsidP="006B7011">
      <w:pPr>
        <w:spacing w:after="0" w:line="276" w:lineRule="auto"/>
        <w:outlineLvl w:val="2"/>
        <w:rPr>
          <w:rFonts w:ascii="Times New Roman" w:eastAsia="Times New Roman" w:hAnsi="Times New Roman" w:cs="Times New Roman"/>
          <w:b/>
          <w:i/>
          <w:sz w:val="24"/>
        </w:rPr>
      </w:pPr>
      <w:r w:rsidRPr="007651FB">
        <w:rPr>
          <w:rFonts w:ascii="Times New Roman" w:eastAsia="Times New Roman" w:hAnsi="Times New Roman" w:cs="Times New Roman"/>
          <w:b/>
          <w:i/>
          <w:sz w:val="24"/>
        </w:rPr>
        <w:t>Građenje na pomorskom dobru</w:t>
      </w:r>
    </w:p>
    <w:p w14:paraId="7EE5B898" w14:textId="77777777" w:rsidR="004C4D42" w:rsidRPr="007651FB" w:rsidRDefault="004C4D42" w:rsidP="006B7011">
      <w:pPr>
        <w:spacing w:after="0" w:line="276" w:lineRule="auto"/>
        <w:jc w:val="center"/>
        <w:rPr>
          <w:rFonts w:ascii="Times New Roman" w:eastAsia="Calibri" w:hAnsi="Times New Roman" w:cs="Times New Roman"/>
          <w:b/>
        </w:rPr>
      </w:pPr>
    </w:p>
    <w:p w14:paraId="4DE7A9D6" w14:textId="77777777" w:rsidR="006B7011" w:rsidRPr="007651FB" w:rsidRDefault="006B7011" w:rsidP="006B7011">
      <w:pPr>
        <w:spacing w:after="0" w:line="276" w:lineRule="auto"/>
        <w:jc w:val="center"/>
        <w:rPr>
          <w:rFonts w:ascii="Times New Roman" w:eastAsia="Calibri" w:hAnsi="Times New Roman" w:cs="Times New Roman"/>
          <w:b/>
        </w:rPr>
      </w:pPr>
      <w:r w:rsidRPr="007651FB">
        <w:rPr>
          <w:rFonts w:ascii="Times New Roman" w:eastAsia="Calibri" w:hAnsi="Times New Roman" w:cs="Times New Roman"/>
          <w:b/>
        </w:rPr>
        <w:t>Članak 19.</w:t>
      </w:r>
    </w:p>
    <w:p w14:paraId="4B6B5214" w14:textId="77777777" w:rsidR="006B7011" w:rsidRPr="007651FB" w:rsidRDefault="006B7011" w:rsidP="006B7011">
      <w:pPr>
        <w:spacing w:after="0" w:line="276" w:lineRule="auto"/>
        <w:jc w:val="center"/>
        <w:rPr>
          <w:rFonts w:ascii="Times New Roman" w:eastAsia="Calibri" w:hAnsi="Times New Roman" w:cs="Times New Roman"/>
          <w:b/>
        </w:rPr>
      </w:pPr>
    </w:p>
    <w:p w14:paraId="6F38B336" w14:textId="77777777" w:rsidR="006B7011" w:rsidRPr="007651FB" w:rsidRDefault="006B7011" w:rsidP="00304685">
      <w:pPr>
        <w:numPr>
          <w:ilvl w:val="0"/>
          <w:numId w:val="223"/>
        </w:numPr>
        <w:spacing w:after="0" w:line="276" w:lineRule="auto"/>
        <w:ind w:left="0" w:firstLine="0"/>
        <w:contextualSpacing/>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Gradnja i drugi zahvati u prostoru na pomorskom dobru nisu dozvoljeni.</w:t>
      </w:r>
    </w:p>
    <w:p w14:paraId="6D4018AC" w14:textId="77777777" w:rsidR="006B7011" w:rsidRPr="007651FB" w:rsidRDefault="006B7011" w:rsidP="00A558A7">
      <w:pPr>
        <w:spacing w:after="0" w:line="276" w:lineRule="auto"/>
        <w:contextualSpacing/>
        <w:rPr>
          <w:rFonts w:ascii="Times New Roman" w:eastAsia="Times New Roman" w:hAnsi="Times New Roman" w:cs="Times New Roman"/>
          <w:sz w:val="24"/>
          <w:szCs w:val="24"/>
        </w:rPr>
      </w:pPr>
    </w:p>
    <w:p w14:paraId="4EFF7AA4" w14:textId="77777777" w:rsidR="006B7011" w:rsidRPr="007651FB" w:rsidRDefault="006B7011" w:rsidP="00304685">
      <w:pPr>
        <w:numPr>
          <w:ilvl w:val="0"/>
          <w:numId w:val="22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Iznimno od stavka 1. ovoga članka na pomorskom dobru dopuštena je gradnja na temelju akta koji predstavlja valjanu pravnu osnovu određenu odredbama ovoga Zakona i propisa koji su temeljem njega doneseni, ako je tim aktom dano takvo ovlaštenje te u skladu s propisima kojima se uređuje prostorno uređenje i gradnja, odnosno u slučaju gradnje koja obuhvaća i morski dio pomorskog dobra, tada i sukladno propisima o hidrograđevinskoj djelatnosti.</w:t>
      </w:r>
    </w:p>
    <w:p w14:paraId="3A10BEAB" w14:textId="77777777" w:rsidR="006B7011" w:rsidRPr="007651FB" w:rsidRDefault="006B7011" w:rsidP="00A558A7">
      <w:pPr>
        <w:spacing w:after="0" w:line="276" w:lineRule="auto"/>
        <w:contextualSpacing/>
        <w:rPr>
          <w:rFonts w:ascii="Times New Roman" w:eastAsia="Times New Roman" w:hAnsi="Times New Roman" w:cs="Times New Roman"/>
          <w:sz w:val="24"/>
          <w:szCs w:val="24"/>
        </w:rPr>
      </w:pPr>
    </w:p>
    <w:p w14:paraId="2F6F7ED6" w14:textId="77777777" w:rsidR="006B7011" w:rsidRPr="007651FB" w:rsidRDefault="006B7011" w:rsidP="00304685">
      <w:pPr>
        <w:numPr>
          <w:ilvl w:val="0"/>
          <w:numId w:val="22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Dokazom o pravu na građenje na pomorskom dobru smatraju se samo ugovor o koncesiji, ugovor o posebnoj upotrebi, odluka o davanju pomorskog dobra na privremeno korištenje, poziv na odgovarajuću odredbu ovoga Zakona koja daje pravo određenom tijelu ili pravnoj osobi na upravljanje tim dijelom pomorskog dobra, odnosno na izvođenje radova ako je tim aktom obuhvaćeno i pravo gradnje na pomorskom dobru. </w:t>
      </w:r>
    </w:p>
    <w:p w14:paraId="6361B3FA" w14:textId="77777777" w:rsidR="006B7011" w:rsidRPr="007651FB" w:rsidRDefault="006B7011" w:rsidP="00A558A7">
      <w:pPr>
        <w:spacing w:after="0" w:line="240" w:lineRule="auto"/>
        <w:contextualSpacing/>
        <w:rPr>
          <w:rFonts w:ascii="Times New Roman" w:eastAsia="Times New Roman" w:hAnsi="Times New Roman" w:cs="Times New Roman"/>
          <w:sz w:val="24"/>
          <w:szCs w:val="24"/>
        </w:rPr>
      </w:pPr>
    </w:p>
    <w:p w14:paraId="36426EAA" w14:textId="77777777" w:rsidR="006B7011" w:rsidRPr="007651FB" w:rsidRDefault="006B7011" w:rsidP="00304685">
      <w:pPr>
        <w:numPr>
          <w:ilvl w:val="0"/>
          <w:numId w:val="22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Jedinica lokalne ili područne (regionalne) samouprave svoj pravni interes za sanaciju, rekonstrukciju, odnosno gradnju infrastrukture u općoj upotrebi ili gradnju jednostavnih građevina namijenjenih općoj upotrebi na pomorskom dobru, dokazuju važećim planom upravljanja pomorskim dobrom za tekuću godinu ili odlukom predstavničkog tijela jedinice lokalne ili područne (regionalne) samouprave koja ne smije biti starija od godine dana od dana njenog donošenja.</w:t>
      </w:r>
    </w:p>
    <w:p w14:paraId="2D9C385D" w14:textId="77777777" w:rsidR="006B7011" w:rsidRPr="007651FB" w:rsidRDefault="006B7011" w:rsidP="001A4E99">
      <w:pPr>
        <w:spacing w:after="0" w:line="276" w:lineRule="auto"/>
        <w:contextualSpacing/>
        <w:rPr>
          <w:rFonts w:ascii="Times New Roman" w:eastAsia="Times New Roman" w:hAnsi="Times New Roman" w:cs="Times New Roman"/>
          <w:sz w:val="24"/>
          <w:szCs w:val="24"/>
        </w:rPr>
      </w:pPr>
    </w:p>
    <w:p w14:paraId="5D2B21FF" w14:textId="77777777" w:rsidR="00F42DF2" w:rsidRPr="007651FB" w:rsidRDefault="006B7011" w:rsidP="00304685">
      <w:pPr>
        <w:pStyle w:val="ListParagraph"/>
        <w:numPr>
          <w:ilvl w:val="0"/>
          <w:numId w:val="223"/>
        </w:numPr>
        <w:spacing w:line="276" w:lineRule="auto"/>
        <w:ind w:left="0" w:firstLine="0"/>
        <w:jc w:val="both"/>
      </w:pPr>
      <w:r w:rsidRPr="007651FB">
        <w:t xml:space="preserve">Sanacija je skup zahvata kojima se ispravljaju oštećenja nastala prirodnim promjenama ili ljudskom radnjom te uspostavlja stanje koje je prethodilo tim promjenama. </w:t>
      </w:r>
    </w:p>
    <w:p w14:paraId="5AC42826" w14:textId="77777777" w:rsidR="00F57C47" w:rsidRPr="007651FB" w:rsidRDefault="00F57C47" w:rsidP="00F57C47">
      <w:pPr>
        <w:pStyle w:val="ListParagraph"/>
      </w:pPr>
    </w:p>
    <w:p w14:paraId="324524F4" w14:textId="77777777" w:rsidR="00F57C47" w:rsidRPr="007651FB" w:rsidRDefault="00F57C47" w:rsidP="00304685">
      <w:pPr>
        <w:pStyle w:val="ListParagraph"/>
        <w:numPr>
          <w:ilvl w:val="0"/>
          <w:numId w:val="223"/>
        </w:numPr>
        <w:spacing w:line="276" w:lineRule="auto"/>
        <w:ind w:left="0" w:firstLine="0"/>
        <w:jc w:val="both"/>
      </w:pPr>
      <w:r w:rsidRPr="007651FB">
        <w:t>Za sanaciju iz stavka 5. ovoga članka potrebno je izraditi projekt sanacije, koji odobrava inspektor pomorskog dobra.</w:t>
      </w:r>
    </w:p>
    <w:p w14:paraId="21A774BE" w14:textId="77777777" w:rsidR="00F57C47" w:rsidRPr="007651FB" w:rsidRDefault="00F57C47" w:rsidP="00F57C47">
      <w:pPr>
        <w:pStyle w:val="ListParagraph"/>
      </w:pPr>
    </w:p>
    <w:p w14:paraId="3036572B" w14:textId="77777777" w:rsidR="00F57C47" w:rsidRPr="007651FB" w:rsidRDefault="00F57C47" w:rsidP="00304685">
      <w:pPr>
        <w:pStyle w:val="ListParagraph"/>
        <w:numPr>
          <w:ilvl w:val="0"/>
          <w:numId w:val="223"/>
        </w:numPr>
        <w:spacing w:line="276" w:lineRule="auto"/>
        <w:ind w:left="0" w:firstLine="0"/>
        <w:jc w:val="both"/>
      </w:pPr>
      <w:r w:rsidRPr="007651FB">
        <w:t>Prije odobravanja projekta sanacije iz stavka 6. ovoga članka inspektor pomorskog dobra dužan je pregledati pomorsko dobro i sastaviti zapisnik o zatečenom stanju.</w:t>
      </w:r>
    </w:p>
    <w:p w14:paraId="2FBAE4AA" w14:textId="77777777" w:rsidR="00F42DF2" w:rsidRPr="007651FB" w:rsidRDefault="00F42DF2" w:rsidP="00F42DF2">
      <w:pPr>
        <w:pStyle w:val="ListParagraph"/>
      </w:pPr>
    </w:p>
    <w:p w14:paraId="2FE311A5" w14:textId="77777777" w:rsidR="00F229B7" w:rsidRPr="007651FB" w:rsidRDefault="00F229B7" w:rsidP="00304685">
      <w:pPr>
        <w:pStyle w:val="ListParagraph"/>
        <w:numPr>
          <w:ilvl w:val="0"/>
          <w:numId w:val="223"/>
        </w:numPr>
        <w:spacing w:line="276" w:lineRule="auto"/>
        <w:ind w:left="0" w:firstLine="0"/>
        <w:jc w:val="both"/>
      </w:pPr>
      <w:r w:rsidRPr="007651FB">
        <w:t>Na temelju odobrenog projekta sanacije odluku o sanaciji donosi</w:t>
      </w:r>
      <w:r w:rsidR="001A4E99" w:rsidRPr="007651FB">
        <w:t xml:space="preserve"> </w:t>
      </w:r>
      <w:r w:rsidRPr="007651FB">
        <w:t>izvršno</w:t>
      </w:r>
      <w:r w:rsidR="001A4E99" w:rsidRPr="007651FB">
        <w:t xml:space="preserve"> tijel</w:t>
      </w:r>
      <w:r w:rsidRPr="007651FB">
        <w:t>o</w:t>
      </w:r>
      <w:r w:rsidR="001A4E99" w:rsidRPr="007651FB">
        <w:t xml:space="preserve"> jedinice lokalne ili područne (regionalne) samouprave</w:t>
      </w:r>
      <w:r w:rsidRPr="007651FB">
        <w:t>.</w:t>
      </w:r>
    </w:p>
    <w:p w14:paraId="3528B026" w14:textId="77777777" w:rsidR="00F229B7" w:rsidRPr="007651FB" w:rsidRDefault="00F229B7" w:rsidP="00F229B7">
      <w:pPr>
        <w:pStyle w:val="ListParagraph"/>
      </w:pPr>
    </w:p>
    <w:p w14:paraId="74FA6709" w14:textId="77777777" w:rsidR="006B7011" w:rsidRPr="007651FB" w:rsidRDefault="006B7011" w:rsidP="00304685">
      <w:pPr>
        <w:pStyle w:val="ListParagraph"/>
        <w:numPr>
          <w:ilvl w:val="0"/>
          <w:numId w:val="223"/>
        </w:numPr>
        <w:spacing w:line="276" w:lineRule="auto"/>
        <w:ind w:left="0" w:firstLine="0"/>
        <w:jc w:val="both"/>
      </w:pPr>
      <w:r w:rsidRPr="007651FB">
        <w:t>Rekonstrukcija je izvedba građevinskih i drugih radova na postojećoj građevini u općoj upotrebi na pomorskom dobru, kojima se utječe na ispunjavanje temeljnih zahtjeva za tu građevinu ili kojima se mijenja usklađenost te građevine s lokacijskim uvjetima s kojima je izgrađena (dograđivanje, nadograđivanje, uklanjanje vanjskog dijela građevine, izvođenje radova radi promjene namjene i stavljanja građevine u opću upotrebu i slično), odnosno izvedba građevinskih i drugih radova na ruševini postojeće građevine radi njenog stavljanja u opću upotrebu.</w:t>
      </w:r>
    </w:p>
    <w:p w14:paraId="454FBE2E" w14:textId="77777777" w:rsidR="006B7011" w:rsidRPr="007651FB" w:rsidRDefault="006B7011" w:rsidP="006B7011">
      <w:pPr>
        <w:spacing w:after="0" w:line="276" w:lineRule="auto"/>
        <w:rPr>
          <w:rFonts w:ascii="Calibri" w:eastAsia="Calibri" w:hAnsi="Calibri" w:cs="Times New Roman"/>
        </w:rPr>
      </w:pPr>
    </w:p>
    <w:p w14:paraId="1F3FB292" w14:textId="77777777" w:rsidR="006B7011" w:rsidRPr="007651FB" w:rsidRDefault="006B7011" w:rsidP="006B7011">
      <w:pPr>
        <w:spacing w:after="0" w:line="276" w:lineRule="auto"/>
        <w:outlineLvl w:val="2"/>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Prostorno uređenje i gradnja</w:t>
      </w:r>
    </w:p>
    <w:p w14:paraId="69B245EE" w14:textId="77777777" w:rsidR="006B7011" w:rsidRPr="007651FB" w:rsidRDefault="006B7011" w:rsidP="006B7011">
      <w:pPr>
        <w:spacing w:after="0" w:line="276" w:lineRule="auto"/>
        <w:outlineLvl w:val="2"/>
        <w:rPr>
          <w:rFonts w:ascii="Times New Roman" w:eastAsia="Times New Roman" w:hAnsi="Times New Roman" w:cs="Times New Roman"/>
          <w:b/>
          <w:i/>
          <w:caps/>
          <w:sz w:val="24"/>
          <w:szCs w:val="24"/>
        </w:rPr>
      </w:pPr>
    </w:p>
    <w:p w14:paraId="7731B2D2"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20.</w:t>
      </w:r>
    </w:p>
    <w:p w14:paraId="48A609B1"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24CE9841" w14:textId="77777777" w:rsidR="006B7011" w:rsidRPr="007651FB" w:rsidRDefault="006B7011" w:rsidP="00304685">
      <w:pPr>
        <w:numPr>
          <w:ilvl w:val="0"/>
          <w:numId w:val="12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Ministarstvo sudjeluje u postupku izrade i donošenja prostornih planova koji obuhvaćaju područje pomorskog dobra, na način utvrđen propisom koji uređuje prostorno uređenje. </w:t>
      </w:r>
    </w:p>
    <w:p w14:paraId="24B3BDFF"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1E8CA4F3" w14:textId="77777777" w:rsidR="006B7011" w:rsidRPr="007651FB" w:rsidRDefault="006B7011" w:rsidP="00304685">
      <w:pPr>
        <w:numPr>
          <w:ilvl w:val="0"/>
          <w:numId w:val="12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dijelu pomorskog do</w:t>
      </w:r>
      <w:r w:rsidR="00803A70" w:rsidRPr="007651FB">
        <w:rPr>
          <w:rFonts w:ascii="Times New Roman" w:eastAsia="Times New Roman" w:hAnsi="Times New Roman" w:cs="Times New Roman"/>
          <w:sz w:val="24"/>
          <w:szCs w:val="24"/>
        </w:rPr>
        <w:t>bra danog u koncesiju nije dozvoljeno</w:t>
      </w:r>
      <w:r w:rsidRPr="007651FB">
        <w:rPr>
          <w:rFonts w:ascii="Times New Roman" w:eastAsia="Times New Roman" w:hAnsi="Times New Roman" w:cs="Times New Roman"/>
          <w:sz w:val="24"/>
          <w:szCs w:val="24"/>
        </w:rPr>
        <w:t xml:space="preserve"> prostornim planovima promijeniti ili ograničiti namjena područja bez prethodne suglasnosti davatelja koncesije.</w:t>
      </w:r>
    </w:p>
    <w:p w14:paraId="14A0B26E" w14:textId="77777777" w:rsidR="006B7011" w:rsidRPr="007651FB" w:rsidRDefault="006B7011" w:rsidP="00A558A7">
      <w:pPr>
        <w:spacing w:after="0" w:line="276" w:lineRule="auto"/>
        <w:contextualSpacing/>
        <w:rPr>
          <w:rFonts w:ascii="Times New Roman" w:eastAsia="Times New Roman" w:hAnsi="Times New Roman" w:cs="Times New Roman"/>
          <w:sz w:val="24"/>
          <w:szCs w:val="24"/>
        </w:rPr>
      </w:pPr>
    </w:p>
    <w:p w14:paraId="73E9E99E" w14:textId="77777777" w:rsidR="006B7011" w:rsidRPr="007651FB" w:rsidRDefault="006B7011" w:rsidP="00304685">
      <w:pPr>
        <w:numPr>
          <w:ilvl w:val="0"/>
          <w:numId w:val="12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zahvate lokalnog i županijskog značaja na pomorskom dobru, za koje se izdaju dozvole prema propisima koji uređuju prostorno uređenje i gradnju, teritorijalno nadležna lučka kapetanija</w:t>
      </w:r>
      <w:r w:rsidR="004C4D42" w:rsidRPr="007651FB">
        <w:rPr>
          <w:rFonts w:ascii="Times New Roman" w:eastAsia="Times New Roman" w:hAnsi="Times New Roman" w:cs="Times New Roman"/>
          <w:sz w:val="24"/>
          <w:szCs w:val="24"/>
        </w:rPr>
        <w:t xml:space="preserve"> i upravni odjel u jedinci regionalne samouprave nadležan za poslove pomorstva</w:t>
      </w:r>
      <w:r w:rsidRPr="007651FB">
        <w:rPr>
          <w:rFonts w:ascii="Times New Roman" w:eastAsia="Times New Roman" w:hAnsi="Times New Roman" w:cs="Times New Roman"/>
          <w:sz w:val="24"/>
          <w:szCs w:val="24"/>
        </w:rPr>
        <w:t xml:space="preserve"> </w:t>
      </w:r>
      <w:r w:rsidR="004C4D42" w:rsidRPr="007651FB">
        <w:rPr>
          <w:rFonts w:ascii="Times New Roman" w:eastAsia="Times New Roman" w:hAnsi="Times New Roman" w:cs="Times New Roman"/>
          <w:sz w:val="24"/>
          <w:szCs w:val="24"/>
        </w:rPr>
        <w:t>utvrđuju</w:t>
      </w:r>
      <w:r w:rsidRPr="007651FB">
        <w:rPr>
          <w:rFonts w:ascii="Times New Roman" w:eastAsia="Times New Roman" w:hAnsi="Times New Roman" w:cs="Times New Roman"/>
          <w:sz w:val="24"/>
          <w:szCs w:val="24"/>
        </w:rPr>
        <w:t xml:space="preserve"> posebne uvjete, odnosno sudjeluj</w:t>
      </w:r>
      <w:r w:rsidR="004C4D42" w:rsidRPr="007651FB">
        <w:rPr>
          <w:rFonts w:ascii="Times New Roman" w:eastAsia="Times New Roman" w:hAnsi="Times New Roman" w:cs="Times New Roman"/>
          <w:sz w:val="24"/>
          <w:szCs w:val="24"/>
        </w:rPr>
        <w:t>u</w:t>
      </w:r>
      <w:r w:rsidRPr="007651FB">
        <w:rPr>
          <w:rFonts w:ascii="Times New Roman" w:eastAsia="Times New Roman" w:hAnsi="Times New Roman" w:cs="Times New Roman"/>
          <w:sz w:val="24"/>
          <w:szCs w:val="24"/>
        </w:rPr>
        <w:t xml:space="preserve"> u postupku na način utvrđen posebnim propisima.</w:t>
      </w:r>
    </w:p>
    <w:p w14:paraId="6FB4536C"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73F14E57" w14:textId="77777777" w:rsidR="006B7011" w:rsidRPr="007651FB" w:rsidRDefault="006B7011" w:rsidP="00304685">
      <w:pPr>
        <w:numPr>
          <w:ilvl w:val="0"/>
          <w:numId w:val="12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zahvate državnog značaja na pomorskom dobru za koje se izdaju dozvole prema propisima koji uređuju prostorno uređenje i gradnju, Ministarstvo utvrđuje posebne uvjete, odnosno sudjeluje u postupku na način utvrđen posebnim propisima.</w:t>
      </w:r>
    </w:p>
    <w:p w14:paraId="0B576668"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33004E91" w14:textId="77777777" w:rsidR="006B7011" w:rsidRPr="007651FB" w:rsidRDefault="006B7011" w:rsidP="00304685">
      <w:pPr>
        <w:numPr>
          <w:ilvl w:val="0"/>
          <w:numId w:val="12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Za građenje jednostavnih i drugih građevina i radove na pomorskom dobru, za koje nije potrebno ishoditi dozvole sukladno propisima kojima se uređuje prostorno uređenje i gradnja, investitor je dužan prije započinjanja radova </w:t>
      </w:r>
      <w:r w:rsidR="0035488D" w:rsidRPr="007651FB">
        <w:rPr>
          <w:rFonts w:ascii="Times New Roman" w:eastAsia="Times New Roman" w:hAnsi="Times New Roman" w:cs="Times New Roman"/>
          <w:sz w:val="24"/>
          <w:szCs w:val="24"/>
        </w:rPr>
        <w:t>izraditi idejno arhitektonsko rješenje te pribaviti posebne uvjete s naslova sigurnosti plovidbe koje daje teritorijalno nadležna lučka kapetanija i dozvole koje daje nadležno tijelo za prostorno uređenje i gradnju.</w:t>
      </w:r>
    </w:p>
    <w:p w14:paraId="2DD2DFA7" w14:textId="77777777" w:rsidR="006B7011" w:rsidRPr="007651FB" w:rsidRDefault="006B7011" w:rsidP="00A558A7">
      <w:pPr>
        <w:spacing w:after="0" w:line="276" w:lineRule="auto"/>
        <w:outlineLvl w:val="2"/>
        <w:rPr>
          <w:rFonts w:ascii="Times New Roman" w:eastAsia="Times New Roman" w:hAnsi="Times New Roman" w:cs="Times New Roman"/>
          <w:b/>
          <w:caps/>
          <w:sz w:val="24"/>
          <w:szCs w:val="24"/>
        </w:rPr>
      </w:pPr>
    </w:p>
    <w:p w14:paraId="0DDACE61"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GLAVA III. </w:t>
      </w:r>
    </w:p>
    <w:p w14:paraId="1E2C285F"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UTVRĐIVANJE GRANICE POMORSKOG DOBRA</w:t>
      </w:r>
    </w:p>
    <w:p w14:paraId="1F1582C8" w14:textId="77777777" w:rsidR="006B7011" w:rsidRPr="007651FB" w:rsidRDefault="006B7011" w:rsidP="006B7011">
      <w:pPr>
        <w:spacing w:after="0" w:line="276" w:lineRule="auto"/>
        <w:rPr>
          <w:rFonts w:ascii="Times New Roman" w:eastAsia="Times New Roman" w:hAnsi="Times New Roman" w:cs="Times New Roman"/>
          <w:sz w:val="24"/>
          <w:szCs w:val="24"/>
        </w:rPr>
      </w:pPr>
    </w:p>
    <w:p w14:paraId="1746E3F6" w14:textId="77777777" w:rsidR="006B7011" w:rsidRPr="007651FB" w:rsidRDefault="006B7011" w:rsidP="006B7011">
      <w:pPr>
        <w:spacing w:after="0" w:line="276" w:lineRule="auto"/>
        <w:outlineLvl w:val="2"/>
        <w:rPr>
          <w:rFonts w:ascii="Times New Roman" w:eastAsia="Times New Roman" w:hAnsi="Times New Roman" w:cs="Times New Roman"/>
          <w:b/>
          <w:i/>
          <w:sz w:val="24"/>
        </w:rPr>
      </w:pPr>
      <w:r w:rsidRPr="007651FB">
        <w:rPr>
          <w:rFonts w:ascii="Times New Roman" w:eastAsia="Times New Roman" w:hAnsi="Times New Roman" w:cs="Times New Roman"/>
          <w:b/>
          <w:i/>
          <w:sz w:val="24"/>
        </w:rPr>
        <w:t xml:space="preserve">Svrha i cilj utvrđivanja granice pomorskog dobra </w:t>
      </w:r>
    </w:p>
    <w:p w14:paraId="15A41BC7" w14:textId="77777777" w:rsidR="006B7011" w:rsidRPr="007651FB" w:rsidRDefault="006B7011" w:rsidP="006B7011">
      <w:pPr>
        <w:spacing w:after="0" w:line="276" w:lineRule="auto"/>
        <w:outlineLvl w:val="2"/>
        <w:rPr>
          <w:rFonts w:ascii="Times New Roman" w:eastAsia="Times New Roman" w:hAnsi="Times New Roman" w:cs="Times New Roman"/>
          <w:b/>
          <w:i/>
          <w:caps/>
          <w:sz w:val="24"/>
        </w:rPr>
      </w:pPr>
    </w:p>
    <w:p w14:paraId="53CA58BD"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21.</w:t>
      </w:r>
    </w:p>
    <w:p w14:paraId="14BB3463"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6CD578C1" w14:textId="77777777" w:rsidR="00F57C47" w:rsidRPr="007651FB" w:rsidRDefault="006B7011" w:rsidP="00304685">
      <w:pPr>
        <w:numPr>
          <w:ilvl w:val="0"/>
          <w:numId w:val="20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Gran</w:t>
      </w:r>
      <w:r w:rsidR="00A558A7" w:rsidRPr="007651FB">
        <w:rPr>
          <w:rFonts w:ascii="Times New Roman" w:eastAsia="Times New Roman" w:hAnsi="Times New Roman" w:cs="Times New Roman"/>
          <w:sz w:val="24"/>
          <w:szCs w:val="24"/>
        </w:rPr>
        <w:t xml:space="preserve">ica pomorskog dobra je </w:t>
      </w:r>
      <w:r w:rsidRPr="007651FB">
        <w:rPr>
          <w:rFonts w:ascii="Times New Roman" w:eastAsia="Times New Roman" w:hAnsi="Times New Roman" w:cs="Times New Roman"/>
          <w:sz w:val="24"/>
          <w:szCs w:val="24"/>
        </w:rPr>
        <w:t>cr</w:t>
      </w:r>
      <w:r w:rsidR="00281DC4" w:rsidRPr="007651FB">
        <w:rPr>
          <w:rFonts w:ascii="Times New Roman" w:eastAsia="Times New Roman" w:hAnsi="Times New Roman" w:cs="Times New Roman"/>
          <w:sz w:val="24"/>
          <w:szCs w:val="24"/>
        </w:rPr>
        <w:t>ta koja razgraničuje pojas</w:t>
      </w:r>
      <w:r w:rsidR="002321AD" w:rsidRPr="007651FB">
        <w:rPr>
          <w:rFonts w:ascii="Times New Roman" w:eastAsia="Times New Roman" w:hAnsi="Times New Roman" w:cs="Times New Roman"/>
          <w:sz w:val="24"/>
          <w:szCs w:val="24"/>
        </w:rPr>
        <w:t xml:space="preserve"> kopna koji je pomorsko </w:t>
      </w:r>
      <w:r w:rsidRPr="007651FB">
        <w:rPr>
          <w:rFonts w:ascii="Times New Roman" w:eastAsia="Times New Roman" w:hAnsi="Times New Roman" w:cs="Times New Roman"/>
          <w:sz w:val="24"/>
          <w:szCs w:val="24"/>
        </w:rPr>
        <w:t>dobr</w:t>
      </w:r>
      <w:r w:rsidR="002321AD" w:rsidRPr="007651FB">
        <w:rPr>
          <w:rFonts w:ascii="Times New Roman" w:eastAsia="Times New Roman" w:hAnsi="Times New Roman" w:cs="Times New Roman"/>
          <w:sz w:val="24"/>
          <w:szCs w:val="24"/>
        </w:rPr>
        <w:t xml:space="preserve">o i ne može biti </w:t>
      </w:r>
      <w:r w:rsidR="00F57C47" w:rsidRPr="007651FB">
        <w:rPr>
          <w:rFonts w:ascii="Times New Roman" w:eastAsia="Times New Roman" w:hAnsi="Times New Roman" w:cs="Times New Roman"/>
          <w:sz w:val="24"/>
          <w:szCs w:val="24"/>
        </w:rPr>
        <w:t>predmetom stvarnih prava</w:t>
      </w:r>
      <w:r w:rsidR="00281DC4" w:rsidRPr="007651FB">
        <w:rPr>
          <w:rFonts w:ascii="Times New Roman" w:eastAsia="Times New Roman" w:hAnsi="Times New Roman" w:cs="Times New Roman"/>
          <w:sz w:val="24"/>
          <w:szCs w:val="24"/>
        </w:rPr>
        <w:t xml:space="preserve"> od</w:t>
      </w:r>
      <w:r w:rsidRPr="007651FB">
        <w:rPr>
          <w:rFonts w:ascii="Times New Roman" w:eastAsia="Times New Roman" w:hAnsi="Times New Roman" w:cs="Times New Roman"/>
          <w:sz w:val="24"/>
          <w:szCs w:val="24"/>
        </w:rPr>
        <w:t xml:space="preserve"> kopna </w:t>
      </w:r>
      <w:r w:rsidR="00F57C47" w:rsidRPr="007651FB">
        <w:rPr>
          <w:rFonts w:ascii="Times New Roman" w:eastAsia="Times New Roman" w:hAnsi="Times New Roman" w:cs="Times New Roman"/>
          <w:sz w:val="24"/>
          <w:szCs w:val="24"/>
        </w:rPr>
        <w:t>u stvarnopravnom režimu.</w:t>
      </w:r>
    </w:p>
    <w:p w14:paraId="54866632" w14:textId="77777777" w:rsidR="006B7011" w:rsidRPr="007651FB" w:rsidRDefault="006B7011" w:rsidP="00A558A7">
      <w:pPr>
        <w:spacing w:after="0" w:line="276" w:lineRule="auto"/>
        <w:contextualSpacing/>
        <w:rPr>
          <w:rFonts w:ascii="Times New Roman" w:eastAsia="Times New Roman" w:hAnsi="Times New Roman" w:cs="Times New Roman"/>
          <w:sz w:val="24"/>
          <w:szCs w:val="24"/>
        </w:rPr>
      </w:pPr>
    </w:p>
    <w:p w14:paraId="430B5D29" w14:textId="77777777" w:rsidR="006B7011" w:rsidRPr="007651FB" w:rsidRDefault="006B7011" w:rsidP="00304685">
      <w:pPr>
        <w:numPr>
          <w:ilvl w:val="0"/>
          <w:numId w:val="20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Calibri" w:hAnsi="Times New Roman" w:cs="Times New Roman"/>
          <w:sz w:val="24"/>
          <w:szCs w:val="24"/>
        </w:rPr>
        <w:t>Gra</w:t>
      </w:r>
      <w:r w:rsidR="00A558A7" w:rsidRPr="007651FB">
        <w:rPr>
          <w:rFonts w:ascii="Times New Roman" w:eastAsia="Calibri" w:hAnsi="Times New Roman" w:cs="Times New Roman"/>
          <w:sz w:val="24"/>
          <w:szCs w:val="24"/>
        </w:rPr>
        <w:t>nica lučkog područja je</w:t>
      </w:r>
      <w:r w:rsidR="00281DC4" w:rsidRPr="007651FB">
        <w:rPr>
          <w:rFonts w:ascii="Times New Roman" w:eastAsia="Calibri" w:hAnsi="Times New Roman" w:cs="Times New Roman"/>
          <w:sz w:val="24"/>
          <w:szCs w:val="24"/>
        </w:rPr>
        <w:t xml:space="preserve"> crta kojom se definira pojas</w:t>
      </w:r>
      <w:r w:rsidRPr="007651FB">
        <w:rPr>
          <w:rFonts w:ascii="Times New Roman" w:eastAsia="Calibri" w:hAnsi="Times New Roman" w:cs="Times New Roman"/>
          <w:sz w:val="24"/>
          <w:szCs w:val="24"/>
        </w:rPr>
        <w:t xml:space="preserve"> kopna i mora koji čini luku.</w:t>
      </w:r>
    </w:p>
    <w:p w14:paraId="2601D54C"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2F609190" w14:textId="77777777" w:rsidR="006B7011" w:rsidRPr="007651FB" w:rsidRDefault="006B7011" w:rsidP="00304685">
      <w:pPr>
        <w:numPr>
          <w:ilvl w:val="0"/>
          <w:numId w:val="20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 slučaju da je na nekom području prostornim planovima planirana izgradnja luke prvo se utvrđuje granica pomorskog dobra, a nakon toga se utvrđuje granica lučkog područja.</w:t>
      </w:r>
    </w:p>
    <w:p w14:paraId="26BD09B2" w14:textId="77777777" w:rsidR="006B7011" w:rsidRPr="007651FB" w:rsidRDefault="006B7011" w:rsidP="006B7011">
      <w:pPr>
        <w:spacing w:after="0" w:line="276" w:lineRule="auto"/>
        <w:ind w:left="720"/>
        <w:contextualSpacing/>
        <w:rPr>
          <w:rFonts w:ascii="Times New Roman" w:eastAsia="Times New Roman" w:hAnsi="Times New Roman" w:cs="Times New Roman"/>
          <w:sz w:val="24"/>
          <w:szCs w:val="24"/>
        </w:rPr>
      </w:pPr>
    </w:p>
    <w:p w14:paraId="3D29B6F9"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22.</w:t>
      </w:r>
    </w:p>
    <w:p w14:paraId="045D48F9"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09C53C1F" w14:textId="77777777" w:rsidR="006B7011" w:rsidRPr="007651FB" w:rsidRDefault="006B7011" w:rsidP="00304685">
      <w:pPr>
        <w:numPr>
          <w:ilvl w:val="0"/>
          <w:numId w:val="20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Granicu pomorskog dobra i granicu lučkog područja </w:t>
      </w:r>
      <w:r w:rsidR="00BE4CBA" w:rsidRPr="007651FB">
        <w:rPr>
          <w:rFonts w:ascii="Times New Roman" w:eastAsia="Times New Roman" w:hAnsi="Times New Roman" w:cs="Times New Roman"/>
          <w:sz w:val="24"/>
          <w:szCs w:val="24"/>
        </w:rPr>
        <w:t xml:space="preserve">luka posebne namjene </w:t>
      </w:r>
      <w:r w:rsidRPr="007651FB">
        <w:rPr>
          <w:rFonts w:ascii="Times New Roman" w:eastAsia="Times New Roman" w:hAnsi="Times New Roman" w:cs="Times New Roman"/>
          <w:sz w:val="24"/>
          <w:szCs w:val="24"/>
        </w:rPr>
        <w:t>u upravnom postupku rješenjem utvrđuje i mijenja povjerenstvo za granice pomorskog dobra ministarstva</w:t>
      </w:r>
      <w:r w:rsidR="00AC7E06" w:rsidRPr="007651FB">
        <w:rPr>
          <w:rFonts w:ascii="Times New Roman" w:eastAsia="Times New Roman" w:hAnsi="Times New Roman" w:cs="Times New Roman"/>
          <w:sz w:val="24"/>
          <w:szCs w:val="24"/>
        </w:rPr>
        <w:t xml:space="preserve"> na prijedlog Županijskog povjerenstva za granice</w:t>
      </w:r>
      <w:r w:rsidRPr="007651FB">
        <w:rPr>
          <w:rFonts w:ascii="Times New Roman" w:eastAsia="Times New Roman" w:hAnsi="Times New Roman" w:cs="Times New Roman"/>
          <w:sz w:val="24"/>
          <w:szCs w:val="24"/>
        </w:rPr>
        <w:t>.</w:t>
      </w:r>
    </w:p>
    <w:p w14:paraId="6EA0258F" w14:textId="77777777" w:rsidR="006B7011" w:rsidRPr="007651FB" w:rsidRDefault="006B7011" w:rsidP="00A558A7">
      <w:pPr>
        <w:spacing w:after="0" w:line="276" w:lineRule="auto"/>
        <w:contextualSpacing/>
        <w:jc w:val="both"/>
        <w:rPr>
          <w:rFonts w:ascii="Times New Roman" w:eastAsia="Times New Roman" w:hAnsi="Times New Roman" w:cs="Times New Roman"/>
          <w:sz w:val="24"/>
          <w:szCs w:val="24"/>
        </w:rPr>
      </w:pPr>
    </w:p>
    <w:p w14:paraId="10CDD6EA" w14:textId="77777777" w:rsidR="006B7011" w:rsidRPr="007651FB" w:rsidRDefault="006B7011" w:rsidP="00304685">
      <w:pPr>
        <w:numPr>
          <w:ilvl w:val="0"/>
          <w:numId w:val="20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Povjerens</w:t>
      </w:r>
      <w:r w:rsidR="002321AD" w:rsidRPr="007651FB">
        <w:rPr>
          <w:rFonts w:ascii="Times New Roman" w:eastAsia="Times New Roman" w:hAnsi="Times New Roman" w:cs="Times New Roman"/>
          <w:sz w:val="24"/>
          <w:szCs w:val="24"/>
        </w:rPr>
        <w:t>tvo za granice</w:t>
      </w:r>
      <w:r w:rsidR="00BC72A9" w:rsidRPr="007651FB">
        <w:rPr>
          <w:rFonts w:ascii="Times New Roman" w:eastAsia="Times New Roman" w:hAnsi="Times New Roman" w:cs="Times New Roman"/>
          <w:sz w:val="24"/>
          <w:szCs w:val="24"/>
        </w:rPr>
        <w:t xml:space="preserve"> iz stavka 1. ovoga članka ima predsjednika i dva </w:t>
      </w:r>
      <w:r w:rsidR="002321AD" w:rsidRPr="007651FB">
        <w:rPr>
          <w:rFonts w:ascii="Times New Roman" w:eastAsia="Times New Roman" w:hAnsi="Times New Roman" w:cs="Times New Roman"/>
          <w:sz w:val="24"/>
          <w:szCs w:val="24"/>
        </w:rPr>
        <w:t>člana</w:t>
      </w:r>
      <w:r w:rsidR="00A558A7" w:rsidRPr="007651FB">
        <w:rPr>
          <w:rFonts w:ascii="Times New Roman" w:eastAsia="Times New Roman" w:hAnsi="Times New Roman" w:cs="Times New Roman"/>
          <w:sz w:val="24"/>
          <w:szCs w:val="24"/>
        </w:rPr>
        <w:t>.</w:t>
      </w:r>
    </w:p>
    <w:p w14:paraId="43BA7B24" w14:textId="77777777" w:rsidR="00BC72A9" w:rsidRPr="007651FB" w:rsidRDefault="00BC72A9" w:rsidP="00BC72A9">
      <w:pPr>
        <w:pStyle w:val="ListParagraph"/>
      </w:pPr>
    </w:p>
    <w:p w14:paraId="6412ED64" w14:textId="77777777" w:rsidR="00BC72A9" w:rsidRPr="007651FB" w:rsidRDefault="00BC72A9" w:rsidP="00304685">
      <w:pPr>
        <w:numPr>
          <w:ilvl w:val="0"/>
          <w:numId w:val="20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Predsjednik i jedan član Povjerenstva iz stavka 1. ovoga članka </w:t>
      </w:r>
      <w:r w:rsidR="001A6AC8" w:rsidRPr="007651FB">
        <w:rPr>
          <w:rFonts w:ascii="Times New Roman" w:eastAsia="Times New Roman" w:hAnsi="Times New Roman" w:cs="Times New Roman"/>
          <w:sz w:val="24"/>
          <w:szCs w:val="24"/>
        </w:rPr>
        <w:t>su predstavnici m</w:t>
      </w:r>
      <w:r w:rsidRPr="007651FB">
        <w:rPr>
          <w:rFonts w:ascii="Times New Roman" w:eastAsia="Times New Roman" w:hAnsi="Times New Roman" w:cs="Times New Roman"/>
          <w:sz w:val="24"/>
          <w:szCs w:val="24"/>
        </w:rPr>
        <w:t>inistarstva, a jedan član je predstavnik ministarstva nadležnog za poslove prostornoga uređenja i gradnje.</w:t>
      </w:r>
    </w:p>
    <w:p w14:paraId="452A02F3" w14:textId="77777777" w:rsidR="006B7011" w:rsidRPr="007651FB" w:rsidRDefault="006B7011" w:rsidP="002321AD">
      <w:pPr>
        <w:spacing w:after="0" w:line="276" w:lineRule="auto"/>
        <w:contextualSpacing/>
        <w:jc w:val="both"/>
        <w:rPr>
          <w:rFonts w:ascii="Times New Roman" w:eastAsia="Times New Roman" w:hAnsi="Times New Roman" w:cs="Times New Roman"/>
          <w:sz w:val="24"/>
          <w:szCs w:val="24"/>
        </w:rPr>
      </w:pPr>
    </w:p>
    <w:p w14:paraId="77BFF426" w14:textId="77777777" w:rsidR="00BC72A9" w:rsidRPr="007651FB" w:rsidRDefault="006B7011" w:rsidP="00304685">
      <w:pPr>
        <w:numPr>
          <w:ilvl w:val="0"/>
          <w:numId w:val="20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Calibri" w:hAnsi="Times New Roman" w:cs="Times New Roman"/>
          <w:sz w:val="24"/>
          <w:szCs w:val="24"/>
        </w:rPr>
        <w:t>Žup</w:t>
      </w:r>
      <w:r w:rsidR="00AC7E06" w:rsidRPr="007651FB">
        <w:rPr>
          <w:rFonts w:ascii="Times New Roman" w:eastAsia="Calibri" w:hAnsi="Times New Roman" w:cs="Times New Roman"/>
          <w:sz w:val="24"/>
          <w:szCs w:val="24"/>
        </w:rPr>
        <w:t>anijsko povjerenstvo iz stavka 1</w:t>
      </w:r>
      <w:r w:rsidR="00976D03" w:rsidRPr="007651FB">
        <w:rPr>
          <w:rFonts w:ascii="Times New Roman" w:eastAsia="Calibri" w:hAnsi="Times New Roman" w:cs="Times New Roman"/>
          <w:sz w:val="24"/>
          <w:szCs w:val="24"/>
        </w:rPr>
        <w:t>. ovog članka ima predsjednika i četiri člana.</w:t>
      </w:r>
    </w:p>
    <w:p w14:paraId="1A0647C6" w14:textId="77777777" w:rsidR="00BC72A9" w:rsidRPr="007651FB" w:rsidRDefault="00BC72A9" w:rsidP="00BC72A9">
      <w:pPr>
        <w:pStyle w:val="ListParagraph"/>
        <w:rPr>
          <w:rFonts w:eastAsia="Calibri"/>
        </w:rPr>
      </w:pPr>
    </w:p>
    <w:p w14:paraId="7DFC350B" w14:textId="77777777" w:rsidR="006B7011" w:rsidRPr="007651FB" w:rsidRDefault="00BC72A9" w:rsidP="00304685">
      <w:pPr>
        <w:numPr>
          <w:ilvl w:val="0"/>
          <w:numId w:val="20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Calibri" w:hAnsi="Times New Roman" w:cs="Times New Roman"/>
          <w:sz w:val="24"/>
          <w:szCs w:val="24"/>
        </w:rPr>
        <w:t>P</w:t>
      </w:r>
      <w:r w:rsidR="006B7011" w:rsidRPr="007651FB">
        <w:rPr>
          <w:rFonts w:ascii="Times New Roman" w:eastAsia="Calibri" w:hAnsi="Times New Roman" w:cs="Times New Roman"/>
          <w:sz w:val="24"/>
          <w:szCs w:val="24"/>
        </w:rPr>
        <w:t>redsjednik</w:t>
      </w:r>
      <w:r w:rsidRPr="007651FB">
        <w:rPr>
          <w:rFonts w:ascii="Times New Roman" w:eastAsia="Calibri" w:hAnsi="Times New Roman" w:cs="Times New Roman"/>
          <w:sz w:val="24"/>
          <w:szCs w:val="24"/>
        </w:rPr>
        <w:t xml:space="preserve"> Županijskog povjerenstva</w:t>
      </w:r>
      <w:r w:rsidR="00976D03" w:rsidRPr="007651FB">
        <w:rPr>
          <w:rFonts w:ascii="Times New Roman" w:eastAsia="Calibri" w:hAnsi="Times New Roman" w:cs="Times New Roman"/>
          <w:sz w:val="24"/>
          <w:szCs w:val="24"/>
        </w:rPr>
        <w:t xml:space="preserve"> iz stavka 4</w:t>
      </w:r>
      <w:r w:rsidRPr="007651FB">
        <w:rPr>
          <w:rFonts w:ascii="Times New Roman" w:eastAsia="Calibri" w:hAnsi="Times New Roman" w:cs="Times New Roman"/>
          <w:sz w:val="24"/>
          <w:szCs w:val="24"/>
        </w:rPr>
        <w:t>. ovoga članka</w:t>
      </w:r>
      <w:r w:rsidR="006B7011" w:rsidRPr="007651FB">
        <w:rPr>
          <w:rFonts w:ascii="Times New Roman" w:eastAsia="Calibri" w:hAnsi="Times New Roman" w:cs="Times New Roman"/>
          <w:sz w:val="24"/>
          <w:szCs w:val="24"/>
        </w:rPr>
        <w:t xml:space="preserve"> </w:t>
      </w:r>
      <w:r w:rsidRPr="007651FB">
        <w:rPr>
          <w:rFonts w:ascii="Times New Roman" w:eastAsia="Calibri" w:hAnsi="Times New Roman" w:cs="Times New Roman"/>
          <w:sz w:val="24"/>
          <w:szCs w:val="24"/>
        </w:rPr>
        <w:t xml:space="preserve">je </w:t>
      </w:r>
      <w:r w:rsidR="006B7011" w:rsidRPr="007651FB">
        <w:rPr>
          <w:rFonts w:ascii="Times New Roman" w:eastAsia="Calibri" w:hAnsi="Times New Roman" w:cs="Times New Roman"/>
          <w:sz w:val="24"/>
          <w:szCs w:val="24"/>
        </w:rPr>
        <w:t xml:space="preserve">pročelnik županijskog ureda </w:t>
      </w:r>
      <w:r w:rsidRPr="007651FB">
        <w:rPr>
          <w:rFonts w:ascii="Times New Roman" w:eastAsia="Calibri" w:hAnsi="Times New Roman" w:cs="Times New Roman"/>
          <w:sz w:val="24"/>
          <w:szCs w:val="24"/>
        </w:rPr>
        <w:t xml:space="preserve">nadležnog za poslove </w:t>
      </w:r>
      <w:r w:rsidR="006B7011" w:rsidRPr="007651FB">
        <w:rPr>
          <w:rFonts w:ascii="Times New Roman" w:eastAsia="Calibri" w:hAnsi="Times New Roman" w:cs="Times New Roman"/>
          <w:sz w:val="24"/>
          <w:szCs w:val="24"/>
        </w:rPr>
        <w:t>pomorstv</w:t>
      </w:r>
      <w:r w:rsidRPr="007651FB">
        <w:rPr>
          <w:rFonts w:ascii="Times New Roman" w:eastAsia="Calibri" w:hAnsi="Times New Roman" w:cs="Times New Roman"/>
          <w:sz w:val="24"/>
          <w:szCs w:val="24"/>
        </w:rPr>
        <w:t>a</w:t>
      </w:r>
      <w:r w:rsidR="006B7011" w:rsidRPr="007651FB">
        <w:rPr>
          <w:rFonts w:ascii="Times New Roman" w:eastAsia="Calibri" w:hAnsi="Times New Roman" w:cs="Times New Roman"/>
          <w:sz w:val="24"/>
          <w:szCs w:val="24"/>
        </w:rPr>
        <w:t xml:space="preserve">, </w:t>
      </w:r>
      <w:r w:rsidRPr="007651FB">
        <w:rPr>
          <w:rFonts w:ascii="Times New Roman" w:eastAsia="Calibri" w:hAnsi="Times New Roman" w:cs="Times New Roman"/>
          <w:sz w:val="24"/>
          <w:szCs w:val="24"/>
        </w:rPr>
        <w:t>a članovi Županijskog povjerenstva su  predstavnik županijskog ureda nadležnog za poslove prostornoga uređenja i graditeljstva, predstavnik</w:t>
      </w:r>
      <w:r w:rsidR="006B7011" w:rsidRPr="007651FB">
        <w:rPr>
          <w:rFonts w:ascii="Times New Roman" w:eastAsia="Calibri" w:hAnsi="Times New Roman" w:cs="Times New Roman"/>
          <w:sz w:val="24"/>
          <w:szCs w:val="24"/>
        </w:rPr>
        <w:t xml:space="preserve"> područnog ureda za katastar, </w:t>
      </w:r>
      <w:r w:rsidRPr="007651FB">
        <w:rPr>
          <w:rFonts w:ascii="Times New Roman" w:eastAsia="Calibri" w:hAnsi="Times New Roman" w:cs="Times New Roman"/>
          <w:sz w:val="24"/>
          <w:szCs w:val="24"/>
        </w:rPr>
        <w:t>predstavnik</w:t>
      </w:r>
      <w:r w:rsidR="006B7011" w:rsidRPr="007651FB">
        <w:rPr>
          <w:rFonts w:ascii="Times New Roman" w:eastAsia="Calibri" w:hAnsi="Times New Roman" w:cs="Times New Roman"/>
          <w:sz w:val="24"/>
          <w:szCs w:val="24"/>
        </w:rPr>
        <w:t xml:space="preserve"> mjesno nad</w:t>
      </w:r>
      <w:r w:rsidR="00D5327B" w:rsidRPr="007651FB">
        <w:rPr>
          <w:rFonts w:ascii="Times New Roman" w:eastAsia="Calibri" w:hAnsi="Times New Roman" w:cs="Times New Roman"/>
          <w:sz w:val="24"/>
          <w:szCs w:val="24"/>
        </w:rPr>
        <w:t>ležnog zemljišno</w:t>
      </w:r>
      <w:r w:rsidRPr="007651FB">
        <w:rPr>
          <w:rFonts w:ascii="Times New Roman" w:eastAsia="Calibri" w:hAnsi="Times New Roman" w:cs="Times New Roman"/>
          <w:sz w:val="24"/>
          <w:szCs w:val="24"/>
        </w:rPr>
        <w:t>knjižnog suda, dok je</w:t>
      </w:r>
      <w:r w:rsidR="006B7011" w:rsidRPr="007651FB">
        <w:rPr>
          <w:rFonts w:ascii="Times New Roman" w:eastAsia="Calibri" w:hAnsi="Times New Roman" w:cs="Times New Roman"/>
          <w:sz w:val="24"/>
          <w:szCs w:val="24"/>
        </w:rPr>
        <w:t xml:space="preserve"> promjenjiv</w:t>
      </w:r>
      <w:r w:rsidRPr="007651FB">
        <w:rPr>
          <w:rFonts w:ascii="Times New Roman" w:eastAsia="Calibri" w:hAnsi="Times New Roman" w:cs="Times New Roman"/>
          <w:sz w:val="24"/>
          <w:szCs w:val="24"/>
        </w:rPr>
        <w:t>i</w:t>
      </w:r>
      <w:r w:rsidR="006B7011" w:rsidRPr="007651FB">
        <w:rPr>
          <w:rFonts w:ascii="Times New Roman" w:eastAsia="Calibri" w:hAnsi="Times New Roman" w:cs="Times New Roman"/>
          <w:sz w:val="24"/>
          <w:szCs w:val="24"/>
        </w:rPr>
        <w:t xml:space="preserve"> član</w:t>
      </w:r>
      <w:r w:rsidRPr="007651FB">
        <w:rPr>
          <w:rFonts w:ascii="Times New Roman" w:eastAsia="Calibri" w:hAnsi="Times New Roman" w:cs="Times New Roman"/>
          <w:sz w:val="24"/>
          <w:szCs w:val="24"/>
        </w:rPr>
        <w:t xml:space="preserve"> predstavnik</w:t>
      </w:r>
      <w:r w:rsidR="006B7011" w:rsidRPr="007651FB">
        <w:rPr>
          <w:rFonts w:ascii="Times New Roman" w:eastAsia="Calibri" w:hAnsi="Times New Roman" w:cs="Times New Roman"/>
          <w:sz w:val="24"/>
          <w:szCs w:val="24"/>
        </w:rPr>
        <w:t xml:space="preserve"> jedinice lokalne samouprave na čijem se području utvrđuje i/ili mijenja granica pomorskog dobra.</w:t>
      </w:r>
    </w:p>
    <w:p w14:paraId="4F8BD717" w14:textId="77777777" w:rsidR="002321AD" w:rsidRPr="007651FB" w:rsidRDefault="002321AD" w:rsidP="002321AD">
      <w:pPr>
        <w:spacing w:after="0" w:line="276" w:lineRule="auto"/>
        <w:contextualSpacing/>
        <w:jc w:val="both"/>
        <w:rPr>
          <w:rFonts w:ascii="Times New Roman" w:eastAsia="Times New Roman" w:hAnsi="Times New Roman" w:cs="Times New Roman"/>
          <w:sz w:val="24"/>
          <w:szCs w:val="24"/>
        </w:rPr>
      </w:pPr>
    </w:p>
    <w:p w14:paraId="42C75D01" w14:textId="77777777" w:rsidR="006B7011" w:rsidRPr="007651FB" w:rsidRDefault="006B7011" w:rsidP="00304685">
      <w:pPr>
        <w:numPr>
          <w:ilvl w:val="0"/>
          <w:numId w:val="20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Članovi </w:t>
      </w:r>
      <w:r w:rsidR="00976D03" w:rsidRPr="007651FB">
        <w:rPr>
          <w:rFonts w:ascii="Times New Roman" w:eastAsia="Times New Roman" w:hAnsi="Times New Roman" w:cs="Times New Roman"/>
          <w:sz w:val="24"/>
          <w:szCs w:val="24"/>
        </w:rPr>
        <w:t>Povjerenstva iz članka 1</w:t>
      </w:r>
      <w:r w:rsidR="008447C7" w:rsidRPr="007651FB">
        <w:rPr>
          <w:rFonts w:ascii="Times New Roman" w:eastAsia="Times New Roman" w:hAnsi="Times New Roman" w:cs="Times New Roman"/>
          <w:sz w:val="24"/>
          <w:szCs w:val="24"/>
        </w:rPr>
        <w:t>.</w:t>
      </w:r>
      <w:r w:rsidR="00976D03" w:rsidRPr="007651FB">
        <w:rPr>
          <w:rFonts w:ascii="Times New Roman" w:eastAsia="Times New Roman" w:hAnsi="Times New Roman" w:cs="Times New Roman"/>
          <w:sz w:val="24"/>
          <w:szCs w:val="24"/>
        </w:rPr>
        <w:t xml:space="preserve"> ovoga članka i Ž</w:t>
      </w:r>
      <w:r w:rsidRPr="007651FB">
        <w:rPr>
          <w:rFonts w:ascii="Times New Roman" w:eastAsia="Times New Roman" w:hAnsi="Times New Roman" w:cs="Times New Roman"/>
          <w:sz w:val="24"/>
          <w:szCs w:val="24"/>
        </w:rPr>
        <w:t>upanijskog povjerenstva</w:t>
      </w:r>
      <w:r w:rsidR="00976D03" w:rsidRPr="007651FB">
        <w:rPr>
          <w:rFonts w:ascii="Times New Roman" w:eastAsia="Times New Roman" w:hAnsi="Times New Roman" w:cs="Times New Roman"/>
          <w:sz w:val="24"/>
          <w:szCs w:val="24"/>
        </w:rPr>
        <w:t xml:space="preserve"> iz stavka 4. ovoga članka</w:t>
      </w:r>
      <w:r w:rsidRPr="007651FB">
        <w:rPr>
          <w:rFonts w:ascii="Times New Roman" w:eastAsia="Times New Roman" w:hAnsi="Times New Roman" w:cs="Times New Roman"/>
          <w:sz w:val="24"/>
          <w:szCs w:val="24"/>
        </w:rPr>
        <w:t xml:space="preserve"> imaju pravo na naknadu za svoj rad.</w:t>
      </w:r>
    </w:p>
    <w:p w14:paraId="7547CC6C"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5E7A3C00" w14:textId="77777777" w:rsidR="00AC7E06" w:rsidRPr="007651FB" w:rsidRDefault="00AC7E06" w:rsidP="00AC7E06">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_</w:t>
      </w:r>
    </w:p>
    <w:p w14:paraId="125CB414" w14:textId="77777777" w:rsidR="00AC7E06" w:rsidRPr="007651FB" w:rsidRDefault="00AC7E06" w:rsidP="00AC7E06">
      <w:pPr>
        <w:spacing w:after="0" w:line="276" w:lineRule="auto"/>
        <w:contextualSpacing/>
        <w:jc w:val="center"/>
        <w:rPr>
          <w:rFonts w:ascii="Times New Roman" w:eastAsia="Times New Roman" w:hAnsi="Times New Roman" w:cs="Times New Roman"/>
          <w:b/>
          <w:sz w:val="24"/>
          <w:szCs w:val="24"/>
        </w:rPr>
      </w:pPr>
    </w:p>
    <w:p w14:paraId="09752236" w14:textId="77777777" w:rsidR="00AC7E06" w:rsidRPr="007651FB" w:rsidRDefault="00AC7E06" w:rsidP="00304685">
      <w:pPr>
        <w:pStyle w:val="ListParagraph"/>
        <w:numPr>
          <w:ilvl w:val="0"/>
          <w:numId w:val="248"/>
        </w:numPr>
        <w:spacing w:line="276" w:lineRule="auto"/>
        <w:ind w:left="0" w:firstLine="0"/>
        <w:jc w:val="both"/>
      </w:pPr>
      <w:r w:rsidRPr="007651FB">
        <w:lastRenderedPageBreak/>
        <w:t>Postupak utvrđenja granice pomorskog dobra i lučkog područja započinje dostavom prijedloga granice pomorskog dobra povjerenstvu za granice pomorskog dobra ministarstva.</w:t>
      </w:r>
    </w:p>
    <w:p w14:paraId="6DAE14E8" w14:textId="77777777" w:rsidR="00AC7E06" w:rsidRPr="007651FB" w:rsidRDefault="00AC7E06" w:rsidP="00AC7E06">
      <w:pPr>
        <w:pStyle w:val="ListParagraph"/>
        <w:spacing w:line="276" w:lineRule="auto"/>
        <w:ind w:left="0"/>
        <w:jc w:val="both"/>
      </w:pPr>
    </w:p>
    <w:p w14:paraId="4A64F753" w14:textId="77777777" w:rsidR="00AC7E06" w:rsidRPr="007651FB" w:rsidRDefault="00AC7E06" w:rsidP="00304685">
      <w:pPr>
        <w:pStyle w:val="ListParagraph"/>
        <w:numPr>
          <w:ilvl w:val="0"/>
          <w:numId w:val="248"/>
        </w:numPr>
        <w:spacing w:line="276" w:lineRule="auto"/>
        <w:ind w:left="0" w:firstLine="0"/>
        <w:jc w:val="both"/>
      </w:pPr>
      <w:r w:rsidRPr="007651FB">
        <w:t>Prijedlog granice pomorskog dobra i lučkog područja izr</w:t>
      </w:r>
      <w:r w:rsidR="00AC412E" w:rsidRPr="007651FB">
        <w:t>ađuje se po službenoj dužnosti</w:t>
      </w:r>
      <w:r w:rsidRPr="007651FB">
        <w:t>,</w:t>
      </w:r>
      <w:r w:rsidR="00AC412E" w:rsidRPr="007651FB">
        <w:t xml:space="preserve"> a</w:t>
      </w:r>
      <w:r w:rsidRPr="007651FB">
        <w:t xml:space="preserve"> iznimno na zahtjev treće osobe.</w:t>
      </w:r>
    </w:p>
    <w:p w14:paraId="1E710C7D" w14:textId="77777777" w:rsidR="00AC7E06" w:rsidRPr="007651FB" w:rsidRDefault="00AC7E06" w:rsidP="00AC7E06">
      <w:pPr>
        <w:pStyle w:val="ListParagraph"/>
        <w:spacing w:line="276" w:lineRule="auto"/>
        <w:ind w:left="0"/>
        <w:jc w:val="both"/>
      </w:pPr>
    </w:p>
    <w:p w14:paraId="71F8C903" w14:textId="77777777" w:rsidR="00AC7E06" w:rsidRPr="007651FB" w:rsidRDefault="00AC7E06" w:rsidP="00304685">
      <w:pPr>
        <w:pStyle w:val="ListParagraph"/>
        <w:numPr>
          <w:ilvl w:val="0"/>
          <w:numId w:val="248"/>
        </w:numPr>
        <w:spacing w:line="276" w:lineRule="auto"/>
        <w:ind w:left="0" w:firstLine="0"/>
        <w:jc w:val="both"/>
      </w:pPr>
      <w:r w:rsidRPr="007651FB">
        <w:t>Prijedlog granice pomorskog dobra izrađen po službenoj dužnosti mo</w:t>
      </w:r>
      <w:r w:rsidR="00AC412E" w:rsidRPr="007651FB">
        <w:t>ra obuhvatiti</w:t>
      </w:r>
      <w:r w:rsidRPr="007651FB">
        <w:t xml:space="preserve"> cijeli obalni pojas katastarske općine.</w:t>
      </w:r>
    </w:p>
    <w:p w14:paraId="70445B5E" w14:textId="77777777" w:rsidR="00AC7E06" w:rsidRPr="007651FB" w:rsidRDefault="00AC7E06" w:rsidP="00AC7E06">
      <w:pPr>
        <w:pStyle w:val="ListParagraph"/>
      </w:pPr>
    </w:p>
    <w:p w14:paraId="097218EB" w14:textId="77777777" w:rsidR="00AC7E06" w:rsidRPr="007651FB" w:rsidRDefault="00AC7E06" w:rsidP="00304685">
      <w:pPr>
        <w:pStyle w:val="ListParagraph"/>
        <w:numPr>
          <w:ilvl w:val="0"/>
          <w:numId w:val="248"/>
        </w:numPr>
        <w:spacing w:line="276" w:lineRule="auto"/>
        <w:ind w:left="0" w:firstLine="0"/>
        <w:jc w:val="both"/>
      </w:pPr>
      <w:r w:rsidRPr="007651FB">
        <w:t>I</w:t>
      </w:r>
      <w:r w:rsidR="008F0CB3" w:rsidRPr="007651FB">
        <w:t xml:space="preserve">znimno od stavka </w:t>
      </w:r>
      <w:r w:rsidRPr="007651FB">
        <w:t xml:space="preserve">3. </w:t>
      </w:r>
      <w:r w:rsidR="008F0CB3" w:rsidRPr="007651FB">
        <w:t xml:space="preserve">ovog članka </w:t>
      </w:r>
      <w:r w:rsidR="00AC412E" w:rsidRPr="007651FB">
        <w:t xml:space="preserve">prijedlog granice pomorskog dobra može se izraditi za </w:t>
      </w:r>
      <w:r w:rsidR="005A5E18" w:rsidRPr="007651FB">
        <w:t>dio obalnog pojasa katastarske općine</w:t>
      </w:r>
      <w:r w:rsidR="00AC412E" w:rsidRPr="007651FB">
        <w:t xml:space="preserve"> uz prethodnu suglasnost Ministarstva.</w:t>
      </w:r>
    </w:p>
    <w:p w14:paraId="793294E8" w14:textId="77777777" w:rsidR="00AC412E" w:rsidRPr="007651FB" w:rsidRDefault="00AC412E" w:rsidP="008F0CB3">
      <w:pPr>
        <w:pStyle w:val="ListParagraph"/>
        <w:spacing w:line="276" w:lineRule="auto"/>
        <w:ind w:left="0"/>
        <w:jc w:val="both"/>
      </w:pPr>
    </w:p>
    <w:p w14:paraId="2487888F" w14:textId="77777777" w:rsidR="006B7011" w:rsidRPr="007651FB" w:rsidRDefault="006B7011" w:rsidP="006B7011">
      <w:pPr>
        <w:spacing w:after="0" w:line="276" w:lineRule="auto"/>
        <w:outlineLvl w:val="2"/>
        <w:rPr>
          <w:rFonts w:ascii="Times New Roman" w:eastAsia="Times New Roman" w:hAnsi="Times New Roman" w:cs="Times New Roman"/>
          <w:b/>
          <w:i/>
          <w:sz w:val="24"/>
        </w:rPr>
      </w:pPr>
      <w:r w:rsidRPr="007651FB">
        <w:rPr>
          <w:rFonts w:ascii="Times New Roman" w:eastAsia="Times New Roman" w:hAnsi="Times New Roman" w:cs="Times New Roman"/>
          <w:b/>
          <w:i/>
          <w:sz w:val="24"/>
        </w:rPr>
        <w:t>Kriteriji za utvrđivanje granice pomorskog dobra</w:t>
      </w:r>
    </w:p>
    <w:p w14:paraId="7E8EAE96" w14:textId="77777777" w:rsidR="006B7011" w:rsidRPr="007651FB" w:rsidRDefault="006B7011" w:rsidP="006B7011">
      <w:pPr>
        <w:spacing w:after="0" w:line="276" w:lineRule="auto"/>
        <w:outlineLvl w:val="2"/>
        <w:rPr>
          <w:rFonts w:ascii="Times New Roman" w:eastAsia="Times New Roman" w:hAnsi="Times New Roman" w:cs="Times New Roman"/>
          <w:b/>
          <w:i/>
          <w:caps/>
          <w:sz w:val="24"/>
        </w:rPr>
      </w:pPr>
    </w:p>
    <w:p w14:paraId="42CCAC20" w14:textId="77777777" w:rsidR="006B7011" w:rsidRPr="007651FB" w:rsidRDefault="00976D03" w:rsidP="00976D03">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23.</w:t>
      </w:r>
    </w:p>
    <w:p w14:paraId="40F41660" w14:textId="77777777" w:rsidR="00BE4CBA" w:rsidRPr="007651FB" w:rsidRDefault="00BE4CBA" w:rsidP="00976D03">
      <w:pPr>
        <w:spacing w:after="0" w:line="276" w:lineRule="auto"/>
        <w:jc w:val="center"/>
        <w:rPr>
          <w:rFonts w:ascii="Times New Roman" w:eastAsia="Times New Roman" w:hAnsi="Times New Roman" w:cs="Times New Roman"/>
          <w:b/>
          <w:sz w:val="24"/>
          <w:szCs w:val="24"/>
        </w:rPr>
      </w:pPr>
    </w:p>
    <w:p w14:paraId="6F0B370A" w14:textId="77777777" w:rsidR="006B7011" w:rsidRPr="007651FB" w:rsidRDefault="006B7011" w:rsidP="00304685">
      <w:pPr>
        <w:numPr>
          <w:ilvl w:val="0"/>
          <w:numId w:val="22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Granicom p</w:t>
      </w:r>
      <w:r w:rsidR="00976D03" w:rsidRPr="007651FB">
        <w:rPr>
          <w:rFonts w:ascii="Times New Roman" w:eastAsia="Times New Roman" w:hAnsi="Times New Roman" w:cs="Times New Roman"/>
          <w:sz w:val="24"/>
          <w:szCs w:val="24"/>
        </w:rPr>
        <w:t>om</w:t>
      </w:r>
      <w:r w:rsidR="00281DC4" w:rsidRPr="007651FB">
        <w:rPr>
          <w:rFonts w:ascii="Times New Roman" w:eastAsia="Times New Roman" w:hAnsi="Times New Roman" w:cs="Times New Roman"/>
          <w:sz w:val="24"/>
          <w:szCs w:val="24"/>
        </w:rPr>
        <w:t>orskog dobra obuhvaća se pojas</w:t>
      </w:r>
      <w:r w:rsidR="00976D03" w:rsidRPr="007651FB">
        <w:rPr>
          <w:rFonts w:ascii="Times New Roman" w:eastAsia="Times New Roman" w:hAnsi="Times New Roman" w:cs="Times New Roman"/>
          <w:sz w:val="24"/>
          <w:szCs w:val="24"/>
        </w:rPr>
        <w:t xml:space="preserve"> kopna uz more</w:t>
      </w:r>
      <w:r w:rsidRPr="007651FB">
        <w:rPr>
          <w:rFonts w:ascii="Times New Roman" w:eastAsia="Times New Roman" w:hAnsi="Times New Roman" w:cs="Times New Roman"/>
          <w:sz w:val="24"/>
          <w:szCs w:val="24"/>
        </w:rPr>
        <w:t xml:space="preserve"> širin</w:t>
      </w:r>
      <w:r w:rsidR="00976D03" w:rsidRPr="007651FB">
        <w:rPr>
          <w:rFonts w:ascii="Times New Roman" w:eastAsia="Times New Roman" w:hAnsi="Times New Roman" w:cs="Times New Roman"/>
          <w:sz w:val="24"/>
          <w:szCs w:val="24"/>
        </w:rPr>
        <w:t>e</w:t>
      </w:r>
      <w:r w:rsidRPr="007651FB">
        <w:rPr>
          <w:rFonts w:ascii="Times New Roman" w:eastAsia="Times New Roman" w:hAnsi="Times New Roman" w:cs="Times New Roman"/>
          <w:sz w:val="24"/>
          <w:szCs w:val="24"/>
        </w:rPr>
        <w:t xml:space="preserve"> 6 i više metara računajući od cr</w:t>
      </w:r>
      <w:r w:rsidR="00976D03" w:rsidRPr="007651FB">
        <w:rPr>
          <w:rFonts w:ascii="Times New Roman" w:eastAsia="Times New Roman" w:hAnsi="Times New Roman" w:cs="Times New Roman"/>
          <w:sz w:val="24"/>
          <w:szCs w:val="24"/>
        </w:rPr>
        <w:t>te srednjih vi</w:t>
      </w:r>
      <w:r w:rsidR="00281DC4" w:rsidRPr="007651FB">
        <w:rPr>
          <w:rFonts w:ascii="Times New Roman" w:eastAsia="Times New Roman" w:hAnsi="Times New Roman" w:cs="Times New Roman"/>
          <w:sz w:val="24"/>
          <w:szCs w:val="24"/>
        </w:rPr>
        <w:t>ših visokih voda, a koji pojas</w:t>
      </w:r>
      <w:r w:rsidRPr="007651FB">
        <w:rPr>
          <w:rFonts w:ascii="Times New Roman" w:eastAsia="Times New Roman" w:hAnsi="Times New Roman" w:cs="Times New Roman"/>
          <w:sz w:val="24"/>
          <w:szCs w:val="24"/>
        </w:rPr>
        <w:t xml:space="preserve"> predstavlja onaj dio kopna koji prema članku 4. ovog Zakona čini pomorsko dobro.</w:t>
      </w:r>
    </w:p>
    <w:p w14:paraId="1C4B767E" w14:textId="77777777" w:rsidR="006B7011" w:rsidRPr="007651FB" w:rsidRDefault="006B7011" w:rsidP="00976D03">
      <w:pPr>
        <w:spacing w:after="0" w:line="276" w:lineRule="auto"/>
        <w:contextualSpacing/>
        <w:jc w:val="both"/>
        <w:rPr>
          <w:rFonts w:ascii="Times New Roman" w:eastAsia="Times New Roman" w:hAnsi="Times New Roman" w:cs="Times New Roman"/>
          <w:sz w:val="24"/>
          <w:szCs w:val="24"/>
        </w:rPr>
      </w:pPr>
    </w:p>
    <w:p w14:paraId="160D7CFE" w14:textId="77777777" w:rsidR="006B7011" w:rsidRPr="007651FB" w:rsidRDefault="006B7011" w:rsidP="00304685">
      <w:pPr>
        <w:numPr>
          <w:ilvl w:val="0"/>
          <w:numId w:val="22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Kriteriji za utvrđivanje granice pomorskog dobra iz stavka 1. ovoga članka su prirodne prepreke i umjetne prepreke.</w:t>
      </w:r>
    </w:p>
    <w:p w14:paraId="1E80DF1D" w14:textId="77777777" w:rsidR="006B7011" w:rsidRPr="007651FB" w:rsidRDefault="006B7011" w:rsidP="00976D03">
      <w:pPr>
        <w:spacing w:after="0" w:line="276" w:lineRule="auto"/>
        <w:contextualSpacing/>
        <w:jc w:val="both"/>
        <w:rPr>
          <w:rFonts w:ascii="Times New Roman" w:eastAsia="Times New Roman" w:hAnsi="Times New Roman" w:cs="Times New Roman"/>
          <w:sz w:val="24"/>
          <w:szCs w:val="24"/>
        </w:rPr>
      </w:pPr>
    </w:p>
    <w:p w14:paraId="50FC0FE9" w14:textId="77777777" w:rsidR="006B7011" w:rsidRPr="007651FB" w:rsidRDefault="00281DC4" w:rsidP="00304685">
      <w:pPr>
        <w:numPr>
          <w:ilvl w:val="0"/>
          <w:numId w:val="22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w:t>
      </w:r>
      <w:r w:rsidR="006B7011" w:rsidRPr="007651FB">
        <w:rPr>
          <w:rFonts w:ascii="Times New Roman" w:eastAsia="Times New Roman" w:hAnsi="Times New Roman" w:cs="Times New Roman"/>
          <w:sz w:val="24"/>
          <w:szCs w:val="24"/>
        </w:rPr>
        <w:t>rirodnim preprekama iz stavka 2. ovoga članka smatraju se:</w:t>
      </w:r>
    </w:p>
    <w:p w14:paraId="70FB3635" w14:textId="77777777" w:rsidR="006B7011" w:rsidRPr="007651FB" w:rsidRDefault="006B7011" w:rsidP="00304685">
      <w:pPr>
        <w:numPr>
          <w:ilvl w:val="0"/>
          <w:numId w:val="23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kopneni rub pokosa ukoliko isti čini kopno namijenjeno općoj upotrebi ili je u funkcionalnoj vezi s morem ili korištenjem mora,</w:t>
      </w:r>
    </w:p>
    <w:p w14:paraId="705B83EA" w14:textId="77777777" w:rsidR="006B7011" w:rsidRPr="007651FB" w:rsidRDefault="006B7011" w:rsidP="00304685">
      <w:pPr>
        <w:numPr>
          <w:ilvl w:val="0"/>
          <w:numId w:val="23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morski rub pokosa ukoliko isti čini kopno koje nije namijenjeno općoj upotrebi niti je u funkcionalnoj vezi s morem ili korištenjem mora,</w:t>
      </w:r>
    </w:p>
    <w:p w14:paraId="01E0A12C" w14:textId="77777777" w:rsidR="006B7011" w:rsidRPr="007651FB" w:rsidRDefault="006B7011" w:rsidP="00304685">
      <w:pPr>
        <w:numPr>
          <w:ilvl w:val="0"/>
          <w:numId w:val="23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linija vegetacije (nisko raslinje, makija, šuma i sl.),</w:t>
      </w:r>
    </w:p>
    <w:p w14:paraId="2193BD86" w14:textId="77777777" w:rsidR="006B7011" w:rsidRPr="007651FB" w:rsidRDefault="006B7011" w:rsidP="00304685">
      <w:pPr>
        <w:numPr>
          <w:ilvl w:val="0"/>
          <w:numId w:val="23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kopneni rub strmine ukoliko ista čini kopno namijenjeno općoj upotrebi ili je u funkcionalnoj vezi s morem ili korištenjem mora,</w:t>
      </w:r>
    </w:p>
    <w:p w14:paraId="3BDA7B6C" w14:textId="77777777" w:rsidR="006B7011" w:rsidRPr="007651FB" w:rsidRDefault="006B7011" w:rsidP="00304685">
      <w:pPr>
        <w:numPr>
          <w:ilvl w:val="0"/>
          <w:numId w:val="23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morski rub strmine ukoliko ista čini kopno koje nije namijenjeno općoj upotrebi niti je u funkcionalnoj vezi s morem ili korištenjem mora.</w:t>
      </w:r>
    </w:p>
    <w:p w14:paraId="47BDC27D" w14:textId="77777777" w:rsidR="006B7011" w:rsidRPr="007651FB" w:rsidRDefault="006B7011" w:rsidP="00976D03">
      <w:pPr>
        <w:spacing w:after="0" w:line="276" w:lineRule="auto"/>
        <w:contextualSpacing/>
        <w:jc w:val="both"/>
        <w:rPr>
          <w:rFonts w:ascii="Times New Roman" w:eastAsia="Times New Roman" w:hAnsi="Times New Roman" w:cs="Times New Roman"/>
          <w:sz w:val="24"/>
          <w:szCs w:val="24"/>
        </w:rPr>
      </w:pPr>
    </w:p>
    <w:p w14:paraId="55DB1099" w14:textId="77777777" w:rsidR="006B7011" w:rsidRPr="007651FB" w:rsidRDefault="00281DC4" w:rsidP="00304685">
      <w:pPr>
        <w:numPr>
          <w:ilvl w:val="0"/>
          <w:numId w:val="22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w:t>
      </w:r>
      <w:r w:rsidR="006B7011" w:rsidRPr="007651FB">
        <w:rPr>
          <w:rFonts w:ascii="Times New Roman" w:eastAsia="Times New Roman" w:hAnsi="Times New Roman" w:cs="Times New Roman"/>
          <w:sz w:val="24"/>
          <w:szCs w:val="24"/>
        </w:rPr>
        <w:t>mjetnim preprekama iz stavka 2. ovoga članka smatraju se:</w:t>
      </w:r>
    </w:p>
    <w:p w14:paraId="50189998" w14:textId="77777777" w:rsidR="006B7011" w:rsidRPr="007651FB" w:rsidRDefault="006B7011" w:rsidP="00304685">
      <w:pPr>
        <w:numPr>
          <w:ilvl w:val="0"/>
          <w:numId w:val="23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morski rub ceste s pripadajućim zemljištem i površinama definirane kao takve posebnim propisom kojim se uređuju ceste;</w:t>
      </w:r>
    </w:p>
    <w:p w14:paraId="5AC93828" w14:textId="77777777" w:rsidR="006B7011" w:rsidRPr="007651FB" w:rsidRDefault="006B7011" w:rsidP="00304685">
      <w:pPr>
        <w:numPr>
          <w:ilvl w:val="0"/>
          <w:numId w:val="23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morski rub ograde, zida ili potpornog zida čija je funkcija ograđivanje i zaštita dijela kopna;</w:t>
      </w:r>
    </w:p>
    <w:p w14:paraId="747C2B7F" w14:textId="77777777" w:rsidR="006B7011" w:rsidRPr="007651FB" w:rsidRDefault="006B7011" w:rsidP="00304685">
      <w:pPr>
        <w:numPr>
          <w:ilvl w:val="0"/>
          <w:numId w:val="23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morski rub građevine i sastavni dijelovi iste namijenjene i korištene za osobnu, gospodarsku ili posebnu upotrebu;</w:t>
      </w:r>
    </w:p>
    <w:p w14:paraId="5A9DA697" w14:textId="77777777" w:rsidR="006B7011" w:rsidRPr="007651FB" w:rsidRDefault="006B7011" w:rsidP="00304685">
      <w:pPr>
        <w:numPr>
          <w:ilvl w:val="0"/>
          <w:numId w:val="23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morski rub građevine i sastavni dijelovi iste koja prema obilježjima, vremenu, načinu i svrsi gradnje predstavlja povijesnu, kulturnu, tradicijsku ili vjersku građevinu.</w:t>
      </w:r>
    </w:p>
    <w:p w14:paraId="6D0CC7A5" w14:textId="77777777" w:rsidR="006B7011" w:rsidRPr="007651FB" w:rsidRDefault="006B7011" w:rsidP="00976D03">
      <w:pPr>
        <w:spacing w:after="0" w:line="276" w:lineRule="auto"/>
        <w:contextualSpacing/>
        <w:jc w:val="both"/>
        <w:rPr>
          <w:rFonts w:ascii="Times New Roman" w:eastAsia="Times New Roman" w:hAnsi="Times New Roman" w:cs="Times New Roman"/>
          <w:sz w:val="24"/>
          <w:szCs w:val="24"/>
        </w:rPr>
      </w:pPr>
    </w:p>
    <w:p w14:paraId="1E53E826" w14:textId="77777777" w:rsidR="006B7011" w:rsidRPr="007651FB" w:rsidRDefault="006B7011" w:rsidP="00304685">
      <w:pPr>
        <w:numPr>
          <w:ilvl w:val="0"/>
          <w:numId w:val="22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Prepreke iz stavka 2. ovoga članka ne smatraju se preprekama u naravi ukoliko se nalaze na dijelu kopna iz članka 4. i članka 13. stavka 3. ovoga Zakona. </w:t>
      </w:r>
    </w:p>
    <w:p w14:paraId="13FDC02A" w14:textId="77777777" w:rsidR="006B7011" w:rsidRPr="007651FB" w:rsidRDefault="006B7011" w:rsidP="00976D03">
      <w:pPr>
        <w:spacing w:after="0" w:line="276" w:lineRule="auto"/>
        <w:contextualSpacing/>
        <w:jc w:val="both"/>
        <w:rPr>
          <w:rFonts w:ascii="Times New Roman" w:eastAsia="Times New Roman" w:hAnsi="Times New Roman" w:cs="Times New Roman"/>
          <w:sz w:val="24"/>
          <w:szCs w:val="24"/>
        </w:rPr>
      </w:pPr>
    </w:p>
    <w:p w14:paraId="08C1D43E" w14:textId="77777777" w:rsidR="006B7011" w:rsidRPr="007651FB" w:rsidRDefault="006B7011" w:rsidP="00304685">
      <w:pPr>
        <w:numPr>
          <w:ilvl w:val="0"/>
          <w:numId w:val="22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Iznimno, ako su kriteriji iz stavka 2. 3. i 4. ovoga članka neprimjenjivi, granica pomorskog dobra iz stavka 1. ovoga članka može se utvrditi na način da slijedi katastarsku među.</w:t>
      </w:r>
    </w:p>
    <w:p w14:paraId="0EF7FEDB" w14:textId="77777777" w:rsidR="006B7011" w:rsidRPr="007651FB" w:rsidRDefault="006B7011" w:rsidP="00976D03">
      <w:pPr>
        <w:spacing w:after="0" w:line="276" w:lineRule="auto"/>
        <w:contextualSpacing/>
        <w:jc w:val="both"/>
        <w:rPr>
          <w:rFonts w:ascii="Times New Roman" w:eastAsia="Times New Roman" w:hAnsi="Times New Roman" w:cs="Times New Roman"/>
          <w:sz w:val="24"/>
          <w:szCs w:val="24"/>
        </w:rPr>
      </w:pPr>
    </w:p>
    <w:p w14:paraId="5AF8D11A" w14:textId="77777777" w:rsidR="006B7011" w:rsidRPr="007651FB" w:rsidRDefault="006B7011" w:rsidP="00304685">
      <w:pPr>
        <w:numPr>
          <w:ilvl w:val="0"/>
          <w:numId w:val="22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Iznimno, ako su kriteriji iz stavka 2., 3., 4., i 6. ovoga članka neprimjenjivi, granica pomorskog dobra iz stavka 1. ovoga članka može se utvrditi na način da slijedi crtu koja je udaljena 6 metara od crte srednjih viših visokih voda (npr. linija vegetacije uz samo more, kopno bez vegetacije i sl.).</w:t>
      </w:r>
    </w:p>
    <w:p w14:paraId="167ABF78" w14:textId="77777777" w:rsidR="006B7011" w:rsidRPr="007651FB" w:rsidRDefault="006B7011" w:rsidP="00976D03">
      <w:pPr>
        <w:spacing w:after="0" w:line="276" w:lineRule="auto"/>
        <w:contextualSpacing/>
        <w:jc w:val="both"/>
        <w:rPr>
          <w:rFonts w:ascii="Times New Roman" w:eastAsia="Times New Roman" w:hAnsi="Times New Roman" w:cs="Times New Roman"/>
          <w:sz w:val="24"/>
          <w:szCs w:val="24"/>
        </w:rPr>
      </w:pPr>
    </w:p>
    <w:p w14:paraId="7E101D15" w14:textId="77777777" w:rsidR="006B7011" w:rsidRPr="007651FB" w:rsidRDefault="006B7011" w:rsidP="00304685">
      <w:pPr>
        <w:numPr>
          <w:ilvl w:val="0"/>
          <w:numId w:val="22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građevine vidljive na DOF-u 2011. koje su jednim dijelom ili u cijelosti izgrađene na pomorskom dobru iz članka 4. ovog Zakona granica pomorskog dobra može se utvrditi sukladno ovom članku, a izuzeti dio nekretnine postaje vlasništvo Republike Hrvatske.</w:t>
      </w:r>
    </w:p>
    <w:p w14:paraId="4B389B33" w14:textId="77777777" w:rsidR="006B7011" w:rsidRPr="007651FB" w:rsidRDefault="006B7011" w:rsidP="00976D03">
      <w:pPr>
        <w:spacing w:after="0" w:line="276" w:lineRule="auto"/>
        <w:contextualSpacing/>
        <w:jc w:val="both"/>
        <w:rPr>
          <w:rFonts w:ascii="Times New Roman" w:eastAsia="Times New Roman" w:hAnsi="Times New Roman" w:cs="Times New Roman"/>
          <w:sz w:val="24"/>
          <w:szCs w:val="24"/>
        </w:rPr>
      </w:pPr>
    </w:p>
    <w:p w14:paraId="55A6D502" w14:textId="77777777" w:rsidR="006B7011" w:rsidRPr="007651FB" w:rsidRDefault="006B7011" w:rsidP="00304685">
      <w:pPr>
        <w:numPr>
          <w:ilvl w:val="0"/>
          <w:numId w:val="22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Iznimno, granica pomorskog dobra iz stavka 1. ovoga članka može se utvrditi prema dokumentu prostornoga uređenja, ako je istim planirana namjena područja koja je u općoj upotrebi ili je u funkcionalnoj vezi s morem ili korištenjem mora (npr. plaža, kupalište, solana, šetnica i sl.).</w:t>
      </w:r>
    </w:p>
    <w:p w14:paraId="7C4693A0" w14:textId="77777777" w:rsidR="006B7011" w:rsidRPr="007651FB" w:rsidRDefault="006B7011" w:rsidP="00976D03">
      <w:pPr>
        <w:spacing w:after="0" w:line="240" w:lineRule="auto"/>
        <w:contextualSpacing/>
        <w:rPr>
          <w:rFonts w:ascii="Times New Roman" w:eastAsia="Times New Roman" w:hAnsi="Times New Roman" w:cs="Times New Roman"/>
          <w:bCs/>
          <w:sz w:val="24"/>
          <w:szCs w:val="24"/>
        </w:rPr>
      </w:pPr>
    </w:p>
    <w:p w14:paraId="3A9A6287" w14:textId="77777777" w:rsidR="006B7011" w:rsidRPr="007651FB" w:rsidRDefault="002459F0" w:rsidP="00304685">
      <w:pPr>
        <w:numPr>
          <w:ilvl w:val="0"/>
          <w:numId w:val="22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bCs/>
          <w:sz w:val="24"/>
          <w:szCs w:val="24"/>
        </w:rPr>
        <w:t>Kada se predlaže</w:t>
      </w:r>
      <w:r w:rsidR="006B7011" w:rsidRPr="007651FB">
        <w:rPr>
          <w:rFonts w:ascii="Times New Roman" w:eastAsia="Times New Roman" w:hAnsi="Times New Roman" w:cs="Times New Roman"/>
          <w:bCs/>
          <w:sz w:val="24"/>
          <w:szCs w:val="24"/>
        </w:rPr>
        <w:t xml:space="preserve"> </w:t>
      </w:r>
      <w:r w:rsidRPr="007651FB">
        <w:rPr>
          <w:rFonts w:ascii="Times New Roman" w:eastAsia="Times New Roman" w:hAnsi="Times New Roman" w:cs="Times New Roman"/>
          <w:bCs/>
          <w:sz w:val="24"/>
          <w:szCs w:val="24"/>
        </w:rPr>
        <w:t>utvrditi</w:t>
      </w:r>
      <w:r w:rsidR="006B7011" w:rsidRPr="007651FB">
        <w:rPr>
          <w:rFonts w:ascii="Times New Roman" w:eastAsia="Times New Roman" w:hAnsi="Times New Roman" w:cs="Times New Roman"/>
          <w:bCs/>
          <w:sz w:val="24"/>
          <w:szCs w:val="24"/>
        </w:rPr>
        <w:t xml:space="preserve"> granic</w:t>
      </w:r>
      <w:r w:rsidRPr="007651FB">
        <w:rPr>
          <w:rFonts w:ascii="Times New Roman" w:eastAsia="Times New Roman" w:hAnsi="Times New Roman" w:cs="Times New Roman"/>
          <w:bCs/>
          <w:sz w:val="24"/>
          <w:szCs w:val="24"/>
        </w:rPr>
        <w:t>u</w:t>
      </w:r>
      <w:r w:rsidR="006B7011" w:rsidRPr="007651FB">
        <w:rPr>
          <w:rFonts w:ascii="Times New Roman" w:eastAsia="Times New Roman" w:hAnsi="Times New Roman" w:cs="Times New Roman"/>
          <w:bCs/>
          <w:sz w:val="24"/>
          <w:szCs w:val="24"/>
        </w:rPr>
        <w:t xml:space="preserve"> pomorskog dobra na područjima koja predstavljaju ušća rijeka koja se ulijevaju u mora i/ili kanale spojene s morem, nadležno tijelo iz članka </w:t>
      </w:r>
      <w:r w:rsidRPr="007651FB">
        <w:rPr>
          <w:rFonts w:ascii="Times New Roman" w:eastAsia="Times New Roman" w:hAnsi="Times New Roman" w:cs="Times New Roman"/>
          <w:iCs/>
          <w:sz w:val="24"/>
          <w:szCs w:val="24"/>
        </w:rPr>
        <w:t xml:space="preserve">22. stavaka 5. </w:t>
      </w:r>
      <w:r w:rsidR="006B7011" w:rsidRPr="007651FB">
        <w:rPr>
          <w:rFonts w:ascii="Times New Roman" w:eastAsia="Times New Roman" w:hAnsi="Times New Roman" w:cs="Times New Roman"/>
          <w:iCs/>
          <w:sz w:val="24"/>
          <w:szCs w:val="24"/>
        </w:rPr>
        <w:t xml:space="preserve">ovoga Zakona </w:t>
      </w:r>
      <w:r w:rsidR="006B7011" w:rsidRPr="007651FB">
        <w:rPr>
          <w:rFonts w:ascii="Times New Roman" w:eastAsia="Times New Roman" w:hAnsi="Times New Roman" w:cs="Times New Roman"/>
          <w:bCs/>
          <w:sz w:val="24"/>
          <w:szCs w:val="24"/>
        </w:rPr>
        <w:t xml:space="preserve">dužno je zatražiti mišljenje ministarstva nadležnog za vodno gospodarstvo. </w:t>
      </w:r>
    </w:p>
    <w:p w14:paraId="4FC2A331" w14:textId="77777777" w:rsidR="006B7011" w:rsidRPr="007651FB" w:rsidRDefault="006B7011" w:rsidP="00976D03">
      <w:pPr>
        <w:spacing w:after="0" w:line="276" w:lineRule="auto"/>
        <w:contextualSpacing/>
        <w:rPr>
          <w:rFonts w:ascii="Times New Roman" w:eastAsia="Times New Roman" w:hAnsi="Times New Roman" w:cs="Times New Roman"/>
          <w:sz w:val="24"/>
          <w:szCs w:val="24"/>
        </w:rPr>
      </w:pPr>
    </w:p>
    <w:p w14:paraId="78FB79F2" w14:textId="77777777" w:rsidR="006B7011" w:rsidRPr="007651FB" w:rsidRDefault="00C57F00"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Članak 24</w:t>
      </w:r>
      <w:r w:rsidR="006B7011" w:rsidRPr="007651FB">
        <w:rPr>
          <w:rFonts w:ascii="Times New Roman" w:eastAsia="Calibri" w:hAnsi="Times New Roman" w:cs="Times New Roman"/>
          <w:b/>
          <w:sz w:val="24"/>
          <w:szCs w:val="24"/>
        </w:rPr>
        <w:t>.</w:t>
      </w:r>
    </w:p>
    <w:p w14:paraId="62822F60" w14:textId="77777777" w:rsidR="006B7011" w:rsidRPr="007651FB" w:rsidRDefault="006B7011" w:rsidP="00242BC2">
      <w:pPr>
        <w:spacing w:after="0" w:line="276" w:lineRule="auto"/>
        <w:jc w:val="center"/>
        <w:rPr>
          <w:rFonts w:ascii="Times New Roman" w:eastAsia="Calibri" w:hAnsi="Times New Roman" w:cs="Times New Roman"/>
          <w:b/>
          <w:sz w:val="24"/>
          <w:szCs w:val="24"/>
        </w:rPr>
      </w:pPr>
    </w:p>
    <w:p w14:paraId="37605675" w14:textId="77777777" w:rsidR="006B7011" w:rsidRPr="007651FB" w:rsidRDefault="006A12E1" w:rsidP="00304685">
      <w:pPr>
        <w:numPr>
          <w:ilvl w:val="0"/>
          <w:numId w:val="23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Iznimno, od članka 23</w:t>
      </w:r>
      <w:r w:rsidR="006B7011" w:rsidRPr="007651FB">
        <w:rPr>
          <w:rFonts w:ascii="Times New Roman" w:eastAsia="Times New Roman" w:hAnsi="Times New Roman" w:cs="Times New Roman"/>
          <w:sz w:val="24"/>
          <w:szCs w:val="24"/>
        </w:rPr>
        <w:t>. ovoga Zakona, granica pomorskog dobra može se utvrditi na način da obuhvaća pojas kopna uz more u širini manjoj od 6 metara računajući od crte srednjih viših visokih voda.</w:t>
      </w:r>
    </w:p>
    <w:p w14:paraId="05E1A584" w14:textId="77777777" w:rsidR="006B7011" w:rsidRPr="007651FB" w:rsidRDefault="006B7011" w:rsidP="00242BC2">
      <w:pPr>
        <w:spacing w:after="0" w:line="276" w:lineRule="auto"/>
        <w:contextualSpacing/>
        <w:jc w:val="both"/>
        <w:rPr>
          <w:rFonts w:ascii="Times New Roman" w:eastAsia="Times New Roman" w:hAnsi="Times New Roman" w:cs="Times New Roman"/>
          <w:sz w:val="24"/>
          <w:szCs w:val="24"/>
        </w:rPr>
      </w:pPr>
    </w:p>
    <w:p w14:paraId="3C9778B8" w14:textId="77777777" w:rsidR="006B7011" w:rsidRPr="007651FB" w:rsidRDefault="006B7011" w:rsidP="00304685">
      <w:pPr>
        <w:numPr>
          <w:ilvl w:val="0"/>
          <w:numId w:val="23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Kriteriji za utvrđivanje granice pomorskog dobra iz stavka 1. ovoga članka su prirodne prepreke i umjetne prepreke.</w:t>
      </w:r>
    </w:p>
    <w:p w14:paraId="19FEF46D" w14:textId="77777777" w:rsidR="006B7011" w:rsidRPr="007651FB" w:rsidRDefault="006B7011" w:rsidP="00242BC2">
      <w:pPr>
        <w:spacing w:after="0" w:line="276" w:lineRule="auto"/>
        <w:contextualSpacing/>
        <w:jc w:val="both"/>
        <w:rPr>
          <w:rFonts w:ascii="Times New Roman" w:eastAsia="Times New Roman" w:hAnsi="Times New Roman" w:cs="Times New Roman"/>
          <w:sz w:val="24"/>
          <w:szCs w:val="24"/>
        </w:rPr>
      </w:pPr>
    </w:p>
    <w:p w14:paraId="64F3BB4F" w14:textId="77777777" w:rsidR="006B7011" w:rsidRPr="007651FB" w:rsidRDefault="00D135A9" w:rsidP="00304685">
      <w:pPr>
        <w:numPr>
          <w:ilvl w:val="0"/>
          <w:numId w:val="23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w:t>
      </w:r>
      <w:r w:rsidR="006B7011" w:rsidRPr="007651FB">
        <w:rPr>
          <w:rFonts w:ascii="Times New Roman" w:eastAsia="Times New Roman" w:hAnsi="Times New Roman" w:cs="Times New Roman"/>
          <w:sz w:val="24"/>
          <w:szCs w:val="24"/>
        </w:rPr>
        <w:t>rirodnim preprekama iz stavka 2. ovoga članka smatra se morski rub strme obale (klif, stijena, strmina, pokos i sl.).</w:t>
      </w:r>
    </w:p>
    <w:p w14:paraId="7565AB00" w14:textId="77777777" w:rsidR="006B7011" w:rsidRPr="007651FB" w:rsidRDefault="006B7011" w:rsidP="00242BC2">
      <w:pPr>
        <w:spacing w:after="0" w:line="276" w:lineRule="auto"/>
        <w:contextualSpacing/>
        <w:jc w:val="both"/>
        <w:rPr>
          <w:rFonts w:ascii="Times New Roman" w:eastAsia="Times New Roman" w:hAnsi="Times New Roman" w:cs="Times New Roman"/>
          <w:sz w:val="24"/>
          <w:szCs w:val="24"/>
        </w:rPr>
      </w:pPr>
    </w:p>
    <w:p w14:paraId="585E0F04" w14:textId="77777777" w:rsidR="006B7011" w:rsidRPr="007651FB" w:rsidRDefault="00D135A9" w:rsidP="00304685">
      <w:pPr>
        <w:numPr>
          <w:ilvl w:val="0"/>
          <w:numId w:val="23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w:t>
      </w:r>
      <w:r w:rsidR="006B7011" w:rsidRPr="007651FB">
        <w:rPr>
          <w:rFonts w:ascii="Times New Roman" w:eastAsia="Times New Roman" w:hAnsi="Times New Roman" w:cs="Times New Roman"/>
          <w:sz w:val="24"/>
          <w:szCs w:val="24"/>
        </w:rPr>
        <w:t>mjetnim preprekama iz stavka 2. ovoga članka smatraju se:</w:t>
      </w:r>
    </w:p>
    <w:p w14:paraId="2B72FB93" w14:textId="77777777" w:rsidR="006B7011" w:rsidRPr="007651FB" w:rsidRDefault="006B7011" w:rsidP="00304685">
      <w:pPr>
        <w:numPr>
          <w:ilvl w:val="0"/>
          <w:numId w:val="23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morski rub ceste s pripadajućim zemljištem i površinama definirane kao takve posebnim propisom kojim se uređuju ceste;</w:t>
      </w:r>
    </w:p>
    <w:p w14:paraId="7529F830" w14:textId="77777777" w:rsidR="006B7011" w:rsidRPr="007651FB" w:rsidRDefault="006B7011" w:rsidP="00304685">
      <w:pPr>
        <w:numPr>
          <w:ilvl w:val="0"/>
          <w:numId w:val="23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morski rub suhozida ili zida koji je vidljiv na Hrvatskoj osnovnoj karti;</w:t>
      </w:r>
    </w:p>
    <w:p w14:paraId="662335B5" w14:textId="77777777" w:rsidR="006B7011" w:rsidRPr="007651FB" w:rsidRDefault="006B7011" w:rsidP="00304685">
      <w:pPr>
        <w:numPr>
          <w:ilvl w:val="0"/>
          <w:numId w:val="23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morski rub građevine i sastavni dijelovi iste koja je vidljiva na Hrvatskoj osnovnoj karti, a koja nije namijenjena općoj upotrebi niti je u funkcionalnoj vezi s morem ili korištenjem mora;</w:t>
      </w:r>
    </w:p>
    <w:p w14:paraId="6FD04CB9" w14:textId="77777777" w:rsidR="006B7011" w:rsidRPr="007651FB" w:rsidRDefault="006B7011" w:rsidP="00304685">
      <w:pPr>
        <w:numPr>
          <w:ilvl w:val="0"/>
          <w:numId w:val="23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morski rub građevine i sastavni dijelovi iste koja prema obilježjima, vremenu, načinu i svrsi gradnje predstavlja povijesnu, kulturnu ili vjersku građevinu.</w:t>
      </w:r>
    </w:p>
    <w:p w14:paraId="251C4B98" w14:textId="77777777" w:rsidR="006B7011" w:rsidRPr="007651FB" w:rsidRDefault="006B7011" w:rsidP="00242BC2">
      <w:pPr>
        <w:spacing w:after="0" w:line="276" w:lineRule="auto"/>
        <w:contextualSpacing/>
        <w:jc w:val="both"/>
        <w:rPr>
          <w:rFonts w:ascii="Times New Roman" w:eastAsia="Times New Roman" w:hAnsi="Times New Roman" w:cs="Times New Roman"/>
          <w:sz w:val="24"/>
          <w:szCs w:val="24"/>
        </w:rPr>
      </w:pPr>
    </w:p>
    <w:p w14:paraId="498CDFC2" w14:textId="77777777" w:rsidR="006B7011" w:rsidRPr="007651FB" w:rsidRDefault="006B7011" w:rsidP="00304685">
      <w:pPr>
        <w:numPr>
          <w:ilvl w:val="0"/>
          <w:numId w:val="23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Za građevine vidljive na DOF-u 2011. koje su jednim dijelom izgrađene na pomorskom dobru iz članka 4. ovoga Zakona granica pomorskog dobra može se utvrditi sukladno ovom članku, a izuzeti dio nekretnine na kojem je izgrađen dio građevine postaje vlasništvo Republike Hrvatske. </w:t>
      </w:r>
    </w:p>
    <w:p w14:paraId="3C70F1A4" w14:textId="77777777" w:rsidR="006B7011" w:rsidRPr="007651FB" w:rsidRDefault="006B7011" w:rsidP="006B7011">
      <w:pPr>
        <w:spacing w:after="0" w:line="276" w:lineRule="auto"/>
        <w:rPr>
          <w:rFonts w:ascii="Times New Roman" w:eastAsia="Calibri" w:hAnsi="Times New Roman" w:cs="Times New Roman"/>
          <w:sz w:val="24"/>
          <w:szCs w:val="24"/>
        </w:rPr>
      </w:pPr>
    </w:p>
    <w:p w14:paraId="53F2E416" w14:textId="77777777" w:rsidR="006B7011" w:rsidRPr="007651FB" w:rsidRDefault="006B7011" w:rsidP="006B7011">
      <w:pPr>
        <w:spacing w:after="0" w:line="276" w:lineRule="auto"/>
        <w:outlineLvl w:val="2"/>
        <w:rPr>
          <w:rFonts w:ascii="Times New Roman" w:eastAsia="Times New Roman" w:hAnsi="Times New Roman" w:cs="Times New Roman"/>
          <w:b/>
          <w:i/>
          <w:sz w:val="24"/>
        </w:rPr>
      </w:pPr>
      <w:r w:rsidRPr="007651FB">
        <w:rPr>
          <w:rFonts w:ascii="Times New Roman" w:eastAsia="Times New Roman" w:hAnsi="Times New Roman" w:cs="Times New Roman"/>
          <w:b/>
          <w:i/>
          <w:sz w:val="24"/>
        </w:rPr>
        <w:t>Kriteriji za mijenjanje granice pomorskog dobra</w:t>
      </w:r>
    </w:p>
    <w:p w14:paraId="28251315" w14:textId="77777777" w:rsidR="006B7011" w:rsidRPr="007651FB" w:rsidRDefault="006B7011" w:rsidP="006B7011">
      <w:pPr>
        <w:spacing w:after="0" w:line="276" w:lineRule="auto"/>
        <w:outlineLvl w:val="2"/>
        <w:rPr>
          <w:rFonts w:ascii="Times New Roman" w:eastAsia="Times New Roman" w:hAnsi="Times New Roman" w:cs="Times New Roman"/>
          <w:b/>
          <w:i/>
          <w:caps/>
          <w:sz w:val="24"/>
        </w:rPr>
      </w:pPr>
    </w:p>
    <w:p w14:paraId="3159E678" w14:textId="77777777" w:rsidR="006B7011" w:rsidRPr="007651FB" w:rsidRDefault="00C57F00"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Članak 25</w:t>
      </w:r>
      <w:r w:rsidR="006B7011" w:rsidRPr="007651FB">
        <w:rPr>
          <w:rFonts w:ascii="Times New Roman" w:eastAsia="Calibri" w:hAnsi="Times New Roman" w:cs="Times New Roman"/>
          <w:b/>
          <w:sz w:val="24"/>
          <w:szCs w:val="24"/>
        </w:rPr>
        <w:t>.</w:t>
      </w:r>
    </w:p>
    <w:p w14:paraId="60EB5B44" w14:textId="77777777" w:rsidR="006B7011" w:rsidRPr="007651FB" w:rsidRDefault="006B7011" w:rsidP="006B7011">
      <w:pPr>
        <w:spacing w:after="0" w:line="276" w:lineRule="auto"/>
        <w:jc w:val="center"/>
        <w:rPr>
          <w:rFonts w:ascii="Times New Roman" w:eastAsia="Calibri" w:hAnsi="Times New Roman" w:cs="Times New Roman"/>
          <w:b/>
          <w:sz w:val="24"/>
          <w:szCs w:val="24"/>
        </w:rPr>
      </w:pPr>
    </w:p>
    <w:p w14:paraId="40191918" w14:textId="77777777" w:rsidR="006B7011" w:rsidRPr="007651FB" w:rsidRDefault="006B7011" w:rsidP="00304685">
      <w:pPr>
        <w:numPr>
          <w:ilvl w:val="0"/>
          <w:numId w:val="20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Iznimno, utvrđena granica pomorskog dobra može se izmijeniti s</w:t>
      </w:r>
      <w:r w:rsidR="006A12E1" w:rsidRPr="007651FB">
        <w:rPr>
          <w:rFonts w:ascii="Times New Roman" w:eastAsia="Times New Roman" w:hAnsi="Times New Roman" w:cs="Times New Roman"/>
          <w:sz w:val="24"/>
          <w:szCs w:val="24"/>
        </w:rPr>
        <w:t>ukladno kriterijima iz članka 23. i 24</w:t>
      </w:r>
      <w:r w:rsidRPr="007651FB">
        <w:rPr>
          <w:rFonts w:ascii="Times New Roman" w:eastAsia="Times New Roman" w:hAnsi="Times New Roman" w:cs="Times New Roman"/>
          <w:sz w:val="24"/>
          <w:szCs w:val="24"/>
        </w:rPr>
        <w:t>. ovoga Zakona u slučaju izmjena nastalih prirodnim pojavama ili pojavama koje su rezultat ljudske radnje, to jest, činjenja, nečinjenja ili propuštanja.</w:t>
      </w:r>
    </w:p>
    <w:p w14:paraId="1DE47BF2" w14:textId="77777777" w:rsidR="006B7011" w:rsidRPr="007651FB" w:rsidRDefault="006B7011" w:rsidP="008447C7">
      <w:pPr>
        <w:spacing w:after="0" w:line="276" w:lineRule="auto"/>
        <w:contextualSpacing/>
        <w:jc w:val="both"/>
        <w:rPr>
          <w:rFonts w:ascii="Times New Roman" w:eastAsia="Times New Roman" w:hAnsi="Times New Roman" w:cs="Times New Roman"/>
          <w:sz w:val="24"/>
          <w:szCs w:val="24"/>
        </w:rPr>
      </w:pPr>
    </w:p>
    <w:p w14:paraId="6173BEAA" w14:textId="77777777" w:rsidR="006B7011" w:rsidRPr="007651FB" w:rsidRDefault="006B7011" w:rsidP="00304685">
      <w:pPr>
        <w:numPr>
          <w:ilvl w:val="0"/>
          <w:numId w:val="20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se rješenjem mijenja granica pomorskog dobra nekretnine koje prestaju biti u obuhvatu granice pomorskog dobra, gube pravni status pomorskog dobra i postaju vlasništvo Republike Hrvatske.</w:t>
      </w:r>
    </w:p>
    <w:p w14:paraId="3066721A" w14:textId="77777777" w:rsidR="006B7011" w:rsidRPr="007651FB" w:rsidRDefault="006B7011" w:rsidP="008447C7">
      <w:pPr>
        <w:spacing w:after="0" w:line="276" w:lineRule="auto"/>
        <w:jc w:val="both"/>
        <w:rPr>
          <w:rFonts w:ascii="Times New Roman" w:eastAsia="Times New Roman" w:hAnsi="Times New Roman" w:cs="Times New Roman"/>
          <w:b/>
          <w:sz w:val="24"/>
          <w:szCs w:val="24"/>
        </w:rPr>
      </w:pPr>
    </w:p>
    <w:p w14:paraId="653409F6" w14:textId="77777777" w:rsidR="006B7011" w:rsidRPr="007651FB" w:rsidRDefault="006B7011" w:rsidP="006B7011">
      <w:pPr>
        <w:spacing w:after="0" w:line="276" w:lineRule="auto"/>
        <w:jc w:val="both"/>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Kriteriji za utvrđivanje i mijenjanje granice lučkog područja</w:t>
      </w:r>
      <w:r w:rsidR="00BE4CBA" w:rsidRPr="007651FB">
        <w:rPr>
          <w:rFonts w:ascii="Times New Roman" w:eastAsia="Times New Roman" w:hAnsi="Times New Roman" w:cs="Times New Roman"/>
          <w:b/>
          <w:i/>
          <w:sz w:val="24"/>
          <w:szCs w:val="24"/>
        </w:rPr>
        <w:t xml:space="preserve"> luke posebne namjene</w:t>
      </w:r>
    </w:p>
    <w:p w14:paraId="186F1D41" w14:textId="77777777" w:rsidR="006B7011" w:rsidRPr="007651FB" w:rsidRDefault="006B7011" w:rsidP="006B7011">
      <w:pPr>
        <w:spacing w:after="0" w:line="276" w:lineRule="auto"/>
        <w:jc w:val="both"/>
        <w:rPr>
          <w:rFonts w:ascii="Times New Roman" w:eastAsia="Times New Roman" w:hAnsi="Times New Roman" w:cs="Times New Roman"/>
          <w:b/>
          <w:i/>
          <w:sz w:val="24"/>
          <w:szCs w:val="24"/>
        </w:rPr>
      </w:pPr>
    </w:p>
    <w:p w14:paraId="79C1F5E4" w14:textId="77777777" w:rsidR="006B7011" w:rsidRPr="007651FB" w:rsidRDefault="00C57F00"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26</w:t>
      </w:r>
      <w:r w:rsidR="006B7011" w:rsidRPr="007651FB">
        <w:rPr>
          <w:rFonts w:ascii="Times New Roman" w:eastAsia="Times New Roman" w:hAnsi="Times New Roman" w:cs="Times New Roman"/>
          <w:b/>
          <w:sz w:val="24"/>
          <w:szCs w:val="24"/>
        </w:rPr>
        <w:t>.</w:t>
      </w:r>
    </w:p>
    <w:p w14:paraId="21031D46"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0F86BA35" w14:textId="77777777" w:rsidR="006B7011" w:rsidRPr="007651FB" w:rsidRDefault="006B7011" w:rsidP="00304685">
      <w:pPr>
        <w:numPr>
          <w:ilvl w:val="0"/>
          <w:numId w:val="21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Granica lučkog područja </w:t>
      </w:r>
      <w:r w:rsidR="00BE4CBA" w:rsidRPr="007651FB">
        <w:rPr>
          <w:rFonts w:ascii="Times New Roman" w:eastAsia="Times New Roman" w:hAnsi="Times New Roman" w:cs="Times New Roman"/>
          <w:sz w:val="24"/>
          <w:szCs w:val="24"/>
        </w:rPr>
        <w:t xml:space="preserve">luke posebne namjene </w:t>
      </w:r>
      <w:r w:rsidRPr="007651FB">
        <w:rPr>
          <w:rFonts w:ascii="Times New Roman" w:eastAsia="Times New Roman" w:hAnsi="Times New Roman" w:cs="Times New Roman"/>
          <w:sz w:val="24"/>
          <w:szCs w:val="24"/>
        </w:rPr>
        <w:t>obuhvaća pojas kopna uz more i dio morskog prostora, planiranog kao luka.</w:t>
      </w:r>
    </w:p>
    <w:p w14:paraId="3EA24A70" w14:textId="77777777" w:rsidR="006B7011" w:rsidRPr="007651FB" w:rsidRDefault="006B7011" w:rsidP="008447C7">
      <w:pPr>
        <w:spacing w:after="0" w:line="276" w:lineRule="auto"/>
        <w:contextualSpacing/>
        <w:jc w:val="both"/>
        <w:rPr>
          <w:rFonts w:ascii="Times New Roman" w:eastAsia="Times New Roman" w:hAnsi="Times New Roman" w:cs="Times New Roman"/>
          <w:sz w:val="24"/>
          <w:szCs w:val="24"/>
        </w:rPr>
      </w:pPr>
    </w:p>
    <w:p w14:paraId="730E7397" w14:textId="77777777" w:rsidR="006B7011" w:rsidRPr="007651FB" w:rsidRDefault="006B7011" w:rsidP="00304685">
      <w:pPr>
        <w:numPr>
          <w:ilvl w:val="0"/>
          <w:numId w:val="21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Granica lučkog područja luke posebne namjene utvrđuje se sukladno dokumentima prostornoga uređenja.</w:t>
      </w:r>
    </w:p>
    <w:p w14:paraId="0C755DF2" w14:textId="77777777" w:rsidR="006B7011" w:rsidRPr="007651FB" w:rsidRDefault="006B7011" w:rsidP="008447C7">
      <w:pPr>
        <w:spacing w:after="0" w:line="276" w:lineRule="auto"/>
        <w:contextualSpacing/>
        <w:jc w:val="both"/>
        <w:rPr>
          <w:rFonts w:ascii="Times New Roman" w:eastAsia="Times New Roman" w:hAnsi="Times New Roman" w:cs="Times New Roman"/>
          <w:sz w:val="24"/>
          <w:szCs w:val="24"/>
        </w:rPr>
      </w:pPr>
    </w:p>
    <w:p w14:paraId="0DA1CA95" w14:textId="77777777" w:rsidR="006B7011" w:rsidRPr="007651FB" w:rsidRDefault="006B7011" w:rsidP="00304685">
      <w:pPr>
        <w:numPr>
          <w:ilvl w:val="0"/>
          <w:numId w:val="21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Granicom lučkog područja </w:t>
      </w:r>
      <w:r w:rsidR="00BE4CBA" w:rsidRPr="007651FB">
        <w:rPr>
          <w:rFonts w:ascii="Times New Roman" w:eastAsia="Times New Roman" w:hAnsi="Times New Roman" w:cs="Times New Roman"/>
          <w:sz w:val="24"/>
          <w:szCs w:val="24"/>
        </w:rPr>
        <w:t xml:space="preserve">luke posebne namjene </w:t>
      </w:r>
      <w:r w:rsidRPr="007651FB">
        <w:rPr>
          <w:rFonts w:ascii="Times New Roman" w:eastAsia="Times New Roman" w:hAnsi="Times New Roman" w:cs="Times New Roman"/>
          <w:sz w:val="24"/>
          <w:szCs w:val="24"/>
        </w:rPr>
        <w:t>na kopnu obuhvaća se prostor potreban za obavljanje lučkih djelatnosti te ostalih pratećih sadržaja.</w:t>
      </w:r>
    </w:p>
    <w:p w14:paraId="12E57C6A" w14:textId="77777777" w:rsidR="006B7011" w:rsidRPr="007651FB" w:rsidRDefault="006B7011" w:rsidP="008447C7">
      <w:pPr>
        <w:spacing w:after="0" w:line="276" w:lineRule="auto"/>
        <w:contextualSpacing/>
        <w:jc w:val="both"/>
        <w:rPr>
          <w:rFonts w:ascii="Times New Roman" w:eastAsia="Times New Roman" w:hAnsi="Times New Roman" w:cs="Times New Roman"/>
          <w:sz w:val="24"/>
          <w:szCs w:val="24"/>
        </w:rPr>
      </w:pPr>
    </w:p>
    <w:p w14:paraId="08E2B086" w14:textId="77777777" w:rsidR="002459F0" w:rsidRPr="007651FB" w:rsidRDefault="006B7011" w:rsidP="00304685">
      <w:pPr>
        <w:numPr>
          <w:ilvl w:val="0"/>
          <w:numId w:val="21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Granica lučkog područja </w:t>
      </w:r>
      <w:r w:rsidR="00BE4CBA" w:rsidRPr="007651FB">
        <w:rPr>
          <w:rFonts w:ascii="Times New Roman" w:eastAsia="Times New Roman" w:hAnsi="Times New Roman" w:cs="Times New Roman"/>
          <w:sz w:val="24"/>
          <w:szCs w:val="24"/>
        </w:rPr>
        <w:t xml:space="preserve">luke posebne namjene </w:t>
      </w:r>
      <w:r w:rsidRPr="007651FB">
        <w:rPr>
          <w:rFonts w:ascii="Times New Roman" w:eastAsia="Times New Roman" w:hAnsi="Times New Roman" w:cs="Times New Roman"/>
          <w:sz w:val="24"/>
          <w:szCs w:val="24"/>
        </w:rPr>
        <w:t>na moru obuhvaća morski prostor koji omogućava siguran manevar plovnih objekata za koja je luka namijenjena.</w:t>
      </w:r>
    </w:p>
    <w:p w14:paraId="7B9AB920" w14:textId="77777777" w:rsidR="002459F0" w:rsidRPr="007651FB" w:rsidRDefault="002459F0" w:rsidP="002459F0">
      <w:pPr>
        <w:pStyle w:val="ListParagraph"/>
      </w:pPr>
    </w:p>
    <w:p w14:paraId="79BD0685" w14:textId="77777777" w:rsidR="002459F0" w:rsidRPr="007651FB" w:rsidRDefault="002459F0" w:rsidP="00304685">
      <w:pPr>
        <w:numPr>
          <w:ilvl w:val="0"/>
          <w:numId w:val="21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hAnsi="Times New Roman" w:cs="Times New Roman"/>
          <w:sz w:val="24"/>
          <w:szCs w:val="24"/>
        </w:rPr>
        <w:t xml:space="preserve">Kada se predlaže utvrditi granicu lučkog područja luke posebne namjene  na područjima koja predstavljaju ušća rijeka koja se ulijevaju u mora i/ili kanale spojene s morem, nadležno tijelo iz članka 22. stavaka 5. ovoga Zakona dužno je zatražiti mišljenje ministarstva nadležnog za vodno gospodarstvo. </w:t>
      </w:r>
    </w:p>
    <w:p w14:paraId="63B00CEF" w14:textId="77777777" w:rsidR="008447C7" w:rsidRPr="007651FB" w:rsidRDefault="008447C7" w:rsidP="008447C7">
      <w:pPr>
        <w:spacing w:after="0" w:line="276" w:lineRule="auto"/>
        <w:contextualSpacing/>
        <w:jc w:val="both"/>
        <w:rPr>
          <w:rFonts w:ascii="Times New Roman" w:eastAsia="Times New Roman" w:hAnsi="Times New Roman" w:cs="Times New Roman"/>
          <w:sz w:val="24"/>
          <w:szCs w:val="24"/>
        </w:rPr>
      </w:pPr>
    </w:p>
    <w:p w14:paraId="73ED06F6" w14:textId="77777777" w:rsidR="006B7011" w:rsidRPr="007651FB" w:rsidRDefault="006B7011" w:rsidP="00304685">
      <w:pPr>
        <w:numPr>
          <w:ilvl w:val="0"/>
          <w:numId w:val="21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U slučaju izmijene dokumenata prostornog uređenja nadležno tijelo iz članka  </w:t>
      </w:r>
      <w:r w:rsidRPr="007651FB">
        <w:rPr>
          <w:rFonts w:ascii="Times New Roman" w:eastAsia="Times New Roman" w:hAnsi="Times New Roman" w:cs="Times New Roman"/>
          <w:iCs/>
          <w:sz w:val="24"/>
          <w:szCs w:val="24"/>
        </w:rPr>
        <w:t>22. s</w:t>
      </w:r>
      <w:r w:rsidR="008447C7" w:rsidRPr="007651FB">
        <w:rPr>
          <w:rFonts w:ascii="Times New Roman" w:eastAsia="Times New Roman" w:hAnsi="Times New Roman" w:cs="Times New Roman"/>
          <w:iCs/>
          <w:sz w:val="24"/>
          <w:szCs w:val="24"/>
        </w:rPr>
        <w:t xml:space="preserve">tavaka 1. </w:t>
      </w:r>
      <w:r w:rsidRPr="007651FB">
        <w:rPr>
          <w:rFonts w:ascii="Times New Roman" w:eastAsia="Times New Roman" w:hAnsi="Times New Roman" w:cs="Times New Roman"/>
          <w:iCs/>
          <w:sz w:val="24"/>
          <w:szCs w:val="24"/>
        </w:rPr>
        <w:t>ovoga Zakona</w:t>
      </w:r>
      <w:r w:rsidRPr="007651FB">
        <w:rPr>
          <w:rFonts w:ascii="Calibri" w:eastAsia="Calibri" w:hAnsi="Calibri" w:cs="Times New Roman"/>
        </w:rPr>
        <w:t xml:space="preserve"> </w:t>
      </w:r>
      <w:r w:rsidRPr="007651FB">
        <w:rPr>
          <w:rFonts w:ascii="Times New Roman" w:eastAsia="Times New Roman" w:hAnsi="Times New Roman" w:cs="Times New Roman"/>
          <w:sz w:val="24"/>
          <w:szCs w:val="24"/>
        </w:rPr>
        <w:t>donijet će Rješenje o izmjeni granice lučkog područja.</w:t>
      </w:r>
    </w:p>
    <w:p w14:paraId="6730F8E9" w14:textId="77777777" w:rsidR="006B7011" w:rsidRPr="007651FB" w:rsidRDefault="006B7011" w:rsidP="008447C7">
      <w:pPr>
        <w:spacing w:after="0" w:line="276" w:lineRule="auto"/>
        <w:contextualSpacing/>
        <w:jc w:val="both"/>
        <w:rPr>
          <w:rFonts w:ascii="Times New Roman" w:eastAsia="Times New Roman" w:hAnsi="Times New Roman" w:cs="Times New Roman"/>
          <w:sz w:val="24"/>
          <w:szCs w:val="24"/>
        </w:rPr>
      </w:pPr>
    </w:p>
    <w:p w14:paraId="5CC9F210" w14:textId="77777777" w:rsidR="006B7011" w:rsidRPr="007651FB" w:rsidRDefault="006B7011" w:rsidP="00304685">
      <w:pPr>
        <w:numPr>
          <w:ilvl w:val="0"/>
          <w:numId w:val="21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Ukoliko se izmijene dokumenti prostornog uređenja na način da luka više nije planirana, onaj dio dosadašnjeg lučkog područja, koji ne predstavlja pomorsko dobro iz</w:t>
      </w:r>
      <w:r w:rsidR="00D135A9" w:rsidRPr="007651FB">
        <w:rPr>
          <w:rFonts w:ascii="Times New Roman" w:eastAsia="Times New Roman" w:hAnsi="Times New Roman" w:cs="Times New Roman"/>
          <w:sz w:val="24"/>
          <w:szCs w:val="24"/>
        </w:rPr>
        <w:t xml:space="preserve"> članka 4. ovoga Zakona, upisat</w:t>
      </w:r>
      <w:r w:rsidRPr="007651FB">
        <w:rPr>
          <w:rFonts w:ascii="Times New Roman" w:eastAsia="Times New Roman" w:hAnsi="Times New Roman" w:cs="Times New Roman"/>
          <w:sz w:val="24"/>
          <w:szCs w:val="24"/>
        </w:rPr>
        <w:t xml:space="preserve"> će se kao vlasništvo Republike Hrvatske.</w:t>
      </w:r>
    </w:p>
    <w:p w14:paraId="4A582D79"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33D556BF" w14:textId="77777777" w:rsidR="006B7011" w:rsidRPr="007651FB" w:rsidRDefault="006B7011" w:rsidP="006B7011">
      <w:pPr>
        <w:spacing w:after="0" w:line="276" w:lineRule="auto"/>
        <w:outlineLvl w:val="2"/>
        <w:rPr>
          <w:rFonts w:ascii="Times New Roman" w:eastAsia="Times New Roman" w:hAnsi="Times New Roman" w:cs="Times New Roman"/>
          <w:b/>
          <w:i/>
          <w:sz w:val="24"/>
        </w:rPr>
      </w:pPr>
      <w:r w:rsidRPr="007651FB">
        <w:rPr>
          <w:rFonts w:ascii="Times New Roman" w:eastAsia="Times New Roman" w:hAnsi="Times New Roman" w:cs="Times New Roman"/>
          <w:b/>
          <w:i/>
          <w:sz w:val="24"/>
        </w:rPr>
        <w:t>Sadržaj rješenja o utvrđivanju granice pomorskog dobra i granice lučkog područja</w:t>
      </w:r>
      <w:r w:rsidR="00BE4CBA" w:rsidRPr="007651FB">
        <w:rPr>
          <w:rFonts w:ascii="Times New Roman" w:eastAsia="Times New Roman" w:hAnsi="Times New Roman" w:cs="Times New Roman"/>
          <w:b/>
          <w:i/>
          <w:sz w:val="24"/>
        </w:rPr>
        <w:t xml:space="preserve"> luke posebne namjene</w:t>
      </w:r>
    </w:p>
    <w:p w14:paraId="1A6DA46C" w14:textId="77777777" w:rsidR="006B7011" w:rsidRPr="007651FB" w:rsidRDefault="006B7011" w:rsidP="006B7011">
      <w:pPr>
        <w:spacing w:after="0" w:line="276" w:lineRule="auto"/>
        <w:outlineLvl w:val="2"/>
        <w:rPr>
          <w:rFonts w:ascii="Times New Roman" w:eastAsia="Times New Roman" w:hAnsi="Times New Roman" w:cs="Times New Roman"/>
          <w:b/>
          <w:i/>
          <w:caps/>
          <w:sz w:val="24"/>
        </w:rPr>
      </w:pPr>
    </w:p>
    <w:p w14:paraId="7B497E33" w14:textId="77777777" w:rsidR="006B7011" w:rsidRPr="007651FB" w:rsidRDefault="00C57F00"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27</w:t>
      </w:r>
      <w:r w:rsidR="006B7011" w:rsidRPr="007651FB">
        <w:rPr>
          <w:rFonts w:ascii="Times New Roman" w:eastAsia="Times New Roman" w:hAnsi="Times New Roman" w:cs="Times New Roman"/>
          <w:b/>
          <w:sz w:val="24"/>
          <w:szCs w:val="24"/>
        </w:rPr>
        <w:t>.</w:t>
      </w:r>
    </w:p>
    <w:p w14:paraId="4D7B68DB"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12727CFE" w14:textId="77777777" w:rsidR="006B7011" w:rsidRPr="007651FB" w:rsidRDefault="006B7011" w:rsidP="00304685">
      <w:pPr>
        <w:numPr>
          <w:ilvl w:val="0"/>
          <w:numId w:val="21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Rješenjem se utvrđuje koje su nekretnine ili dijelovi nekretnina na određenom području pomorsko dobro, odnosno lučko područje</w:t>
      </w:r>
      <w:r w:rsidR="00BE4CBA" w:rsidRPr="007651FB">
        <w:rPr>
          <w:rFonts w:ascii="Times New Roman" w:eastAsia="Times New Roman" w:hAnsi="Times New Roman" w:cs="Times New Roman"/>
          <w:sz w:val="24"/>
          <w:szCs w:val="24"/>
        </w:rPr>
        <w:t xml:space="preserve"> luke posebne namjene</w:t>
      </w:r>
      <w:r w:rsidRPr="007651FB">
        <w:rPr>
          <w:rFonts w:ascii="Times New Roman" w:eastAsia="Times New Roman" w:hAnsi="Times New Roman" w:cs="Times New Roman"/>
          <w:sz w:val="24"/>
          <w:szCs w:val="24"/>
        </w:rPr>
        <w:t xml:space="preserve">. </w:t>
      </w:r>
    </w:p>
    <w:p w14:paraId="4D31D12C" w14:textId="77777777" w:rsidR="006B7011" w:rsidRPr="007651FB" w:rsidRDefault="006B7011" w:rsidP="008447C7">
      <w:pPr>
        <w:spacing w:after="0" w:line="276" w:lineRule="auto"/>
        <w:contextualSpacing/>
        <w:jc w:val="both"/>
        <w:rPr>
          <w:rFonts w:ascii="Times New Roman" w:eastAsia="Times New Roman" w:hAnsi="Times New Roman" w:cs="Times New Roman"/>
          <w:sz w:val="24"/>
          <w:szCs w:val="24"/>
        </w:rPr>
      </w:pPr>
    </w:p>
    <w:p w14:paraId="0B3267F8" w14:textId="77777777" w:rsidR="006B7011" w:rsidRPr="007651FB" w:rsidRDefault="006B7011" w:rsidP="00304685">
      <w:pPr>
        <w:numPr>
          <w:ilvl w:val="0"/>
          <w:numId w:val="21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Izreka rješenja iz stavka 1. ovoga članka mora sadržavati:</w:t>
      </w:r>
    </w:p>
    <w:p w14:paraId="27CB468C" w14:textId="77777777" w:rsidR="006B7011" w:rsidRPr="007651FB" w:rsidRDefault="006B7011" w:rsidP="008447C7">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 </w:t>
      </w:r>
      <w:r w:rsidRPr="007651FB">
        <w:rPr>
          <w:rFonts w:ascii="Times New Roman" w:eastAsia="Times New Roman" w:hAnsi="Times New Roman" w:cs="Times New Roman"/>
          <w:sz w:val="24"/>
          <w:szCs w:val="24"/>
        </w:rPr>
        <w:tab/>
        <w:t>naziv katastarske općine za koju se provodi postupak;</w:t>
      </w:r>
    </w:p>
    <w:p w14:paraId="3C5E3E34" w14:textId="77777777" w:rsidR="006B7011" w:rsidRPr="007651FB" w:rsidRDefault="006B7011" w:rsidP="008447C7">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w:t>
      </w:r>
      <w:r w:rsidRPr="007651FB">
        <w:rPr>
          <w:rFonts w:ascii="Times New Roman" w:eastAsia="Times New Roman" w:hAnsi="Times New Roman" w:cs="Times New Roman"/>
          <w:sz w:val="24"/>
          <w:szCs w:val="24"/>
        </w:rPr>
        <w:tab/>
        <w:t xml:space="preserve">mikrolokaciju za koju se provodi postupak; </w:t>
      </w:r>
    </w:p>
    <w:p w14:paraId="06852676" w14:textId="77777777" w:rsidR="006B7011" w:rsidRPr="007651FB" w:rsidRDefault="006B7011" w:rsidP="00304685">
      <w:pPr>
        <w:numPr>
          <w:ilvl w:val="0"/>
          <w:numId w:val="212"/>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oznaku </w:t>
      </w:r>
      <w:r w:rsidR="00D5327B" w:rsidRPr="007651FB">
        <w:rPr>
          <w:rFonts w:ascii="Times New Roman" w:eastAsia="Times New Roman" w:hAnsi="Times New Roman" w:cs="Times New Roman"/>
          <w:sz w:val="24"/>
          <w:szCs w:val="24"/>
        </w:rPr>
        <w:t>katastarske čestice</w:t>
      </w:r>
      <w:r w:rsidRPr="007651FB">
        <w:rPr>
          <w:rFonts w:ascii="Times New Roman" w:eastAsia="Times New Roman" w:hAnsi="Times New Roman" w:cs="Times New Roman"/>
          <w:sz w:val="24"/>
          <w:szCs w:val="24"/>
        </w:rPr>
        <w:t>, prema  podacima iz katastra i zemljišne knjige, koje su obuhvaćene utvrđenom granicom u pojas pomorskog dobra, to jest, pojas lučkog područja;</w:t>
      </w:r>
    </w:p>
    <w:p w14:paraId="3D2140FA" w14:textId="77777777" w:rsidR="006B7011" w:rsidRPr="007651FB" w:rsidRDefault="006B7011" w:rsidP="00304685">
      <w:pPr>
        <w:numPr>
          <w:ilvl w:val="0"/>
          <w:numId w:val="212"/>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popis točaka i njihovih koordinatnih vrijednosti granice pomorskog dobra, odnosno granice lučkog područja,</w:t>
      </w:r>
    </w:p>
    <w:p w14:paraId="3FC694EE" w14:textId="77777777" w:rsidR="006B7011" w:rsidRPr="007651FB" w:rsidRDefault="006B7011" w:rsidP="00304685">
      <w:pPr>
        <w:numPr>
          <w:ilvl w:val="0"/>
          <w:numId w:val="212"/>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obveza izrade geodetskog elaborata; </w:t>
      </w:r>
    </w:p>
    <w:p w14:paraId="404C4DB2" w14:textId="77777777" w:rsidR="006B7011" w:rsidRPr="007651FB" w:rsidRDefault="006B7011" w:rsidP="008447C7">
      <w:pPr>
        <w:spacing w:after="0" w:line="276" w:lineRule="auto"/>
        <w:jc w:val="both"/>
        <w:rPr>
          <w:rFonts w:ascii="Times New Roman" w:eastAsia="Times New Roman" w:hAnsi="Times New Roman" w:cs="Times New Roman"/>
          <w:sz w:val="24"/>
          <w:szCs w:val="24"/>
        </w:rPr>
      </w:pPr>
    </w:p>
    <w:p w14:paraId="4A4D7A55" w14:textId="77777777" w:rsidR="006B7011" w:rsidRPr="007651FB" w:rsidRDefault="006B7011" w:rsidP="00304685">
      <w:pPr>
        <w:numPr>
          <w:ilvl w:val="0"/>
          <w:numId w:val="21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Sastavni dio rješenja je geodetski grafički prikaz s ucrtanom granicom pomorskog dobra, odnosno granicom lučkog područja </w:t>
      </w:r>
      <w:r w:rsidR="00BE4CBA" w:rsidRPr="007651FB">
        <w:rPr>
          <w:rFonts w:ascii="Times New Roman" w:eastAsia="Times New Roman" w:hAnsi="Times New Roman" w:cs="Times New Roman"/>
          <w:sz w:val="24"/>
          <w:szCs w:val="24"/>
        </w:rPr>
        <w:t xml:space="preserve">luke posebne namjene </w:t>
      </w:r>
      <w:r w:rsidRPr="007651FB">
        <w:rPr>
          <w:rFonts w:ascii="Times New Roman" w:eastAsia="Times New Roman" w:hAnsi="Times New Roman" w:cs="Times New Roman"/>
          <w:sz w:val="24"/>
          <w:szCs w:val="24"/>
        </w:rPr>
        <w:t>s uklopom katastarskog plana i crtom srednjih viših visokih voda te određenje o obvezi izrade geodetskog elaborata.</w:t>
      </w:r>
    </w:p>
    <w:p w14:paraId="195AF276" w14:textId="77777777" w:rsidR="006B7011" w:rsidRPr="007651FB" w:rsidRDefault="006B7011" w:rsidP="008447C7">
      <w:pPr>
        <w:spacing w:after="0" w:line="276" w:lineRule="auto"/>
        <w:contextualSpacing/>
        <w:jc w:val="both"/>
        <w:rPr>
          <w:rFonts w:ascii="Times New Roman" w:eastAsia="Times New Roman" w:hAnsi="Times New Roman" w:cs="Times New Roman"/>
          <w:sz w:val="24"/>
          <w:szCs w:val="24"/>
        </w:rPr>
      </w:pPr>
    </w:p>
    <w:p w14:paraId="51145BB4" w14:textId="77777777" w:rsidR="006B7011" w:rsidRPr="007651FB" w:rsidRDefault="006B7011" w:rsidP="00304685">
      <w:pPr>
        <w:numPr>
          <w:ilvl w:val="0"/>
          <w:numId w:val="21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Uknjižba utvrđenog pomorskog dobra provodi se po izvršnosti rješenja o granici pomorskog dobra, odnosno granici lučkog područja</w:t>
      </w:r>
      <w:r w:rsidR="00BE4CBA" w:rsidRPr="007651FB">
        <w:rPr>
          <w:rFonts w:ascii="Times New Roman" w:eastAsia="Times New Roman" w:hAnsi="Times New Roman" w:cs="Times New Roman"/>
          <w:sz w:val="24"/>
          <w:szCs w:val="24"/>
        </w:rPr>
        <w:t xml:space="preserve"> luke posebne namjene</w:t>
      </w:r>
      <w:r w:rsidRPr="007651FB">
        <w:rPr>
          <w:rFonts w:ascii="Times New Roman" w:eastAsia="Times New Roman" w:hAnsi="Times New Roman" w:cs="Times New Roman"/>
          <w:sz w:val="24"/>
          <w:szCs w:val="24"/>
        </w:rPr>
        <w:t xml:space="preserve">. </w:t>
      </w:r>
    </w:p>
    <w:p w14:paraId="150EE322" w14:textId="77777777" w:rsidR="006B7011" w:rsidRPr="007651FB" w:rsidRDefault="006B7011" w:rsidP="008447C7">
      <w:pPr>
        <w:spacing w:after="0" w:line="276" w:lineRule="auto"/>
        <w:contextualSpacing/>
        <w:jc w:val="both"/>
        <w:rPr>
          <w:rFonts w:ascii="Times New Roman" w:eastAsia="Times New Roman" w:hAnsi="Times New Roman" w:cs="Times New Roman"/>
          <w:sz w:val="24"/>
          <w:szCs w:val="24"/>
        </w:rPr>
      </w:pPr>
    </w:p>
    <w:p w14:paraId="772C418D" w14:textId="77777777" w:rsidR="006B7011" w:rsidRPr="007651FB" w:rsidRDefault="006B7011" w:rsidP="00304685">
      <w:pPr>
        <w:numPr>
          <w:ilvl w:val="0"/>
          <w:numId w:val="21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Rješenje iz stavka 1. ovoga članka dostavlja se nadležnom državnom odvjetništvu.</w:t>
      </w:r>
    </w:p>
    <w:p w14:paraId="77DBB2E2"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426A8143" w14:textId="77777777" w:rsidR="006B7011" w:rsidRPr="007651FB" w:rsidRDefault="006B7011" w:rsidP="006B7011">
      <w:pPr>
        <w:spacing w:after="0" w:line="276" w:lineRule="auto"/>
        <w:outlineLvl w:val="2"/>
        <w:rPr>
          <w:rFonts w:ascii="Times New Roman" w:eastAsia="Times New Roman" w:hAnsi="Times New Roman" w:cs="Times New Roman"/>
          <w:b/>
          <w:i/>
          <w:sz w:val="24"/>
        </w:rPr>
      </w:pPr>
      <w:bookmarkStart w:id="3" w:name="_Toc418513779"/>
      <w:r w:rsidRPr="007651FB">
        <w:rPr>
          <w:rFonts w:ascii="Times New Roman" w:eastAsia="Times New Roman" w:hAnsi="Times New Roman" w:cs="Times New Roman"/>
          <w:b/>
          <w:i/>
          <w:sz w:val="24"/>
        </w:rPr>
        <w:t xml:space="preserve">Sadržaj rješenja o izmjeni granice pomorskog dobra i </w:t>
      </w:r>
      <w:bookmarkEnd w:id="3"/>
      <w:r w:rsidRPr="007651FB">
        <w:rPr>
          <w:rFonts w:ascii="Times New Roman" w:eastAsia="Times New Roman" w:hAnsi="Times New Roman" w:cs="Times New Roman"/>
          <w:b/>
          <w:i/>
          <w:sz w:val="24"/>
        </w:rPr>
        <w:t>granice lučkog područja</w:t>
      </w:r>
      <w:r w:rsidR="00BE4CBA" w:rsidRPr="007651FB">
        <w:rPr>
          <w:rFonts w:ascii="Times New Roman" w:eastAsia="Times New Roman" w:hAnsi="Times New Roman" w:cs="Times New Roman"/>
          <w:b/>
          <w:i/>
          <w:sz w:val="24"/>
        </w:rPr>
        <w:t xml:space="preserve"> luke posebne namjene</w:t>
      </w:r>
    </w:p>
    <w:p w14:paraId="0AEDB63E" w14:textId="77777777" w:rsidR="006B7011" w:rsidRPr="007651FB" w:rsidRDefault="006B7011" w:rsidP="006B7011">
      <w:pPr>
        <w:spacing w:after="0" w:line="276" w:lineRule="auto"/>
        <w:outlineLvl w:val="2"/>
        <w:rPr>
          <w:rFonts w:ascii="Times New Roman" w:eastAsia="Times New Roman" w:hAnsi="Times New Roman" w:cs="Times New Roman"/>
          <w:b/>
          <w:i/>
          <w:caps/>
          <w:sz w:val="24"/>
        </w:rPr>
      </w:pPr>
    </w:p>
    <w:p w14:paraId="5C752643" w14:textId="77777777" w:rsidR="006B7011" w:rsidRPr="007651FB" w:rsidRDefault="00C57F00" w:rsidP="006B7011">
      <w:pPr>
        <w:spacing w:after="0" w:line="276" w:lineRule="auto"/>
        <w:jc w:val="center"/>
        <w:rPr>
          <w:rFonts w:ascii="Times New Roman" w:eastAsia="Times New Roman" w:hAnsi="Times New Roman" w:cs="Times New Roman"/>
          <w:sz w:val="24"/>
          <w:szCs w:val="24"/>
        </w:rPr>
      </w:pPr>
      <w:r w:rsidRPr="007651FB">
        <w:rPr>
          <w:rFonts w:ascii="Times New Roman" w:eastAsia="Times New Roman" w:hAnsi="Times New Roman" w:cs="Times New Roman"/>
          <w:b/>
          <w:sz w:val="24"/>
          <w:szCs w:val="24"/>
        </w:rPr>
        <w:t>Članak 28</w:t>
      </w:r>
      <w:r w:rsidR="006B7011" w:rsidRPr="007651FB">
        <w:rPr>
          <w:rFonts w:ascii="Times New Roman" w:eastAsia="Times New Roman" w:hAnsi="Times New Roman" w:cs="Times New Roman"/>
          <w:b/>
          <w:sz w:val="24"/>
          <w:szCs w:val="24"/>
        </w:rPr>
        <w:t>.</w:t>
      </w:r>
      <w:r w:rsidR="006B7011" w:rsidRPr="007651FB">
        <w:rPr>
          <w:rFonts w:ascii="Times New Roman" w:eastAsia="Times New Roman" w:hAnsi="Times New Roman" w:cs="Times New Roman"/>
          <w:sz w:val="24"/>
          <w:szCs w:val="24"/>
        </w:rPr>
        <w:t xml:space="preserve"> </w:t>
      </w:r>
    </w:p>
    <w:p w14:paraId="1549CBF5"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4B2233E5" w14:textId="77777777" w:rsidR="006B7011" w:rsidRPr="007651FB" w:rsidRDefault="006B7011" w:rsidP="00304685">
      <w:pPr>
        <w:pStyle w:val="ListParagraph"/>
        <w:numPr>
          <w:ilvl w:val="0"/>
          <w:numId w:val="208"/>
        </w:numPr>
        <w:spacing w:line="276" w:lineRule="auto"/>
        <w:ind w:left="0" w:firstLine="0"/>
        <w:jc w:val="both"/>
      </w:pPr>
      <w:r w:rsidRPr="007651FB">
        <w:t>Ako se rješenjem o granici pomorskog dobra sužava kopneni dio pomorskog dobra iz članka 4. stavka 2.  ovoga Zakona, u izreci rješenja mora biti navedeno,</w:t>
      </w:r>
      <w:r w:rsidR="00BE4CBA" w:rsidRPr="007651FB">
        <w:t xml:space="preserve"> osim </w:t>
      </w:r>
      <w:r w:rsidR="00BE4CBA" w:rsidRPr="007651FB">
        <w:lastRenderedPageBreak/>
        <w:t>sastojaka iz članka 27</w:t>
      </w:r>
      <w:r w:rsidRPr="007651FB">
        <w:t>. ovoga Zakona, kojim nekretninama, odnosno, njihovim dijelovima prestaje pravni status pomorskog dobra, kao i da iste postaju vlasništvo Republike Hrvatske, a u obrazloženju navesti koji su zakonski razlozi za izvršenu promjenu.</w:t>
      </w:r>
    </w:p>
    <w:p w14:paraId="7A2DB360" w14:textId="77777777" w:rsidR="006B7011" w:rsidRPr="007651FB" w:rsidRDefault="006B7011" w:rsidP="008447C7">
      <w:pPr>
        <w:spacing w:after="0" w:line="276" w:lineRule="auto"/>
        <w:jc w:val="both"/>
        <w:rPr>
          <w:rFonts w:ascii="Times New Roman" w:eastAsia="Times New Roman" w:hAnsi="Times New Roman" w:cs="Times New Roman"/>
          <w:sz w:val="24"/>
          <w:szCs w:val="24"/>
        </w:rPr>
      </w:pPr>
    </w:p>
    <w:p w14:paraId="46476C40" w14:textId="77777777" w:rsidR="00976D03" w:rsidRPr="007651FB" w:rsidRDefault="00976D03" w:rsidP="00304685">
      <w:pPr>
        <w:numPr>
          <w:ilvl w:val="0"/>
          <w:numId w:val="20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iCs/>
          <w:sz w:val="24"/>
          <w:szCs w:val="24"/>
        </w:rPr>
        <w:t xml:space="preserve">Ako je protiv rješenja tijela iz članka 22. </w:t>
      </w:r>
      <w:r w:rsidR="00BE4CBA" w:rsidRPr="007651FB">
        <w:rPr>
          <w:rFonts w:ascii="Times New Roman" w:eastAsia="Times New Roman" w:hAnsi="Times New Roman" w:cs="Times New Roman"/>
          <w:iCs/>
          <w:sz w:val="24"/>
          <w:szCs w:val="24"/>
        </w:rPr>
        <w:t xml:space="preserve">stavka 1. </w:t>
      </w:r>
      <w:r w:rsidRPr="007651FB">
        <w:rPr>
          <w:rFonts w:ascii="Times New Roman" w:eastAsia="Times New Roman" w:hAnsi="Times New Roman" w:cs="Times New Roman"/>
          <w:iCs/>
          <w:sz w:val="24"/>
          <w:szCs w:val="24"/>
        </w:rPr>
        <w:t>podnesen pravni lijek isto tijelo donijet će u roku od 30 dana rješenje kojim će</w:t>
      </w:r>
      <w:r w:rsidR="00D5327B" w:rsidRPr="007651FB">
        <w:rPr>
          <w:rFonts w:ascii="Times New Roman" w:eastAsia="Times New Roman" w:hAnsi="Times New Roman" w:cs="Times New Roman"/>
          <w:iCs/>
          <w:sz w:val="24"/>
          <w:szCs w:val="24"/>
        </w:rPr>
        <w:t xml:space="preserve"> predložiti nadležnom zemljišno</w:t>
      </w:r>
      <w:r w:rsidRPr="007651FB">
        <w:rPr>
          <w:rFonts w:ascii="Times New Roman" w:eastAsia="Times New Roman" w:hAnsi="Times New Roman" w:cs="Times New Roman"/>
          <w:iCs/>
          <w:sz w:val="24"/>
          <w:szCs w:val="24"/>
        </w:rPr>
        <w:t>knjiž</w:t>
      </w:r>
      <w:r w:rsidR="008A231B" w:rsidRPr="007651FB">
        <w:rPr>
          <w:rFonts w:ascii="Times New Roman" w:eastAsia="Times New Roman" w:hAnsi="Times New Roman" w:cs="Times New Roman"/>
          <w:iCs/>
          <w:sz w:val="24"/>
          <w:szCs w:val="24"/>
        </w:rPr>
        <w:t>nom sudu upis zabilježbe pokretanja</w:t>
      </w:r>
      <w:r w:rsidRPr="007651FB">
        <w:rPr>
          <w:rFonts w:ascii="Times New Roman" w:eastAsia="Times New Roman" w:hAnsi="Times New Roman" w:cs="Times New Roman"/>
          <w:iCs/>
          <w:sz w:val="24"/>
          <w:szCs w:val="24"/>
        </w:rPr>
        <w:t xml:space="preserve"> postupka.</w:t>
      </w:r>
    </w:p>
    <w:p w14:paraId="3D10AF30" w14:textId="77777777" w:rsidR="00976D03" w:rsidRPr="007651FB" w:rsidRDefault="00976D03" w:rsidP="008447C7">
      <w:pPr>
        <w:spacing w:after="0" w:line="276" w:lineRule="auto"/>
        <w:contextualSpacing/>
        <w:rPr>
          <w:rFonts w:ascii="Times New Roman" w:eastAsia="Times New Roman" w:hAnsi="Times New Roman" w:cs="Times New Roman"/>
          <w:sz w:val="24"/>
          <w:szCs w:val="24"/>
        </w:rPr>
      </w:pPr>
    </w:p>
    <w:p w14:paraId="441D9968" w14:textId="77777777" w:rsidR="00976D03" w:rsidRPr="007651FB" w:rsidRDefault="00976D03" w:rsidP="00304685">
      <w:pPr>
        <w:numPr>
          <w:ilvl w:val="0"/>
          <w:numId w:val="20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Rješenje iz stavka 1. ovoga članka dostavlja se nadležnom državnom odvjetništvu. </w:t>
      </w:r>
    </w:p>
    <w:p w14:paraId="3E9303DF" w14:textId="77777777" w:rsidR="00976D03" w:rsidRPr="007651FB" w:rsidRDefault="00976D03" w:rsidP="008447C7">
      <w:pPr>
        <w:spacing w:after="0" w:line="276" w:lineRule="auto"/>
        <w:contextualSpacing/>
        <w:jc w:val="both"/>
        <w:rPr>
          <w:rFonts w:ascii="Times New Roman" w:eastAsia="Times New Roman" w:hAnsi="Times New Roman" w:cs="Times New Roman"/>
          <w:sz w:val="24"/>
          <w:szCs w:val="24"/>
        </w:rPr>
      </w:pPr>
    </w:p>
    <w:p w14:paraId="29085ABB" w14:textId="77777777" w:rsidR="00976D03" w:rsidRPr="007651FB" w:rsidRDefault="00976D03" w:rsidP="00304685">
      <w:pPr>
        <w:numPr>
          <w:ilvl w:val="0"/>
          <w:numId w:val="20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iCs/>
          <w:sz w:val="24"/>
          <w:szCs w:val="24"/>
        </w:rPr>
        <w:t>Raspolaganje</w:t>
      </w:r>
      <w:r w:rsidRPr="007651FB">
        <w:rPr>
          <w:rFonts w:ascii="Times New Roman" w:eastAsia="Times New Roman" w:hAnsi="Times New Roman" w:cs="Times New Roman"/>
          <w:bCs/>
          <w:sz w:val="24"/>
          <w:szCs w:val="24"/>
        </w:rPr>
        <w:t xml:space="preserve"> nekretninom glede koje je stavljena zabilježba postupka utvrđivanja granice pomorskog dobra, nema pravnog učinka u odnosu na pomorsko dobro.</w:t>
      </w:r>
    </w:p>
    <w:p w14:paraId="408D6DCF" w14:textId="77777777" w:rsidR="008447C7" w:rsidRPr="007651FB" w:rsidRDefault="008447C7" w:rsidP="006B7011">
      <w:pPr>
        <w:spacing w:after="0" w:line="276" w:lineRule="auto"/>
        <w:outlineLvl w:val="2"/>
        <w:rPr>
          <w:rFonts w:ascii="Times New Roman" w:eastAsia="Times New Roman" w:hAnsi="Times New Roman" w:cs="Times New Roman"/>
          <w:b/>
          <w:i/>
          <w:sz w:val="24"/>
        </w:rPr>
      </w:pPr>
    </w:p>
    <w:p w14:paraId="0CBA68AE" w14:textId="77777777" w:rsidR="006B7011" w:rsidRPr="007651FB" w:rsidRDefault="006B7011" w:rsidP="006B7011">
      <w:pPr>
        <w:spacing w:after="0" w:line="276" w:lineRule="auto"/>
        <w:outlineLvl w:val="2"/>
        <w:rPr>
          <w:rFonts w:ascii="Times New Roman" w:eastAsia="Times New Roman" w:hAnsi="Times New Roman" w:cs="Times New Roman"/>
          <w:b/>
          <w:i/>
          <w:sz w:val="24"/>
        </w:rPr>
      </w:pPr>
      <w:r w:rsidRPr="007651FB">
        <w:rPr>
          <w:rFonts w:ascii="Times New Roman" w:eastAsia="Times New Roman" w:hAnsi="Times New Roman" w:cs="Times New Roman"/>
          <w:b/>
          <w:i/>
          <w:sz w:val="24"/>
        </w:rPr>
        <w:t>Stranke u postupku</w:t>
      </w:r>
    </w:p>
    <w:p w14:paraId="664EA3D0" w14:textId="77777777" w:rsidR="006B7011" w:rsidRPr="007651FB" w:rsidRDefault="006B7011" w:rsidP="006B7011">
      <w:pPr>
        <w:spacing w:after="0" w:line="276" w:lineRule="auto"/>
        <w:outlineLvl w:val="2"/>
        <w:rPr>
          <w:rFonts w:ascii="Times New Roman" w:eastAsia="Times New Roman" w:hAnsi="Times New Roman" w:cs="Times New Roman"/>
          <w:b/>
          <w:i/>
          <w:caps/>
          <w:sz w:val="24"/>
        </w:rPr>
      </w:pPr>
    </w:p>
    <w:p w14:paraId="71EF6323" w14:textId="77777777" w:rsidR="006B7011" w:rsidRPr="007651FB" w:rsidRDefault="006B7011" w:rsidP="006B7011">
      <w:pPr>
        <w:spacing w:after="0" w:line="276" w:lineRule="auto"/>
        <w:jc w:val="center"/>
        <w:outlineLvl w:val="2"/>
        <w:rPr>
          <w:rFonts w:ascii="Times New Roman" w:eastAsia="Times New Roman" w:hAnsi="Times New Roman" w:cs="Times New Roman"/>
          <w:b/>
          <w:sz w:val="24"/>
          <w:szCs w:val="24"/>
        </w:rPr>
      </w:pPr>
      <w:r w:rsidRPr="007651FB">
        <w:rPr>
          <w:rFonts w:ascii="Times New Roman" w:eastAsia="Times New Roman" w:hAnsi="Times New Roman" w:cs="Times New Roman"/>
          <w:b/>
          <w:caps/>
          <w:sz w:val="24"/>
        </w:rPr>
        <w:t>č</w:t>
      </w:r>
      <w:r w:rsidRPr="007651FB">
        <w:rPr>
          <w:rFonts w:ascii="Times New Roman" w:eastAsia="Times New Roman" w:hAnsi="Times New Roman" w:cs="Times New Roman"/>
          <w:b/>
          <w:sz w:val="24"/>
        </w:rPr>
        <w:t>l</w:t>
      </w:r>
      <w:r w:rsidR="00C57F00" w:rsidRPr="007651FB">
        <w:rPr>
          <w:rFonts w:ascii="Times New Roman" w:eastAsia="Times New Roman" w:hAnsi="Times New Roman" w:cs="Times New Roman"/>
          <w:b/>
          <w:sz w:val="24"/>
          <w:szCs w:val="24"/>
        </w:rPr>
        <w:t>anak 29</w:t>
      </w:r>
      <w:r w:rsidRPr="007651FB">
        <w:rPr>
          <w:rFonts w:ascii="Times New Roman" w:eastAsia="Times New Roman" w:hAnsi="Times New Roman" w:cs="Times New Roman"/>
          <w:b/>
          <w:sz w:val="24"/>
          <w:szCs w:val="24"/>
        </w:rPr>
        <w:t>.</w:t>
      </w:r>
    </w:p>
    <w:p w14:paraId="07BB2A3B" w14:textId="77777777" w:rsidR="006B7011" w:rsidRPr="007651FB" w:rsidRDefault="006B7011" w:rsidP="00971319">
      <w:pPr>
        <w:spacing w:after="0" w:line="276" w:lineRule="auto"/>
        <w:contextualSpacing/>
        <w:jc w:val="both"/>
        <w:rPr>
          <w:rFonts w:ascii="Times New Roman" w:eastAsia="Times New Roman" w:hAnsi="Times New Roman" w:cs="Times New Roman"/>
          <w:sz w:val="24"/>
          <w:szCs w:val="24"/>
        </w:rPr>
      </w:pPr>
    </w:p>
    <w:p w14:paraId="324FDE4B" w14:textId="77777777" w:rsidR="006B7011" w:rsidRPr="007651FB" w:rsidRDefault="006B7011" w:rsidP="00304685">
      <w:pPr>
        <w:numPr>
          <w:ilvl w:val="0"/>
          <w:numId w:val="21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Stranke u postupku utvrđivanja granice pomorskog dobra, odnosno granice lučkog područja</w:t>
      </w:r>
      <w:r w:rsidR="00D135A9" w:rsidRPr="007651FB">
        <w:rPr>
          <w:rFonts w:ascii="Times New Roman" w:eastAsia="Times New Roman" w:hAnsi="Times New Roman" w:cs="Times New Roman"/>
          <w:sz w:val="24"/>
          <w:szCs w:val="24"/>
        </w:rPr>
        <w:t xml:space="preserve"> luke posebne namjene</w:t>
      </w:r>
      <w:r w:rsidRPr="007651FB">
        <w:rPr>
          <w:rFonts w:ascii="Times New Roman" w:eastAsia="Times New Roman" w:hAnsi="Times New Roman" w:cs="Times New Roman"/>
          <w:sz w:val="24"/>
          <w:szCs w:val="24"/>
        </w:rPr>
        <w:t>, su nadležno državno odvjetništvo i osoba temeljem čijeg zahtjeva je pokrenut postupak.</w:t>
      </w:r>
    </w:p>
    <w:p w14:paraId="3D0FBA50" w14:textId="77777777" w:rsidR="006B7011" w:rsidRPr="007651FB" w:rsidRDefault="006B7011" w:rsidP="00971319">
      <w:pPr>
        <w:spacing w:after="0" w:line="276" w:lineRule="auto"/>
        <w:contextualSpacing/>
        <w:jc w:val="both"/>
        <w:rPr>
          <w:rFonts w:ascii="Times New Roman" w:eastAsia="Times New Roman" w:hAnsi="Times New Roman" w:cs="Times New Roman"/>
          <w:sz w:val="24"/>
          <w:szCs w:val="24"/>
        </w:rPr>
      </w:pPr>
    </w:p>
    <w:p w14:paraId="1F6B6B74" w14:textId="77777777" w:rsidR="006B7011" w:rsidRPr="007651FB" w:rsidRDefault="006B7011" w:rsidP="00304685">
      <w:pPr>
        <w:numPr>
          <w:ilvl w:val="0"/>
          <w:numId w:val="21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Osobe koje su upisane u zemljišnoj knjizi kao vlasnici nekretnina na području za koje se utvrđuje granica te druge osobe koje imaju pravni interes ili polažu kakva prava su stranke u postupku izvlaštenja.</w:t>
      </w:r>
    </w:p>
    <w:p w14:paraId="7705F331" w14:textId="77777777" w:rsidR="006B7011" w:rsidRPr="007651FB" w:rsidRDefault="006B7011" w:rsidP="00971319">
      <w:pPr>
        <w:spacing w:after="0" w:line="276" w:lineRule="auto"/>
        <w:contextualSpacing/>
        <w:rPr>
          <w:rFonts w:ascii="Times New Roman" w:eastAsia="Times New Roman" w:hAnsi="Times New Roman" w:cs="Times New Roman"/>
          <w:sz w:val="24"/>
          <w:szCs w:val="24"/>
        </w:rPr>
      </w:pPr>
    </w:p>
    <w:p w14:paraId="3A4F8587" w14:textId="77777777" w:rsidR="006B7011" w:rsidRPr="007651FB" w:rsidRDefault="006B7011" w:rsidP="006B7011">
      <w:pPr>
        <w:spacing w:after="0" w:line="276" w:lineRule="auto"/>
        <w:contextualSpacing/>
        <w:jc w:val="both"/>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Zadovoljenje javnog interesa u postupku</w:t>
      </w:r>
    </w:p>
    <w:p w14:paraId="17C26715"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17F95EB5" w14:textId="77777777" w:rsidR="006B7011" w:rsidRPr="007651FB" w:rsidRDefault="00C57F00" w:rsidP="006B7011">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30</w:t>
      </w:r>
      <w:r w:rsidR="006B7011" w:rsidRPr="007651FB">
        <w:rPr>
          <w:rFonts w:ascii="Times New Roman" w:eastAsia="Times New Roman" w:hAnsi="Times New Roman" w:cs="Times New Roman"/>
          <w:b/>
          <w:sz w:val="24"/>
          <w:szCs w:val="24"/>
        </w:rPr>
        <w:t>.</w:t>
      </w:r>
    </w:p>
    <w:p w14:paraId="54B30392" w14:textId="77777777" w:rsidR="006B7011" w:rsidRPr="007651FB" w:rsidRDefault="006B7011" w:rsidP="006B7011">
      <w:pPr>
        <w:tabs>
          <w:tab w:val="left" w:pos="1900"/>
        </w:tabs>
        <w:spacing w:after="0" w:line="276" w:lineRule="auto"/>
        <w:contextualSpacing/>
        <w:rPr>
          <w:rFonts w:ascii="Times New Roman" w:eastAsia="Times New Roman" w:hAnsi="Times New Roman" w:cs="Times New Roman"/>
          <w:b/>
          <w:sz w:val="24"/>
          <w:szCs w:val="24"/>
        </w:rPr>
      </w:pPr>
    </w:p>
    <w:p w14:paraId="729CCC41"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Tijelo iz članka </w:t>
      </w:r>
      <w:r w:rsidR="00971319" w:rsidRPr="007651FB">
        <w:rPr>
          <w:rFonts w:ascii="Times New Roman" w:eastAsia="Times New Roman" w:hAnsi="Times New Roman" w:cs="Times New Roman"/>
          <w:iCs/>
          <w:sz w:val="24"/>
          <w:szCs w:val="24"/>
        </w:rPr>
        <w:t xml:space="preserve">22. stavaka 1. </w:t>
      </w:r>
      <w:r w:rsidRPr="007651FB">
        <w:rPr>
          <w:rFonts w:ascii="Times New Roman" w:eastAsia="Times New Roman" w:hAnsi="Times New Roman" w:cs="Times New Roman"/>
          <w:iCs/>
          <w:sz w:val="24"/>
          <w:szCs w:val="24"/>
        </w:rPr>
        <w:t xml:space="preserve"> ovoga Zakona</w:t>
      </w:r>
      <w:r w:rsidRPr="007651FB">
        <w:rPr>
          <w:rFonts w:ascii="Times New Roman" w:eastAsia="Times New Roman" w:hAnsi="Times New Roman" w:cs="Times New Roman"/>
          <w:sz w:val="24"/>
          <w:szCs w:val="24"/>
        </w:rPr>
        <w:t xml:space="preserve"> dužno je, po donošenju rješen</w:t>
      </w:r>
      <w:r w:rsidR="00971319" w:rsidRPr="007651FB">
        <w:rPr>
          <w:rFonts w:ascii="Times New Roman" w:eastAsia="Times New Roman" w:hAnsi="Times New Roman" w:cs="Times New Roman"/>
          <w:sz w:val="24"/>
          <w:szCs w:val="24"/>
        </w:rPr>
        <w:t xml:space="preserve">je iz članka </w:t>
      </w:r>
      <w:r w:rsidR="00D135A9" w:rsidRPr="007651FB">
        <w:rPr>
          <w:rFonts w:ascii="Times New Roman" w:eastAsia="Times New Roman" w:hAnsi="Times New Roman" w:cs="Times New Roman"/>
          <w:sz w:val="24"/>
          <w:szCs w:val="24"/>
        </w:rPr>
        <w:t xml:space="preserve">27. i članka </w:t>
      </w:r>
      <w:r w:rsidR="00971319" w:rsidRPr="007651FB">
        <w:rPr>
          <w:rFonts w:ascii="Times New Roman" w:eastAsia="Times New Roman" w:hAnsi="Times New Roman" w:cs="Times New Roman"/>
          <w:sz w:val="24"/>
          <w:szCs w:val="24"/>
        </w:rPr>
        <w:t>28. objaviti na</w:t>
      </w:r>
      <w:r w:rsidRPr="007651FB">
        <w:rPr>
          <w:rFonts w:ascii="Times New Roman" w:eastAsia="Times New Roman" w:hAnsi="Times New Roman" w:cs="Times New Roman"/>
          <w:sz w:val="24"/>
          <w:szCs w:val="24"/>
        </w:rPr>
        <w:t xml:space="preserve"> slu</w:t>
      </w:r>
      <w:r w:rsidR="00971319" w:rsidRPr="007651FB">
        <w:rPr>
          <w:rFonts w:ascii="Times New Roman" w:eastAsia="Times New Roman" w:hAnsi="Times New Roman" w:cs="Times New Roman"/>
          <w:sz w:val="24"/>
          <w:szCs w:val="24"/>
        </w:rPr>
        <w:t xml:space="preserve">žbenim  </w:t>
      </w:r>
      <w:r w:rsidR="00D135A9" w:rsidRPr="007651FB">
        <w:rPr>
          <w:rFonts w:ascii="Times New Roman" w:eastAsia="Times New Roman" w:hAnsi="Times New Roman" w:cs="Times New Roman"/>
          <w:sz w:val="24"/>
          <w:szCs w:val="24"/>
        </w:rPr>
        <w:t>mrežnim</w:t>
      </w:r>
      <w:r w:rsidR="00971319" w:rsidRPr="007651FB">
        <w:rPr>
          <w:rFonts w:ascii="Times New Roman" w:eastAsia="Times New Roman" w:hAnsi="Times New Roman" w:cs="Times New Roman"/>
          <w:sz w:val="24"/>
          <w:szCs w:val="24"/>
        </w:rPr>
        <w:t xml:space="preserve"> stranicama Ministarstva.</w:t>
      </w:r>
    </w:p>
    <w:p w14:paraId="0454E01D" w14:textId="77777777" w:rsidR="006B7011" w:rsidRPr="007651FB" w:rsidRDefault="006B7011" w:rsidP="006B7011">
      <w:pPr>
        <w:spacing w:after="0" w:line="276" w:lineRule="auto"/>
        <w:outlineLvl w:val="2"/>
        <w:rPr>
          <w:rFonts w:ascii="Times New Roman" w:eastAsia="Times New Roman" w:hAnsi="Times New Roman" w:cs="Times New Roman"/>
          <w:b/>
          <w:i/>
          <w:sz w:val="24"/>
        </w:rPr>
      </w:pPr>
    </w:p>
    <w:p w14:paraId="47266DCF" w14:textId="77777777" w:rsidR="006B7011" w:rsidRPr="007651FB" w:rsidRDefault="006B7011" w:rsidP="006B7011">
      <w:pPr>
        <w:spacing w:after="0" w:line="276" w:lineRule="auto"/>
        <w:outlineLvl w:val="2"/>
        <w:rPr>
          <w:rFonts w:ascii="Times New Roman" w:eastAsia="Times New Roman" w:hAnsi="Times New Roman" w:cs="Times New Roman"/>
          <w:b/>
          <w:i/>
          <w:sz w:val="24"/>
        </w:rPr>
      </w:pPr>
      <w:r w:rsidRPr="007651FB">
        <w:rPr>
          <w:rFonts w:ascii="Times New Roman" w:eastAsia="Times New Roman" w:hAnsi="Times New Roman" w:cs="Times New Roman"/>
          <w:b/>
          <w:i/>
          <w:sz w:val="24"/>
        </w:rPr>
        <w:t>Troškovi postupka</w:t>
      </w:r>
    </w:p>
    <w:p w14:paraId="284F7DA9" w14:textId="77777777" w:rsidR="006B7011" w:rsidRPr="007651FB" w:rsidRDefault="006B7011" w:rsidP="006B7011">
      <w:pPr>
        <w:spacing w:after="0" w:line="276" w:lineRule="auto"/>
        <w:outlineLvl w:val="2"/>
        <w:rPr>
          <w:rFonts w:ascii="Times New Roman" w:eastAsia="Times New Roman" w:hAnsi="Times New Roman" w:cs="Times New Roman"/>
          <w:b/>
          <w:i/>
          <w:caps/>
          <w:sz w:val="24"/>
        </w:rPr>
      </w:pPr>
    </w:p>
    <w:p w14:paraId="0C947F9C" w14:textId="77777777" w:rsidR="006B7011" w:rsidRPr="007651FB" w:rsidRDefault="00C57F00"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31</w:t>
      </w:r>
      <w:r w:rsidR="006B7011" w:rsidRPr="007651FB">
        <w:rPr>
          <w:rFonts w:ascii="Times New Roman" w:eastAsia="Times New Roman" w:hAnsi="Times New Roman" w:cs="Times New Roman"/>
          <w:b/>
          <w:sz w:val="24"/>
          <w:szCs w:val="24"/>
        </w:rPr>
        <w:t>.</w:t>
      </w:r>
    </w:p>
    <w:p w14:paraId="37F03487"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151BE302" w14:textId="77777777" w:rsidR="006B7011" w:rsidRPr="007651FB" w:rsidRDefault="006B7011" w:rsidP="00304685">
      <w:pPr>
        <w:numPr>
          <w:ilvl w:val="0"/>
          <w:numId w:val="21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Troškove vođenja postupka utvrđivanja i izmjene prijedloga granice pomorskog dobra snosi nadležna jedinica područne (regionalne) samouprave.</w:t>
      </w:r>
    </w:p>
    <w:p w14:paraId="69E06D89" w14:textId="77777777" w:rsidR="006B7011" w:rsidRPr="007651FB" w:rsidRDefault="006B7011" w:rsidP="00971319">
      <w:pPr>
        <w:spacing w:after="0" w:line="276" w:lineRule="auto"/>
        <w:contextualSpacing/>
        <w:jc w:val="both"/>
        <w:rPr>
          <w:rFonts w:ascii="Times New Roman" w:eastAsia="Times New Roman" w:hAnsi="Times New Roman" w:cs="Times New Roman"/>
          <w:sz w:val="24"/>
          <w:szCs w:val="24"/>
        </w:rPr>
      </w:pPr>
    </w:p>
    <w:p w14:paraId="61D7083E" w14:textId="77777777" w:rsidR="006B7011" w:rsidRPr="007651FB" w:rsidRDefault="006B7011" w:rsidP="00304685">
      <w:pPr>
        <w:numPr>
          <w:ilvl w:val="0"/>
          <w:numId w:val="21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 slučaju da se granica pomorskog dobra utvrđuje ili mijenja na zahtjev osobe koja ima pravni interes, troškove ili izmjene granice snosi podnositelj zahtjeva.</w:t>
      </w:r>
    </w:p>
    <w:p w14:paraId="11642CCF"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4B17C575"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GLAVA IV.</w:t>
      </w:r>
    </w:p>
    <w:p w14:paraId="69FF058C"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lastRenderedPageBreak/>
        <w:t>KATASTARSKA EVIDENCIJA I</w:t>
      </w:r>
    </w:p>
    <w:p w14:paraId="7784C936"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UPIS POMORSKOG DOBRA U ZEMLJIŠNOJ KNJIZI</w:t>
      </w:r>
    </w:p>
    <w:p w14:paraId="3C281866"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693CDD97" w14:textId="77777777" w:rsidR="006B7011" w:rsidRPr="007651FB" w:rsidRDefault="00C57F00"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32</w:t>
      </w:r>
      <w:r w:rsidR="006B7011" w:rsidRPr="007651FB">
        <w:rPr>
          <w:rFonts w:ascii="Times New Roman" w:eastAsia="Times New Roman" w:hAnsi="Times New Roman" w:cs="Times New Roman"/>
          <w:b/>
          <w:sz w:val="24"/>
          <w:szCs w:val="24"/>
        </w:rPr>
        <w:t xml:space="preserve">. </w:t>
      </w:r>
    </w:p>
    <w:p w14:paraId="5F0DD035"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2FF95FBD" w14:textId="77777777" w:rsidR="006B7011" w:rsidRPr="007651FB" w:rsidRDefault="006B7011" w:rsidP="00304685">
      <w:pPr>
        <w:numPr>
          <w:ilvl w:val="0"/>
          <w:numId w:val="22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Nekretnine koje su pomorsko dobro evidentiraju se po propisima koji uređuju državnu izmjeru i katastar nekretnina. </w:t>
      </w:r>
    </w:p>
    <w:p w14:paraId="0CDAB160" w14:textId="77777777" w:rsidR="006B7011" w:rsidRPr="007651FB" w:rsidRDefault="006B7011" w:rsidP="00971319">
      <w:pPr>
        <w:spacing w:after="0" w:line="276" w:lineRule="auto"/>
        <w:contextualSpacing/>
        <w:jc w:val="both"/>
        <w:rPr>
          <w:rFonts w:ascii="Times New Roman" w:eastAsia="Times New Roman" w:hAnsi="Times New Roman" w:cs="Times New Roman"/>
          <w:sz w:val="24"/>
          <w:szCs w:val="24"/>
        </w:rPr>
      </w:pPr>
    </w:p>
    <w:p w14:paraId="3CD36FF0" w14:textId="77777777" w:rsidR="006B7011" w:rsidRPr="007651FB" w:rsidRDefault="006B7011" w:rsidP="00304685">
      <w:pPr>
        <w:numPr>
          <w:ilvl w:val="0"/>
          <w:numId w:val="22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Tijelo nadležno za utvrđivanje granice pomorskog dobra, odnosno lučkog područja </w:t>
      </w:r>
      <w:r w:rsidR="00F84AFE" w:rsidRPr="007651FB">
        <w:rPr>
          <w:rFonts w:ascii="Times New Roman" w:eastAsia="Times New Roman" w:hAnsi="Times New Roman" w:cs="Times New Roman"/>
          <w:sz w:val="24"/>
          <w:szCs w:val="24"/>
        </w:rPr>
        <w:t xml:space="preserve">luke posebne namjene </w:t>
      </w:r>
      <w:r w:rsidRPr="007651FB">
        <w:rPr>
          <w:rFonts w:ascii="Times New Roman" w:eastAsia="Times New Roman" w:hAnsi="Times New Roman" w:cs="Times New Roman"/>
          <w:sz w:val="24"/>
          <w:szCs w:val="24"/>
        </w:rPr>
        <w:t xml:space="preserve">će izvršno rješenje o granici pomorskog dobra, odnosno lučkog područja zajedno s parcelacijskim, odnosno geodetskim elaboratom s ucrtanom granicom pomorskog dobra, odnosno s grafičkim prikazom granice na podlozi kopije katastarskog plana dostaviti nadležnom uredu za katastar, zemljišnoknjižnom sudu i državnom odvjetništvu. </w:t>
      </w:r>
    </w:p>
    <w:p w14:paraId="167A2FA5" w14:textId="77777777" w:rsidR="006B7011" w:rsidRPr="007651FB" w:rsidRDefault="006B7011" w:rsidP="00971319">
      <w:pPr>
        <w:spacing w:after="0" w:line="276" w:lineRule="auto"/>
        <w:contextualSpacing/>
        <w:jc w:val="both"/>
        <w:rPr>
          <w:rFonts w:ascii="Times New Roman" w:eastAsia="Times New Roman" w:hAnsi="Times New Roman" w:cs="Times New Roman"/>
          <w:sz w:val="24"/>
          <w:szCs w:val="24"/>
        </w:rPr>
      </w:pPr>
    </w:p>
    <w:p w14:paraId="68827E2B" w14:textId="77777777" w:rsidR="006B7011" w:rsidRPr="007651FB" w:rsidRDefault="006B7011" w:rsidP="00304685">
      <w:pPr>
        <w:numPr>
          <w:ilvl w:val="0"/>
          <w:numId w:val="22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 temelju rješenja iz stavka 2. ovoga članka nadležni ured za katastar izvršit će grafičko i numeričko evidentiranje pomorskog dobra u katastru i po službenoj dužnosti izraditi prijavni list koji će dostaviti nadležnom državnom odvjetništva, </w:t>
      </w:r>
      <w:r w:rsidR="004D2D70" w:rsidRPr="007651FB">
        <w:rPr>
          <w:rFonts w:ascii="Times New Roman" w:eastAsia="Times New Roman" w:hAnsi="Times New Roman" w:cs="Times New Roman"/>
          <w:sz w:val="24"/>
          <w:szCs w:val="24"/>
        </w:rPr>
        <w:t>koje dostavlja prijedlog zemljišnoknjižnom</w:t>
      </w:r>
      <w:r w:rsidRPr="007651FB">
        <w:rPr>
          <w:rFonts w:ascii="Times New Roman" w:eastAsia="Times New Roman" w:hAnsi="Times New Roman" w:cs="Times New Roman"/>
          <w:sz w:val="24"/>
          <w:szCs w:val="24"/>
        </w:rPr>
        <w:t xml:space="preserve"> sud</w:t>
      </w:r>
      <w:r w:rsidR="004D2D70" w:rsidRPr="007651FB">
        <w:rPr>
          <w:rFonts w:ascii="Times New Roman" w:eastAsia="Times New Roman" w:hAnsi="Times New Roman" w:cs="Times New Roman"/>
          <w:sz w:val="24"/>
          <w:szCs w:val="24"/>
        </w:rPr>
        <w:t>u za upis</w:t>
      </w:r>
      <w:r w:rsidRPr="007651FB">
        <w:rPr>
          <w:rFonts w:ascii="Times New Roman" w:eastAsia="Times New Roman" w:hAnsi="Times New Roman" w:cs="Times New Roman"/>
          <w:sz w:val="24"/>
          <w:szCs w:val="24"/>
        </w:rPr>
        <w:t xml:space="preserve"> pomorskog dobra u zemljišnoj knjizi. </w:t>
      </w:r>
    </w:p>
    <w:p w14:paraId="712F1E6C" w14:textId="77777777" w:rsidR="006B7011" w:rsidRPr="007651FB" w:rsidRDefault="006B7011" w:rsidP="00971319">
      <w:pPr>
        <w:spacing w:after="0" w:line="240" w:lineRule="auto"/>
        <w:contextualSpacing/>
        <w:rPr>
          <w:rFonts w:ascii="Times New Roman" w:eastAsia="Times New Roman" w:hAnsi="Times New Roman" w:cs="Times New Roman"/>
          <w:sz w:val="24"/>
          <w:szCs w:val="24"/>
        </w:rPr>
      </w:pPr>
    </w:p>
    <w:p w14:paraId="37AEF72B" w14:textId="77777777" w:rsidR="006B7011" w:rsidRPr="007651FB" w:rsidRDefault="00C57F00"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33</w:t>
      </w:r>
      <w:r w:rsidR="006B7011" w:rsidRPr="007651FB">
        <w:rPr>
          <w:rFonts w:ascii="Times New Roman" w:eastAsia="Times New Roman" w:hAnsi="Times New Roman" w:cs="Times New Roman"/>
          <w:b/>
          <w:sz w:val="24"/>
          <w:szCs w:val="24"/>
        </w:rPr>
        <w:t>.</w:t>
      </w:r>
    </w:p>
    <w:p w14:paraId="4E4CEFAE"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7893D5DA"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Način evidencije i obilježavanja pojasa pomorskog dobra propisuje ministar pravilnikom.</w:t>
      </w:r>
    </w:p>
    <w:p w14:paraId="5A7FFEC2"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7B5D4E56" w14:textId="77777777" w:rsidR="006B7011" w:rsidRPr="007651FB" w:rsidRDefault="00974519" w:rsidP="006B7011">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35</w:t>
      </w:r>
      <w:r w:rsidR="00971319" w:rsidRPr="007651FB">
        <w:rPr>
          <w:rFonts w:ascii="Times New Roman" w:eastAsia="Times New Roman" w:hAnsi="Times New Roman" w:cs="Times New Roman"/>
          <w:b/>
          <w:sz w:val="24"/>
          <w:szCs w:val="24"/>
        </w:rPr>
        <w:t>.</w:t>
      </w:r>
    </w:p>
    <w:p w14:paraId="45932EBB" w14:textId="77777777" w:rsidR="006B7011" w:rsidRPr="007651FB" w:rsidRDefault="006B7011" w:rsidP="006B7011">
      <w:pPr>
        <w:spacing w:after="0" w:line="276" w:lineRule="auto"/>
        <w:contextualSpacing/>
        <w:jc w:val="center"/>
        <w:rPr>
          <w:rFonts w:ascii="Times New Roman" w:eastAsia="Times New Roman" w:hAnsi="Times New Roman" w:cs="Times New Roman"/>
          <w:sz w:val="24"/>
          <w:szCs w:val="24"/>
        </w:rPr>
      </w:pPr>
    </w:p>
    <w:p w14:paraId="3A748E95" w14:textId="77777777" w:rsidR="003F1CB3" w:rsidRPr="007651FB" w:rsidRDefault="00F84AFE" w:rsidP="00304685">
      <w:pPr>
        <w:numPr>
          <w:ilvl w:val="0"/>
          <w:numId w:val="242"/>
        </w:numPr>
        <w:spacing w:after="0" w:line="240"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Županijsko p</w:t>
      </w:r>
      <w:r w:rsidR="006B7011" w:rsidRPr="007651FB">
        <w:rPr>
          <w:rFonts w:ascii="Times New Roman" w:eastAsia="Times New Roman" w:hAnsi="Times New Roman" w:cs="Times New Roman"/>
          <w:sz w:val="24"/>
          <w:szCs w:val="24"/>
        </w:rPr>
        <w:t xml:space="preserve">ovjerenstvo za granice pomorskog dobra dužno je, na područjima na kojima se provodi postupak katastarske izmjere, </w:t>
      </w:r>
      <w:r w:rsidRPr="007651FB">
        <w:rPr>
          <w:rFonts w:ascii="Times New Roman" w:eastAsia="Times New Roman" w:hAnsi="Times New Roman" w:cs="Times New Roman"/>
          <w:sz w:val="24"/>
          <w:szCs w:val="24"/>
        </w:rPr>
        <w:t>izraditi</w:t>
      </w:r>
      <w:r w:rsidR="006B7011" w:rsidRPr="007651FB">
        <w:rPr>
          <w:rFonts w:ascii="Times New Roman" w:eastAsia="Times New Roman" w:hAnsi="Times New Roman" w:cs="Times New Roman"/>
          <w:sz w:val="24"/>
          <w:szCs w:val="24"/>
        </w:rPr>
        <w:t xml:space="preserve"> prijedlog granice pomorskog dobra.</w:t>
      </w:r>
    </w:p>
    <w:p w14:paraId="248EAB05" w14:textId="77777777" w:rsidR="00971319" w:rsidRPr="007651FB" w:rsidRDefault="00971319" w:rsidP="00971319">
      <w:pPr>
        <w:spacing w:after="0" w:line="240" w:lineRule="auto"/>
        <w:contextualSpacing/>
        <w:jc w:val="both"/>
        <w:rPr>
          <w:rFonts w:ascii="Times New Roman" w:eastAsia="Times New Roman" w:hAnsi="Times New Roman" w:cs="Times New Roman"/>
          <w:sz w:val="24"/>
          <w:szCs w:val="24"/>
        </w:rPr>
      </w:pPr>
    </w:p>
    <w:p w14:paraId="10439DD6" w14:textId="77777777" w:rsidR="006B7011" w:rsidRPr="007651FB" w:rsidRDefault="006B7011" w:rsidP="00304685">
      <w:pPr>
        <w:numPr>
          <w:ilvl w:val="0"/>
          <w:numId w:val="242"/>
        </w:numPr>
        <w:spacing w:after="0" w:line="240"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Nova katastarska izmjera ne može se provesti dok granica pomorskog dobra nije utvrđena sukladno odredbama ovoga Zakona.</w:t>
      </w:r>
    </w:p>
    <w:p w14:paraId="0D0AC501"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71347BEC" w14:textId="77777777" w:rsidR="006B7011" w:rsidRPr="007651FB" w:rsidRDefault="00974519" w:rsidP="006B7011">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36</w:t>
      </w:r>
      <w:r w:rsidR="00971319" w:rsidRPr="007651FB">
        <w:rPr>
          <w:rFonts w:ascii="Times New Roman" w:eastAsia="Times New Roman" w:hAnsi="Times New Roman" w:cs="Times New Roman"/>
          <w:b/>
          <w:sz w:val="24"/>
          <w:szCs w:val="24"/>
        </w:rPr>
        <w:t>.</w:t>
      </w:r>
    </w:p>
    <w:p w14:paraId="0582EE4B" w14:textId="77777777" w:rsidR="006B7011" w:rsidRPr="007651FB" w:rsidRDefault="006B7011" w:rsidP="006B7011">
      <w:pPr>
        <w:spacing w:after="0" w:line="276" w:lineRule="auto"/>
        <w:contextualSpacing/>
        <w:jc w:val="center"/>
        <w:rPr>
          <w:rFonts w:ascii="Times New Roman" w:eastAsia="Times New Roman" w:hAnsi="Times New Roman" w:cs="Times New Roman"/>
          <w:sz w:val="24"/>
          <w:szCs w:val="24"/>
        </w:rPr>
      </w:pPr>
    </w:p>
    <w:p w14:paraId="0AFC79E8" w14:textId="77777777" w:rsidR="006B7011" w:rsidRPr="007651FB" w:rsidRDefault="006B7011" w:rsidP="00304685">
      <w:pPr>
        <w:numPr>
          <w:ilvl w:val="0"/>
          <w:numId w:val="241"/>
        </w:numPr>
        <w:spacing w:after="0" w:line="240"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Suglasnosti na elaborate, posebne uvjete u postupku ishođenja akata gradnje i druge odgovarajuće akte za zahvate državnog i županijskog značaja koji se odnose na pomorsko dobro daje Ministarstvo.</w:t>
      </w:r>
    </w:p>
    <w:p w14:paraId="12DD77C6" w14:textId="77777777" w:rsidR="00971319" w:rsidRPr="007651FB" w:rsidRDefault="00971319" w:rsidP="00971319">
      <w:pPr>
        <w:spacing w:after="0" w:line="240" w:lineRule="auto"/>
        <w:contextualSpacing/>
        <w:jc w:val="both"/>
        <w:rPr>
          <w:rFonts w:ascii="Times New Roman" w:eastAsia="Times New Roman" w:hAnsi="Times New Roman" w:cs="Times New Roman"/>
          <w:sz w:val="24"/>
          <w:szCs w:val="24"/>
        </w:rPr>
      </w:pPr>
    </w:p>
    <w:p w14:paraId="5548AD23" w14:textId="77777777" w:rsidR="006B7011" w:rsidRPr="007651FB" w:rsidRDefault="006B7011" w:rsidP="00304685">
      <w:pPr>
        <w:numPr>
          <w:ilvl w:val="0"/>
          <w:numId w:val="241"/>
        </w:numPr>
        <w:spacing w:after="0" w:line="240"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Suglasnosti na elaborate, posebne uvjete u postupku ishođenja akata gradnje i druge odgovarajuće akte za zahvate lokalnog značaja koji se odnose na pomorsko dobro daje upravni odjel u županiji.</w:t>
      </w:r>
    </w:p>
    <w:p w14:paraId="6026F91F" w14:textId="77777777" w:rsidR="006B7011" w:rsidRPr="007651FB" w:rsidRDefault="006B7011" w:rsidP="00971319">
      <w:pPr>
        <w:spacing w:after="0" w:line="240" w:lineRule="auto"/>
        <w:contextualSpacing/>
        <w:jc w:val="both"/>
        <w:rPr>
          <w:rFonts w:ascii="Times New Roman" w:eastAsia="Times New Roman" w:hAnsi="Times New Roman" w:cs="Times New Roman"/>
          <w:sz w:val="24"/>
          <w:szCs w:val="24"/>
        </w:rPr>
      </w:pPr>
    </w:p>
    <w:p w14:paraId="522FF932" w14:textId="77777777" w:rsidR="006B7011" w:rsidRPr="007651FB" w:rsidRDefault="006B7011" w:rsidP="006B7011">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 xml:space="preserve">Način upisa u zemljišnu knjigu </w:t>
      </w:r>
    </w:p>
    <w:p w14:paraId="1577D253" w14:textId="77777777" w:rsidR="006B7011" w:rsidRPr="007651FB" w:rsidRDefault="006B7011" w:rsidP="006B7011">
      <w:pPr>
        <w:spacing w:after="0" w:line="276" w:lineRule="auto"/>
        <w:rPr>
          <w:rFonts w:ascii="Times New Roman" w:eastAsia="Times New Roman" w:hAnsi="Times New Roman" w:cs="Times New Roman"/>
          <w:b/>
          <w:i/>
          <w:sz w:val="24"/>
          <w:szCs w:val="24"/>
        </w:rPr>
      </w:pPr>
    </w:p>
    <w:p w14:paraId="30CC87DB"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lastRenderedPageBreak/>
        <w:t>Članak 37</w:t>
      </w:r>
      <w:r w:rsidR="00971319" w:rsidRPr="007651FB">
        <w:rPr>
          <w:rFonts w:ascii="Times New Roman" w:eastAsia="Times New Roman" w:hAnsi="Times New Roman" w:cs="Times New Roman"/>
          <w:b/>
          <w:sz w:val="24"/>
          <w:szCs w:val="24"/>
        </w:rPr>
        <w:t>.</w:t>
      </w:r>
    </w:p>
    <w:p w14:paraId="31849DE6"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47AA4304" w14:textId="77777777" w:rsidR="006B7011" w:rsidRPr="007651FB" w:rsidRDefault="006B7011" w:rsidP="00304685">
      <w:pPr>
        <w:numPr>
          <w:ilvl w:val="1"/>
          <w:numId w:val="19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Pomorsko dobro upisuje se u zemljišnu knjigu:</w:t>
      </w:r>
    </w:p>
    <w:p w14:paraId="69D9CEB6" w14:textId="77777777" w:rsidR="006B7011" w:rsidRPr="007651FB" w:rsidRDefault="006B7011" w:rsidP="00971319">
      <w:pPr>
        <w:spacing w:after="0" w:line="276" w:lineRule="auto"/>
        <w:contextualSpacing/>
        <w:jc w:val="both"/>
        <w:rPr>
          <w:rFonts w:ascii="Times New Roman" w:eastAsia="Times New Roman" w:hAnsi="Times New Roman" w:cs="Times New Roman"/>
          <w:sz w:val="24"/>
          <w:szCs w:val="24"/>
        </w:rPr>
      </w:pPr>
    </w:p>
    <w:p w14:paraId="63DC0949" w14:textId="77777777" w:rsidR="006B7011" w:rsidRPr="007651FB" w:rsidRDefault="006B7011" w:rsidP="00304685">
      <w:pPr>
        <w:numPr>
          <w:ilvl w:val="0"/>
          <w:numId w:val="19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 posjedovnicu (list "A") zemljišnoknjižnog uloška, uz podatke koji se inače upisuju u posjedovnicu, upisuje se način uporabe pomorskog dobra iz članka 4. ovog Zakona (plaža, luka, lukobran, morska obala i sl.)</w:t>
      </w:r>
    </w:p>
    <w:p w14:paraId="0B5D2850" w14:textId="77777777" w:rsidR="006B7011" w:rsidRPr="007651FB" w:rsidRDefault="006B7011" w:rsidP="00304685">
      <w:pPr>
        <w:numPr>
          <w:ilvl w:val="0"/>
          <w:numId w:val="19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u vlastovnicu (list "B") upisuje se oznaka "pomorsko dobro" </w:t>
      </w:r>
    </w:p>
    <w:p w14:paraId="0FE04308" w14:textId="77777777" w:rsidR="006B7011" w:rsidRPr="007651FB" w:rsidRDefault="006B7011" w:rsidP="00304685">
      <w:pPr>
        <w:numPr>
          <w:ilvl w:val="0"/>
          <w:numId w:val="19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 teretovnicu (list "C") upisuju se zabilježbe postupka utvrđivanja granice pomorskog dobra, koncesija i odobrenje za posebnu upotrebu i dr.</w:t>
      </w:r>
    </w:p>
    <w:p w14:paraId="297845B3" w14:textId="77777777" w:rsidR="006B7011" w:rsidRPr="007651FB" w:rsidRDefault="006B7011" w:rsidP="00971319">
      <w:pPr>
        <w:spacing w:after="0" w:line="276" w:lineRule="auto"/>
        <w:contextualSpacing/>
        <w:jc w:val="both"/>
        <w:rPr>
          <w:rFonts w:ascii="Times New Roman" w:eastAsia="Times New Roman" w:hAnsi="Times New Roman" w:cs="Times New Roman"/>
          <w:sz w:val="24"/>
          <w:szCs w:val="24"/>
        </w:rPr>
      </w:pPr>
    </w:p>
    <w:p w14:paraId="0616BBEC" w14:textId="77777777" w:rsidR="006B7011" w:rsidRPr="007651FB" w:rsidRDefault="006B7011" w:rsidP="00304685">
      <w:pPr>
        <w:numPr>
          <w:ilvl w:val="1"/>
          <w:numId w:val="19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se nekretnina nalazi unutar luke, a nema naznačen način uporabe luka, osim oznake načina uporabe koju ima upisuje se i oznaka "luka".</w:t>
      </w:r>
    </w:p>
    <w:p w14:paraId="313402AF"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3357C506"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w:t>
      </w:r>
      <w:r w:rsidR="00974519" w:rsidRPr="007651FB">
        <w:rPr>
          <w:rFonts w:ascii="Times New Roman" w:eastAsia="Times New Roman" w:hAnsi="Times New Roman" w:cs="Times New Roman"/>
          <w:b/>
          <w:sz w:val="24"/>
          <w:szCs w:val="24"/>
        </w:rPr>
        <w:t>lanak 38</w:t>
      </w:r>
      <w:r w:rsidR="006C3C96" w:rsidRPr="007651FB">
        <w:rPr>
          <w:rFonts w:ascii="Times New Roman" w:eastAsia="Times New Roman" w:hAnsi="Times New Roman" w:cs="Times New Roman"/>
          <w:b/>
          <w:sz w:val="24"/>
          <w:szCs w:val="24"/>
        </w:rPr>
        <w:t>.</w:t>
      </w:r>
    </w:p>
    <w:p w14:paraId="492E3BAA" w14:textId="77777777" w:rsidR="007C4B2C" w:rsidRPr="007651FB" w:rsidRDefault="007C4B2C" w:rsidP="007C4B2C">
      <w:pPr>
        <w:spacing w:after="0" w:line="240" w:lineRule="auto"/>
        <w:contextualSpacing/>
        <w:jc w:val="both"/>
        <w:rPr>
          <w:rFonts w:ascii="Times New Roman" w:eastAsia="Times New Roman" w:hAnsi="Times New Roman" w:cs="Times New Roman"/>
          <w:sz w:val="24"/>
          <w:szCs w:val="24"/>
        </w:rPr>
      </w:pPr>
    </w:p>
    <w:p w14:paraId="0DB3C359" w14:textId="77777777" w:rsidR="006B7011" w:rsidRPr="007651FB" w:rsidRDefault="007C4B2C" w:rsidP="007C4B2C">
      <w:pPr>
        <w:spacing w:after="0" w:line="240"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Pomorsko dobro utvrđeno sukladno odredbama ovoga Zakona, upisat će se u zemljišnu knjigu bez obzira na postojeće upise u zemljišnoj knjizi temeljem akta kojim je granica pomorskog dobra, odnosno lučkog područja utvrđena i prijavnog lista potvrđenog od strane nadležnog tijela za katastar s ucrtanom granicom pomorskog dobra</w:t>
      </w:r>
      <w:r w:rsidR="006B7011" w:rsidRPr="007651FB">
        <w:rPr>
          <w:rFonts w:ascii="Times New Roman" w:eastAsia="Times New Roman" w:hAnsi="Times New Roman" w:cs="Times New Roman"/>
          <w:sz w:val="24"/>
          <w:szCs w:val="24"/>
        </w:rPr>
        <w:t>.</w:t>
      </w:r>
    </w:p>
    <w:p w14:paraId="4459F7F6" w14:textId="77777777" w:rsidR="006B7011" w:rsidRPr="007651FB" w:rsidRDefault="006B7011" w:rsidP="006C3C96">
      <w:pPr>
        <w:spacing w:after="0" w:line="240" w:lineRule="auto"/>
        <w:contextualSpacing/>
        <w:jc w:val="both"/>
        <w:rPr>
          <w:rFonts w:ascii="Times New Roman" w:eastAsia="Times New Roman" w:hAnsi="Times New Roman" w:cs="Times New Roman"/>
          <w:sz w:val="24"/>
          <w:szCs w:val="24"/>
        </w:rPr>
      </w:pPr>
    </w:p>
    <w:p w14:paraId="4A8A6EE9"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3BCDB29E" w14:textId="77777777" w:rsidR="006B7011" w:rsidRPr="007651FB" w:rsidRDefault="006B7011" w:rsidP="006B7011">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 xml:space="preserve">Izvlaštenje </w:t>
      </w:r>
    </w:p>
    <w:p w14:paraId="5D4A264C"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39</w:t>
      </w:r>
      <w:r w:rsidR="006B7011" w:rsidRPr="007651FB">
        <w:rPr>
          <w:rFonts w:ascii="Times New Roman" w:eastAsia="Times New Roman" w:hAnsi="Times New Roman" w:cs="Times New Roman"/>
          <w:b/>
          <w:sz w:val="24"/>
          <w:szCs w:val="24"/>
        </w:rPr>
        <w:t>.</w:t>
      </w:r>
    </w:p>
    <w:p w14:paraId="00AC15B8" w14:textId="77777777" w:rsidR="006B7011" w:rsidRPr="007651FB" w:rsidRDefault="006B7011" w:rsidP="00CA45C4">
      <w:pPr>
        <w:spacing w:after="0" w:line="240" w:lineRule="auto"/>
        <w:contextualSpacing/>
        <w:jc w:val="both"/>
        <w:rPr>
          <w:rFonts w:ascii="Times New Roman" w:eastAsia="Times New Roman" w:hAnsi="Times New Roman" w:cs="Times New Roman"/>
          <w:b/>
          <w:sz w:val="24"/>
          <w:szCs w:val="24"/>
        </w:rPr>
      </w:pPr>
    </w:p>
    <w:p w14:paraId="64C9DABB" w14:textId="4AAAC621" w:rsidR="006B7011" w:rsidRPr="007651FB" w:rsidRDefault="006B7011" w:rsidP="00304685">
      <w:pPr>
        <w:pStyle w:val="ListParagraph"/>
        <w:numPr>
          <w:ilvl w:val="0"/>
          <w:numId w:val="253"/>
        </w:numPr>
        <w:ind w:left="0" w:firstLine="0"/>
        <w:jc w:val="both"/>
      </w:pPr>
      <w:r w:rsidRPr="007651FB">
        <w:t>Po provedbi utvrđene granice pomorskom dobra u zemljišnoj knjizi i upisu pomorskog dobra, osobe koje se bile upisane kao vlasnici nekretnina, koje su u cijelosti ili dijelu obuhvaćene u pojas pomorskog dobra, imaju pravo na izvlaštenje sukladno posebnom propisu kojim se uređuje postupak izvlaštenja.</w:t>
      </w:r>
    </w:p>
    <w:p w14:paraId="7ADA819A" w14:textId="77777777" w:rsidR="00CA45C4" w:rsidRPr="007651FB" w:rsidRDefault="00CA45C4" w:rsidP="00CA45C4">
      <w:pPr>
        <w:pStyle w:val="ListParagraph"/>
        <w:ind w:left="0"/>
        <w:jc w:val="both"/>
      </w:pPr>
    </w:p>
    <w:p w14:paraId="2FF7D842" w14:textId="7436F178" w:rsidR="00CA45C4" w:rsidRPr="007651FB" w:rsidRDefault="00CA45C4" w:rsidP="00304685">
      <w:pPr>
        <w:pStyle w:val="ListParagraph"/>
        <w:numPr>
          <w:ilvl w:val="0"/>
          <w:numId w:val="253"/>
        </w:numPr>
        <w:ind w:left="0" w:firstLine="0"/>
        <w:jc w:val="both"/>
      </w:pPr>
      <w:r w:rsidRPr="007651FB">
        <w:t>Republika Hrvatska, jedinica područne (regionalne) i lokalne samouprave nemaju pravo na izvlaštenje te su dužne dati tabularnu izjavu za upis pomorskog dobra.</w:t>
      </w:r>
    </w:p>
    <w:p w14:paraId="2ED91C31" w14:textId="77777777" w:rsidR="006B7011" w:rsidRPr="007651FB" w:rsidRDefault="006B7011" w:rsidP="006B7011">
      <w:pPr>
        <w:spacing w:after="0" w:line="240" w:lineRule="auto"/>
        <w:contextualSpacing/>
        <w:jc w:val="both"/>
        <w:rPr>
          <w:rFonts w:ascii="Times New Roman" w:eastAsia="Times New Roman" w:hAnsi="Times New Roman" w:cs="Times New Roman"/>
          <w:sz w:val="24"/>
          <w:szCs w:val="24"/>
        </w:rPr>
      </w:pPr>
    </w:p>
    <w:p w14:paraId="5A1B4417" w14:textId="77777777" w:rsidR="006B7011" w:rsidRPr="007651FB" w:rsidRDefault="006B7011" w:rsidP="006B7011">
      <w:pPr>
        <w:spacing w:after="0" w:line="276" w:lineRule="auto"/>
        <w:jc w:val="center"/>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GLAVA V. </w:t>
      </w:r>
    </w:p>
    <w:p w14:paraId="630FFA59" w14:textId="77777777" w:rsidR="006B7011" w:rsidRPr="007651FB" w:rsidRDefault="006B7011" w:rsidP="006B7011">
      <w:pPr>
        <w:spacing w:after="0" w:line="276" w:lineRule="auto"/>
        <w:jc w:val="center"/>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UPRAVLJANJE POMORSKIM DOBROM</w:t>
      </w:r>
    </w:p>
    <w:p w14:paraId="770419EC" w14:textId="77777777" w:rsidR="006B7011" w:rsidRPr="007651FB" w:rsidRDefault="006B7011" w:rsidP="006B7011">
      <w:pPr>
        <w:spacing w:after="0" w:line="276" w:lineRule="auto"/>
        <w:outlineLvl w:val="2"/>
        <w:rPr>
          <w:rFonts w:ascii="Times New Roman" w:eastAsia="Times New Roman" w:hAnsi="Times New Roman" w:cs="Times New Roman"/>
          <w:b/>
          <w:i/>
          <w:caps/>
          <w:sz w:val="24"/>
          <w:szCs w:val="24"/>
        </w:rPr>
      </w:pPr>
    </w:p>
    <w:p w14:paraId="73635AA8" w14:textId="77777777" w:rsidR="006B7011" w:rsidRPr="007651FB" w:rsidRDefault="006B7011" w:rsidP="006B7011">
      <w:pPr>
        <w:spacing w:after="0" w:line="276" w:lineRule="auto"/>
        <w:outlineLvl w:val="2"/>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Načela upravljanja pomorskim dobrom</w:t>
      </w:r>
    </w:p>
    <w:p w14:paraId="4599DCD6" w14:textId="77777777" w:rsidR="006B7011" w:rsidRPr="007651FB" w:rsidRDefault="006B7011" w:rsidP="006B7011">
      <w:pPr>
        <w:spacing w:after="0" w:line="276" w:lineRule="auto"/>
        <w:outlineLvl w:val="2"/>
        <w:rPr>
          <w:rFonts w:ascii="Times New Roman" w:eastAsia="Times New Roman" w:hAnsi="Times New Roman" w:cs="Times New Roman"/>
          <w:b/>
          <w:i/>
          <w:caps/>
          <w:sz w:val="24"/>
          <w:szCs w:val="24"/>
        </w:rPr>
      </w:pPr>
    </w:p>
    <w:p w14:paraId="3AB9D6AF"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40</w:t>
      </w:r>
      <w:r w:rsidR="006B7011" w:rsidRPr="007651FB">
        <w:rPr>
          <w:rFonts w:ascii="Times New Roman" w:eastAsia="Times New Roman" w:hAnsi="Times New Roman" w:cs="Times New Roman"/>
          <w:b/>
          <w:sz w:val="24"/>
          <w:szCs w:val="24"/>
        </w:rPr>
        <w:t>.</w:t>
      </w:r>
    </w:p>
    <w:p w14:paraId="066DC25B"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3BC5DB2D" w14:textId="77777777" w:rsidR="006B7011" w:rsidRPr="007651FB" w:rsidRDefault="006B7011" w:rsidP="00304685">
      <w:pPr>
        <w:numPr>
          <w:ilvl w:val="0"/>
          <w:numId w:val="19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Upravljanje pomorskim dobrom temelji se na načelima javnosti, predvidljivosti, učinkovitosti i odgovornosti te zaštite javnog interesa i zaštite pomorskog dobra.</w:t>
      </w:r>
    </w:p>
    <w:p w14:paraId="30761714" w14:textId="77777777" w:rsidR="006B7011" w:rsidRPr="007651FB" w:rsidRDefault="006B7011" w:rsidP="006C3C96">
      <w:pPr>
        <w:spacing w:after="0" w:line="276" w:lineRule="auto"/>
        <w:jc w:val="both"/>
        <w:rPr>
          <w:rFonts w:ascii="Times New Roman" w:eastAsia="Times New Roman" w:hAnsi="Times New Roman" w:cs="Times New Roman"/>
          <w:sz w:val="24"/>
          <w:szCs w:val="24"/>
        </w:rPr>
      </w:pPr>
    </w:p>
    <w:p w14:paraId="3D6029EA" w14:textId="77777777" w:rsidR="006B7011" w:rsidRPr="007651FB" w:rsidRDefault="006B7011" w:rsidP="00304685">
      <w:pPr>
        <w:numPr>
          <w:ilvl w:val="0"/>
          <w:numId w:val="19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Upravljanje pomorskim dobrom uključuje cjeloviti koordinirani proces radnji i aktivnosti, koje se provode sukladno ovom Zakonu, u cilju osiguravanja opće upotrebe </w:t>
      </w:r>
      <w:r w:rsidRPr="007651FB">
        <w:rPr>
          <w:rFonts w:ascii="Times New Roman" w:eastAsia="Times New Roman" w:hAnsi="Times New Roman" w:cs="Times New Roman"/>
          <w:sz w:val="24"/>
          <w:szCs w:val="24"/>
        </w:rPr>
        <w:lastRenderedPageBreak/>
        <w:t>pomorskog dobra, reda na pomorskom dobru, održivog gospodarskog korištenja, posebne upotrebe i zaštite pomorskog dobra.</w:t>
      </w:r>
    </w:p>
    <w:p w14:paraId="2D34D312" w14:textId="77777777" w:rsidR="006B7011" w:rsidRPr="007651FB" w:rsidRDefault="006B7011" w:rsidP="006C3C96">
      <w:pPr>
        <w:spacing w:after="0" w:line="240" w:lineRule="auto"/>
        <w:contextualSpacing/>
        <w:rPr>
          <w:rFonts w:ascii="Times New Roman" w:eastAsia="Times New Roman" w:hAnsi="Times New Roman" w:cs="Times New Roman"/>
          <w:sz w:val="24"/>
          <w:szCs w:val="24"/>
        </w:rPr>
      </w:pPr>
    </w:p>
    <w:p w14:paraId="5E9223F1" w14:textId="77777777" w:rsidR="00933D2C" w:rsidRPr="007651FB" w:rsidRDefault="006B7011" w:rsidP="00304685">
      <w:pPr>
        <w:numPr>
          <w:ilvl w:val="0"/>
          <w:numId w:val="19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Sukladno načelima iz stavka 1. ovoga članka  i u cilju osiguravanja opće upotrebe pomorskog dobra, reda na pomorskom dobru, održivog gospodarskog korištenja, posebne upotrebe i zaštite pomorskog dobra Vlada Republike Hrvatske donosi Strateški plan upravljanja i gospodarenja pomorskim dobrom</w:t>
      </w:r>
      <w:r w:rsidR="00C31FAF" w:rsidRPr="007651FB">
        <w:rPr>
          <w:rFonts w:ascii="Times New Roman" w:eastAsia="Times New Roman" w:hAnsi="Times New Roman" w:cs="Times New Roman"/>
          <w:sz w:val="24"/>
          <w:szCs w:val="24"/>
        </w:rPr>
        <w:t xml:space="preserve"> i morskim lukama</w:t>
      </w:r>
      <w:r w:rsidRPr="007651FB">
        <w:rPr>
          <w:rFonts w:ascii="Times New Roman" w:eastAsia="Times New Roman" w:hAnsi="Times New Roman" w:cs="Times New Roman"/>
          <w:sz w:val="24"/>
          <w:szCs w:val="24"/>
        </w:rPr>
        <w:t xml:space="preserve"> s kojim svi planovi upravljanja pomorskim dobrom moraju biti usklađeni.</w:t>
      </w:r>
    </w:p>
    <w:p w14:paraId="2779BC8E" w14:textId="77777777" w:rsidR="00933D2C" w:rsidRPr="007651FB" w:rsidRDefault="00933D2C" w:rsidP="00933D2C">
      <w:pPr>
        <w:pStyle w:val="ListParagraph"/>
      </w:pPr>
    </w:p>
    <w:p w14:paraId="04434B90" w14:textId="77777777" w:rsidR="00933D2C" w:rsidRPr="007651FB" w:rsidRDefault="00933D2C" w:rsidP="00304685">
      <w:pPr>
        <w:numPr>
          <w:ilvl w:val="0"/>
          <w:numId w:val="19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Strateški plan iz stavka 3. ovoga članka osnovni je dokument kojim se dugoročno određuju nacionalni interesi razvoja i upravljanja lukama u Republici Hrvatskoj, što pretpostavlja planiranje potreba ulaganja u izgradnju novih luka, razvoja i modernizacije postojećih luka, ocjenu uloge pojedine luke na prometnom pravcu, analizu postojećih kapaciteta luka i planiranje njihova proširenja, planiranje gospodarskih učinaka izgradnje novih luka ili proširenja postojećih, odnosno utjecaj modernizacije na pojedine gospodarske grane.</w:t>
      </w:r>
    </w:p>
    <w:p w14:paraId="24B67ABA" w14:textId="77777777" w:rsidR="00933D2C" w:rsidRPr="007651FB" w:rsidRDefault="00933D2C" w:rsidP="00933D2C">
      <w:pPr>
        <w:pStyle w:val="ListParagraph"/>
      </w:pPr>
    </w:p>
    <w:p w14:paraId="078EF9E1" w14:textId="77777777" w:rsidR="00933D2C" w:rsidRPr="007651FB" w:rsidRDefault="00933D2C" w:rsidP="00304685">
      <w:pPr>
        <w:numPr>
          <w:ilvl w:val="0"/>
          <w:numId w:val="19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Strateški plan iz stavka 3. ovoga članka donosi se za razdoblje od deset godina.</w:t>
      </w:r>
    </w:p>
    <w:p w14:paraId="1314EB15" w14:textId="77777777" w:rsidR="00933D2C" w:rsidRPr="007651FB" w:rsidRDefault="00933D2C" w:rsidP="00933D2C">
      <w:pPr>
        <w:spacing w:after="0" w:line="276" w:lineRule="auto"/>
        <w:contextualSpacing/>
        <w:jc w:val="both"/>
        <w:rPr>
          <w:rFonts w:ascii="Times New Roman" w:eastAsia="Times New Roman" w:hAnsi="Times New Roman" w:cs="Times New Roman"/>
          <w:sz w:val="24"/>
          <w:szCs w:val="24"/>
        </w:rPr>
      </w:pPr>
    </w:p>
    <w:p w14:paraId="248B3CE7" w14:textId="77777777" w:rsidR="006B7011" w:rsidRPr="007651FB" w:rsidRDefault="006B7011" w:rsidP="006B7011">
      <w:pPr>
        <w:spacing w:after="0" w:line="276" w:lineRule="auto"/>
        <w:contextualSpacing/>
        <w:jc w:val="both"/>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Redovno i izvanredno upravljanje pomorskim dobrom</w:t>
      </w:r>
    </w:p>
    <w:p w14:paraId="0CAC2D35" w14:textId="77777777" w:rsidR="006B7011" w:rsidRPr="007651FB" w:rsidRDefault="006B7011" w:rsidP="006B7011">
      <w:pPr>
        <w:spacing w:after="0" w:line="276" w:lineRule="auto"/>
        <w:contextualSpacing/>
        <w:jc w:val="center"/>
        <w:rPr>
          <w:rFonts w:ascii="Times New Roman" w:eastAsia="Times New Roman" w:hAnsi="Times New Roman" w:cs="Times New Roman"/>
          <w:b/>
          <w:sz w:val="24"/>
          <w:szCs w:val="24"/>
        </w:rPr>
      </w:pPr>
    </w:p>
    <w:p w14:paraId="444F0213" w14:textId="77777777" w:rsidR="006B7011" w:rsidRPr="007651FB" w:rsidRDefault="00974519" w:rsidP="006B7011">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41</w:t>
      </w:r>
      <w:r w:rsidR="006B7011" w:rsidRPr="007651FB">
        <w:rPr>
          <w:rFonts w:ascii="Times New Roman" w:eastAsia="Times New Roman" w:hAnsi="Times New Roman" w:cs="Times New Roman"/>
          <w:b/>
          <w:sz w:val="24"/>
          <w:szCs w:val="24"/>
        </w:rPr>
        <w:t>.</w:t>
      </w:r>
    </w:p>
    <w:p w14:paraId="260F791B" w14:textId="77777777" w:rsidR="006B7011" w:rsidRPr="007651FB" w:rsidRDefault="006B7011" w:rsidP="006B7011">
      <w:pPr>
        <w:spacing w:after="0" w:line="276" w:lineRule="auto"/>
        <w:jc w:val="center"/>
        <w:rPr>
          <w:rFonts w:ascii="Calibri" w:eastAsia="Calibri" w:hAnsi="Calibri" w:cs="Times New Roman"/>
        </w:rPr>
      </w:pPr>
    </w:p>
    <w:p w14:paraId="3AA5D15B" w14:textId="77777777" w:rsidR="006B7011" w:rsidRPr="007651FB" w:rsidRDefault="006B7011" w:rsidP="00304685">
      <w:pPr>
        <w:numPr>
          <w:ilvl w:val="0"/>
          <w:numId w:val="22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Poslovi upravljanja su redovni i izvanredni.</w:t>
      </w:r>
    </w:p>
    <w:p w14:paraId="065D7404" w14:textId="77777777" w:rsidR="006B7011" w:rsidRPr="007651FB" w:rsidRDefault="006B7011" w:rsidP="006C3C96">
      <w:pPr>
        <w:spacing w:after="0" w:line="276" w:lineRule="auto"/>
        <w:contextualSpacing/>
        <w:jc w:val="both"/>
        <w:rPr>
          <w:rFonts w:ascii="Times New Roman" w:eastAsia="Times New Roman" w:hAnsi="Times New Roman" w:cs="Times New Roman"/>
          <w:sz w:val="24"/>
          <w:szCs w:val="24"/>
        </w:rPr>
      </w:pPr>
    </w:p>
    <w:p w14:paraId="4A387CC4" w14:textId="77777777" w:rsidR="006B7011" w:rsidRPr="007651FB" w:rsidRDefault="006B7011" w:rsidP="00304685">
      <w:pPr>
        <w:numPr>
          <w:ilvl w:val="0"/>
          <w:numId w:val="22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Redovno upravljanje pomorskim dobrom osobito uključuje:</w:t>
      </w:r>
    </w:p>
    <w:p w14:paraId="741757B2" w14:textId="77777777" w:rsidR="006B7011" w:rsidRPr="007651FB" w:rsidRDefault="006B7011" w:rsidP="00304685">
      <w:pPr>
        <w:numPr>
          <w:ilvl w:val="0"/>
          <w:numId w:val="225"/>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redovno održavanje  i unaprjeđivanje pomorskog dobra;</w:t>
      </w:r>
    </w:p>
    <w:p w14:paraId="3E8C4877" w14:textId="77777777" w:rsidR="006B7011" w:rsidRPr="007651FB" w:rsidRDefault="006B7011" w:rsidP="00304685">
      <w:pPr>
        <w:numPr>
          <w:ilvl w:val="0"/>
          <w:numId w:val="225"/>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brigu o zaštiti i</w:t>
      </w:r>
      <w:r w:rsidR="00B92CFD" w:rsidRPr="007651FB">
        <w:rPr>
          <w:rFonts w:ascii="Times New Roman" w:eastAsia="Times New Roman" w:hAnsi="Times New Roman" w:cs="Times New Roman"/>
          <w:sz w:val="24"/>
          <w:szCs w:val="24"/>
        </w:rPr>
        <w:t xml:space="preserve"> osiguravanju prava na opću upotrebu</w:t>
      </w:r>
      <w:r w:rsidRPr="007651FB">
        <w:rPr>
          <w:rFonts w:ascii="Times New Roman" w:eastAsia="Times New Roman" w:hAnsi="Times New Roman" w:cs="Times New Roman"/>
          <w:sz w:val="24"/>
          <w:szCs w:val="24"/>
        </w:rPr>
        <w:t xml:space="preserve"> pomorskog dobra; </w:t>
      </w:r>
    </w:p>
    <w:p w14:paraId="26C4E05D" w14:textId="77777777" w:rsidR="006B7011" w:rsidRPr="007651FB" w:rsidRDefault="006B7011" w:rsidP="00304685">
      <w:pPr>
        <w:numPr>
          <w:ilvl w:val="0"/>
          <w:numId w:val="225"/>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gradnju infrastrukture i jednostavnih građevina na pomorskom dobru u funkciji opće upotrebe (šetnice, potporni zidovi i sl.); </w:t>
      </w:r>
    </w:p>
    <w:p w14:paraId="69E00F2C" w14:textId="77777777" w:rsidR="006B7011" w:rsidRPr="007651FB" w:rsidRDefault="00B92CFD" w:rsidP="00304685">
      <w:pPr>
        <w:numPr>
          <w:ilvl w:val="0"/>
          <w:numId w:val="225"/>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nad pomorskim dobrom</w:t>
      </w:r>
      <w:r w:rsidR="006B7011" w:rsidRPr="007651FB">
        <w:rPr>
          <w:rFonts w:ascii="Times New Roman" w:eastAsia="Times New Roman" w:hAnsi="Times New Roman" w:cs="Times New Roman"/>
          <w:sz w:val="24"/>
          <w:szCs w:val="24"/>
        </w:rPr>
        <w:t xml:space="preserve"> u općoj upotrebi;</w:t>
      </w:r>
    </w:p>
    <w:p w14:paraId="53B2FE73" w14:textId="77777777" w:rsidR="006B7011" w:rsidRPr="007651FB" w:rsidRDefault="006B7011" w:rsidP="00304685">
      <w:pPr>
        <w:numPr>
          <w:ilvl w:val="0"/>
          <w:numId w:val="225"/>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davanje dozvola za obavljanje djelatnosti na pomorskom dobru; </w:t>
      </w:r>
    </w:p>
    <w:p w14:paraId="14D85819" w14:textId="77777777" w:rsidR="0001215C" w:rsidRPr="007651FB" w:rsidRDefault="0001215C" w:rsidP="00304685">
      <w:pPr>
        <w:numPr>
          <w:ilvl w:val="0"/>
          <w:numId w:val="225"/>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unos podataka o dozvolama u Jedinstvenu nacionalnu bazu podataka pomorskog dobra Republike Hrvatske;</w:t>
      </w:r>
    </w:p>
    <w:p w14:paraId="4AB87426" w14:textId="77777777" w:rsidR="006B7011" w:rsidRPr="007651FB" w:rsidRDefault="006B7011" w:rsidP="00304685">
      <w:pPr>
        <w:numPr>
          <w:ilvl w:val="0"/>
          <w:numId w:val="225"/>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kontinuirani nadzor nad izvršavanjem preuzetih obveza na temelju dozvola i odobrenja.</w:t>
      </w:r>
    </w:p>
    <w:p w14:paraId="214CB112" w14:textId="77777777" w:rsidR="006B7011" w:rsidRPr="007651FB" w:rsidRDefault="006B7011" w:rsidP="006C3C96">
      <w:pPr>
        <w:spacing w:after="0" w:line="276" w:lineRule="auto"/>
        <w:contextualSpacing/>
        <w:jc w:val="both"/>
        <w:rPr>
          <w:rFonts w:ascii="Times New Roman" w:eastAsia="Times New Roman" w:hAnsi="Times New Roman" w:cs="Times New Roman"/>
          <w:sz w:val="24"/>
          <w:szCs w:val="24"/>
        </w:rPr>
      </w:pPr>
    </w:p>
    <w:p w14:paraId="1631BC29" w14:textId="77777777" w:rsidR="006B7011" w:rsidRPr="007651FB" w:rsidRDefault="006B7011" w:rsidP="00304685">
      <w:pPr>
        <w:numPr>
          <w:ilvl w:val="0"/>
          <w:numId w:val="22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Izvanredno upravljanje pomorskim dobrom osobito uključuje</w:t>
      </w:r>
    </w:p>
    <w:p w14:paraId="0D0C225A" w14:textId="77777777" w:rsidR="006B7011" w:rsidRPr="007651FB" w:rsidRDefault="006B7011" w:rsidP="00304685">
      <w:pPr>
        <w:numPr>
          <w:ilvl w:val="0"/>
          <w:numId w:val="23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sanacija i rekonstrukcija na pomorskom dobru, koja je posljedica izvanrednih događaja i više sile, a nije uzrokovana nedostatkom redovnog održavanja pomorskog dobra;</w:t>
      </w:r>
    </w:p>
    <w:p w14:paraId="258E85AD" w14:textId="77777777" w:rsidR="00B92CFD" w:rsidRPr="007651FB" w:rsidRDefault="006C3C96" w:rsidP="00304685">
      <w:pPr>
        <w:numPr>
          <w:ilvl w:val="0"/>
          <w:numId w:val="23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izrađivanje prijedloga</w:t>
      </w:r>
      <w:r w:rsidR="006B7011" w:rsidRPr="007651FB">
        <w:rPr>
          <w:rFonts w:ascii="Times New Roman" w:eastAsia="Times New Roman" w:hAnsi="Times New Roman" w:cs="Times New Roman"/>
          <w:sz w:val="24"/>
          <w:szCs w:val="24"/>
        </w:rPr>
        <w:t xml:space="preserve"> granica pomorskog dobra i lučkog područja</w:t>
      </w:r>
    </w:p>
    <w:p w14:paraId="67AB136A" w14:textId="77777777" w:rsidR="00B92CFD" w:rsidRPr="007651FB" w:rsidRDefault="00B92CFD" w:rsidP="00304685">
      <w:pPr>
        <w:numPr>
          <w:ilvl w:val="0"/>
          <w:numId w:val="23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davanje pomorskog dobra na gospodarsko korištenje ili posebnu upotrebu;</w:t>
      </w:r>
    </w:p>
    <w:p w14:paraId="2914B3FC" w14:textId="77777777" w:rsidR="00B92CFD" w:rsidRPr="007651FB" w:rsidRDefault="00B92CFD" w:rsidP="00304685">
      <w:pPr>
        <w:numPr>
          <w:ilvl w:val="0"/>
          <w:numId w:val="23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kontinuirani nadzor nad izvršavanjem preuzetih obveza na tem</w:t>
      </w:r>
      <w:r w:rsidR="0001215C" w:rsidRPr="007651FB">
        <w:rPr>
          <w:rFonts w:ascii="Times New Roman" w:eastAsia="Times New Roman" w:hAnsi="Times New Roman" w:cs="Times New Roman"/>
          <w:sz w:val="24"/>
          <w:szCs w:val="24"/>
        </w:rPr>
        <w:t>elju koncesija</w:t>
      </w:r>
      <w:r w:rsidRPr="007651FB">
        <w:rPr>
          <w:rFonts w:ascii="Times New Roman" w:eastAsia="Times New Roman" w:hAnsi="Times New Roman" w:cs="Times New Roman"/>
          <w:sz w:val="24"/>
          <w:szCs w:val="24"/>
        </w:rPr>
        <w:t xml:space="preserve"> i odobrenja;</w:t>
      </w:r>
    </w:p>
    <w:p w14:paraId="1A49824C" w14:textId="77777777" w:rsidR="0001215C" w:rsidRPr="007651FB" w:rsidRDefault="0001215C" w:rsidP="00304685">
      <w:pPr>
        <w:numPr>
          <w:ilvl w:val="0"/>
          <w:numId w:val="23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unos podataka o koncesijama, odobrenjima i granicama pomorskog dobra u Jedinstvenu nacionalnu bazu podataka pomorskog dobra Republike Hrvatske;</w:t>
      </w:r>
    </w:p>
    <w:p w14:paraId="1118567C" w14:textId="77777777" w:rsidR="0001215C" w:rsidRPr="007651FB" w:rsidRDefault="0001215C" w:rsidP="00304685">
      <w:pPr>
        <w:numPr>
          <w:ilvl w:val="0"/>
          <w:numId w:val="23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unos podataka o koncesijama i odobrenjima u Upisnik koncesija</w:t>
      </w:r>
    </w:p>
    <w:p w14:paraId="6DBA815A" w14:textId="77777777" w:rsidR="0001215C" w:rsidRPr="007651FB" w:rsidRDefault="0001215C" w:rsidP="00304685">
      <w:pPr>
        <w:numPr>
          <w:ilvl w:val="0"/>
          <w:numId w:val="23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hAnsi="Times New Roman" w:cs="Times New Roman"/>
          <w:sz w:val="24"/>
          <w:szCs w:val="24"/>
        </w:rPr>
        <w:t>sustavno provodi  upravni nadzor nad provođenjem ovog Zakona;</w:t>
      </w:r>
    </w:p>
    <w:p w14:paraId="27013D47" w14:textId="77777777" w:rsidR="006B7011" w:rsidRPr="007651FB" w:rsidRDefault="006B7011" w:rsidP="00304685">
      <w:pPr>
        <w:numPr>
          <w:ilvl w:val="0"/>
          <w:numId w:val="23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koordinacija i implementacija mjera u cilju otklanjanja posljedica plavljenja obalnog područja kao posljedice podizanja razine mora i ekstremnih vremenskih uvjeta.</w:t>
      </w:r>
    </w:p>
    <w:p w14:paraId="75988FB3"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78CDCE18" w14:textId="77777777" w:rsidR="006B7011" w:rsidRPr="007651FB" w:rsidRDefault="00974519"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Članak 42</w:t>
      </w:r>
      <w:r w:rsidR="006B7011" w:rsidRPr="007651FB">
        <w:rPr>
          <w:rFonts w:ascii="Times New Roman" w:eastAsia="Calibri" w:hAnsi="Times New Roman" w:cs="Times New Roman"/>
          <w:b/>
          <w:sz w:val="24"/>
          <w:szCs w:val="24"/>
        </w:rPr>
        <w:t>.</w:t>
      </w:r>
    </w:p>
    <w:p w14:paraId="0A686988" w14:textId="77777777" w:rsidR="006B7011" w:rsidRPr="007651FB" w:rsidRDefault="006B7011" w:rsidP="006B7011">
      <w:pPr>
        <w:spacing w:after="0" w:line="276" w:lineRule="auto"/>
        <w:rPr>
          <w:rFonts w:ascii="Times New Roman" w:eastAsia="Calibri" w:hAnsi="Times New Roman" w:cs="Times New Roman"/>
          <w:sz w:val="24"/>
          <w:szCs w:val="24"/>
        </w:rPr>
      </w:pPr>
    </w:p>
    <w:p w14:paraId="62A52ECA" w14:textId="77777777" w:rsidR="006B7011" w:rsidRPr="007651FB" w:rsidRDefault="006B7011" w:rsidP="00304685">
      <w:pPr>
        <w:numPr>
          <w:ilvl w:val="0"/>
          <w:numId w:val="22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Jedinice lokalne samouprave redovno održavaju pomorsko dobro u općoj upotrebi sukladno važećem Planu upravljanja pomorskim dobrom za tekuću godinu te provode gradnju infrastrukture i jednostavnih građevina u općoj upotrebi na pomorskom dobru, koja nije posljedica izvanrednih događaja (građenje novih građevina, održavanje, rekonstrukcija ili uklanjanje postojećih građevina). </w:t>
      </w:r>
    </w:p>
    <w:p w14:paraId="7600F7E9" w14:textId="77777777" w:rsidR="006B7011" w:rsidRPr="007651FB" w:rsidRDefault="006B7011" w:rsidP="006C3C96">
      <w:pPr>
        <w:spacing w:after="0" w:line="276" w:lineRule="auto"/>
        <w:contextualSpacing/>
        <w:jc w:val="both"/>
        <w:rPr>
          <w:rFonts w:ascii="Times New Roman" w:eastAsia="Times New Roman" w:hAnsi="Times New Roman" w:cs="Times New Roman"/>
          <w:sz w:val="24"/>
          <w:szCs w:val="24"/>
        </w:rPr>
      </w:pPr>
    </w:p>
    <w:p w14:paraId="1E33A181" w14:textId="77777777" w:rsidR="006B7011" w:rsidRPr="007651FB" w:rsidRDefault="006B7011" w:rsidP="00304685">
      <w:pPr>
        <w:numPr>
          <w:ilvl w:val="0"/>
          <w:numId w:val="22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pomorskom dobru iz stavka 1. ovoga članka mogu se graditi isključivo građevine koje trajno služe općoj upotrebi (potporni i zaštitni zidovi, šetnice, odmorišta i sl.) izvan koncesioniranog i lučkog područja.</w:t>
      </w:r>
    </w:p>
    <w:p w14:paraId="3DC78F15" w14:textId="77777777" w:rsidR="006C3C96" w:rsidRPr="007651FB" w:rsidRDefault="006C3C96" w:rsidP="006C3C96">
      <w:pPr>
        <w:spacing w:after="0" w:line="276" w:lineRule="auto"/>
        <w:contextualSpacing/>
        <w:jc w:val="both"/>
        <w:rPr>
          <w:rFonts w:ascii="Times New Roman" w:eastAsia="Times New Roman" w:hAnsi="Times New Roman" w:cs="Times New Roman"/>
          <w:sz w:val="24"/>
          <w:szCs w:val="24"/>
        </w:rPr>
      </w:pPr>
    </w:p>
    <w:p w14:paraId="2BC8DB77" w14:textId="77777777" w:rsidR="006B7011" w:rsidRPr="007651FB" w:rsidRDefault="006B7011"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Članak 4</w:t>
      </w:r>
      <w:r w:rsidR="00974519" w:rsidRPr="007651FB">
        <w:rPr>
          <w:rFonts w:ascii="Times New Roman" w:eastAsia="Calibri" w:hAnsi="Times New Roman" w:cs="Times New Roman"/>
          <w:b/>
          <w:sz w:val="24"/>
          <w:szCs w:val="24"/>
        </w:rPr>
        <w:t>3</w:t>
      </w:r>
      <w:r w:rsidRPr="007651FB">
        <w:rPr>
          <w:rFonts w:ascii="Times New Roman" w:eastAsia="Calibri" w:hAnsi="Times New Roman" w:cs="Times New Roman"/>
          <w:b/>
          <w:sz w:val="24"/>
          <w:szCs w:val="24"/>
        </w:rPr>
        <w:t>.</w:t>
      </w:r>
    </w:p>
    <w:p w14:paraId="53983EF8" w14:textId="77777777" w:rsidR="006B7011" w:rsidRPr="007651FB" w:rsidRDefault="006B7011" w:rsidP="006B7011">
      <w:pPr>
        <w:spacing w:after="0" w:line="276" w:lineRule="auto"/>
        <w:jc w:val="center"/>
        <w:rPr>
          <w:rFonts w:ascii="Times New Roman" w:eastAsia="Calibri" w:hAnsi="Times New Roman" w:cs="Times New Roman"/>
          <w:b/>
          <w:sz w:val="24"/>
          <w:szCs w:val="24"/>
        </w:rPr>
      </w:pPr>
    </w:p>
    <w:p w14:paraId="12B488A9" w14:textId="77777777" w:rsidR="00F21DBB" w:rsidRPr="007651FB" w:rsidRDefault="006B7011" w:rsidP="006C3C96">
      <w:pPr>
        <w:numPr>
          <w:ilvl w:val="0"/>
          <w:numId w:val="1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Jedinice lokalne samouprave dužne su štititi pravo na opć</w:t>
      </w:r>
      <w:r w:rsidR="00F21DBB" w:rsidRPr="007651FB">
        <w:rPr>
          <w:rFonts w:ascii="Times New Roman" w:eastAsia="Times New Roman" w:hAnsi="Times New Roman" w:cs="Times New Roman"/>
          <w:sz w:val="24"/>
          <w:szCs w:val="24"/>
        </w:rPr>
        <w:t>u upotrebu pomorskog dobra te su dužne postupati u slučaju</w:t>
      </w:r>
      <w:r w:rsidRPr="007651FB">
        <w:rPr>
          <w:rFonts w:ascii="Times New Roman" w:eastAsia="Times New Roman" w:hAnsi="Times New Roman" w:cs="Times New Roman"/>
          <w:sz w:val="24"/>
          <w:szCs w:val="24"/>
        </w:rPr>
        <w:t xml:space="preserve"> nezakonito</w:t>
      </w:r>
      <w:r w:rsidR="00F21DBB" w:rsidRPr="007651FB">
        <w:rPr>
          <w:rFonts w:ascii="Times New Roman" w:eastAsia="Times New Roman" w:hAnsi="Times New Roman" w:cs="Times New Roman"/>
          <w:sz w:val="24"/>
          <w:szCs w:val="24"/>
        </w:rPr>
        <w:t>g postupanja</w:t>
      </w:r>
      <w:r w:rsidRPr="007651FB">
        <w:rPr>
          <w:rFonts w:ascii="Times New Roman" w:eastAsia="Times New Roman" w:hAnsi="Times New Roman" w:cs="Times New Roman"/>
          <w:sz w:val="24"/>
          <w:szCs w:val="24"/>
        </w:rPr>
        <w:t>, samovlasno</w:t>
      </w:r>
      <w:r w:rsidR="00F21DBB" w:rsidRPr="007651FB">
        <w:rPr>
          <w:rFonts w:ascii="Times New Roman" w:eastAsia="Times New Roman" w:hAnsi="Times New Roman" w:cs="Times New Roman"/>
          <w:sz w:val="24"/>
          <w:szCs w:val="24"/>
        </w:rPr>
        <w:t>g zauzeća, devastacije</w:t>
      </w:r>
      <w:r w:rsidRPr="007651FB">
        <w:rPr>
          <w:rFonts w:ascii="Times New Roman" w:eastAsia="Times New Roman" w:hAnsi="Times New Roman" w:cs="Times New Roman"/>
          <w:sz w:val="24"/>
          <w:szCs w:val="24"/>
        </w:rPr>
        <w:t xml:space="preserve"> pomor</w:t>
      </w:r>
      <w:r w:rsidR="00F21DBB" w:rsidRPr="007651FB">
        <w:rPr>
          <w:rFonts w:ascii="Times New Roman" w:eastAsia="Times New Roman" w:hAnsi="Times New Roman" w:cs="Times New Roman"/>
          <w:sz w:val="24"/>
          <w:szCs w:val="24"/>
        </w:rPr>
        <w:t>skog dobra i nezakonitog nasipavanja.</w:t>
      </w:r>
    </w:p>
    <w:p w14:paraId="32EB89B2" w14:textId="77777777" w:rsidR="006B7011" w:rsidRPr="007651FB" w:rsidRDefault="006B7011" w:rsidP="006C3C96">
      <w:pPr>
        <w:spacing w:after="0" w:line="276" w:lineRule="auto"/>
        <w:contextualSpacing/>
        <w:jc w:val="both"/>
        <w:rPr>
          <w:rFonts w:ascii="Times New Roman" w:eastAsia="Times New Roman" w:hAnsi="Times New Roman" w:cs="Times New Roman"/>
          <w:sz w:val="24"/>
          <w:szCs w:val="24"/>
        </w:rPr>
      </w:pPr>
    </w:p>
    <w:p w14:paraId="110E4463" w14:textId="77777777" w:rsidR="006B7011" w:rsidRPr="007651FB" w:rsidRDefault="00F21DBB" w:rsidP="006C3C96">
      <w:pPr>
        <w:numPr>
          <w:ilvl w:val="0"/>
          <w:numId w:val="1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U cilju zaštite prava na opću upotrebu pomorskog dobra komunalno redarstvo jedinice lokalne samouprave dužno je postupati </w:t>
      </w:r>
      <w:r w:rsidR="006B7011" w:rsidRPr="007651FB">
        <w:rPr>
          <w:rFonts w:ascii="Times New Roman" w:eastAsia="Times New Roman" w:hAnsi="Times New Roman" w:cs="Times New Roman"/>
          <w:sz w:val="24"/>
          <w:szCs w:val="24"/>
        </w:rPr>
        <w:t>sukladno ovom Zakonu i posebnim propisima</w:t>
      </w:r>
      <w:r w:rsidRPr="007651FB">
        <w:rPr>
          <w:rFonts w:ascii="Times New Roman" w:eastAsia="Times New Roman" w:hAnsi="Times New Roman" w:cs="Times New Roman"/>
          <w:sz w:val="24"/>
          <w:szCs w:val="24"/>
        </w:rPr>
        <w:t>.</w:t>
      </w:r>
    </w:p>
    <w:p w14:paraId="6B6251D2" w14:textId="77777777" w:rsidR="006B7011" w:rsidRPr="007651FB" w:rsidRDefault="006B7011" w:rsidP="006C3C96">
      <w:pPr>
        <w:spacing w:after="0" w:line="276" w:lineRule="auto"/>
        <w:contextualSpacing/>
        <w:jc w:val="both"/>
        <w:rPr>
          <w:rFonts w:ascii="Times New Roman" w:eastAsia="Times New Roman" w:hAnsi="Times New Roman" w:cs="Times New Roman"/>
          <w:sz w:val="24"/>
          <w:szCs w:val="24"/>
        </w:rPr>
      </w:pPr>
    </w:p>
    <w:p w14:paraId="35E9C68C" w14:textId="77777777" w:rsidR="006B7011" w:rsidRPr="007651FB" w:rsidRDefault="006B7011" w:rsidP="006C3C96">
      <w:pPr>
        <w:numPr>
          <w:ilvl w:val="0"/>
          <w:numId w:val="1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Sredstva od naplate novčanih kazni</w:t>
      </w:r>
      <w:r w:rsidR="00F21DBB" w:rsidRPr="007651FB">
        <w:rPr>
          <w:rFonts w:ascii="Times New Roman" w:eastAsia="Times New Roman" w:hAnsi="Times New Roman" w:cs="Times New Roman"/>
          <w:sz w:val="24"/>
          <w:szCs w:val="24"/>
        </w:rPr>
        <w:t xml:space="preserve"> </w:t>
      </w:r>
      <w:r w:rsidR="00B92CFD" w:rsidRPr="007651FB">
        <w:rPr>
          <w:rFonts w:ascii="Times New Roman" w:eastAsia="Times New Roman" w:hAnsi="Times New Roman" w:cs="Times New Roman"/>
          <w:sz w:val="24"/>
          <w:szCs w:val="24"/>
        </w:rPr>
        <w:t xml:space="preserve">prema odredbama ovoga Zakona </w:t>
      </w:r>
      <w:r w:rsidRPr="007651FB">
        <w:rPr>
          <w:rFonts w:ascii="Times New Roman" w:eastAsia="Times New Roman" w:hAnsi="Times New Roman" w:cs="Times New Roman"/>
          <w:sz w:val="24"/>
          <w:szCs w:val="24"/>
        </w:rPr>
        <w:t xml:space="preserve">prihod su jedinice lokalne samouprave i namjenski se koriste za redovno održavanje i zaštitu pomorskog dobra u općoj upotrebi. </w:t>
      </w:r>
    </w:p>
    <w:p w14:paraId="6472BA01" w14:textId="77777777" w:rsidR="006B7011" w:rsidRPr="007651FB" w:rsidRDefault="006B7011" w:rsidP="006B7011">
      <w:pPr>
        <w:spacing w:after="0" w:line="240" w:lineRule="auto"/>
        <w:ind w:left="720"/>
        <w:contextualSpacing/>
        <w:rPr>
          <w:rFonts w:ascii="Times New Roman" w:eastAsia="Times New Roman" w:hAnsi="Times New Roman" w:cs="Times New Roman"/>
          <w:sz w:val="24"/>
          <w:szCs w:val="24"/>
        </w:rPr>
      </w:pPr>
    </w:p>
    <w:p w14:paraId="2056ADB4" w14:textId="77777777" w:rsidR="006B7011" w:rsidRPr="007651FB" w:rsidRDefault="006B7011"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Člana</w:t>
      </w:r>
      <w:r w:rsidR="00974519" w:rsidRPr="007651FB">
        <w:rPr>
          <w:rFonts w:ascii="Times New Roman" w:eastAsia="Calibri" w:hAnsi="Times New Roman" w:cs="Times New Roman"/>
          <w:b/>
          <w:sz w:val="24"/>
          <w:szCs w:val="24"/>
        </w:rPr>
        <w:t>k 44</w:t>
      </w:r>
      <w:r w:rsidRPr="007651FB">
        <w:rPr>
          <w:rFonts w:ascii="Times New Roman" w:eastAsia="Calibri" w:hAnsi="Times New Roman" w:cs="Times New Roman"/>
          <w:b/>
          <w:sz w:val="24"/>
          <w:szCs w:val="24"/>
        </w:rPr>
        <w:t xml:space="preserve">. </w:t>
      </w:r>
    </w:p>
    <w:p w14:paraId="3852971A"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537B8993"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(1)</w:t>
      </w:r>
      <w:r w:rsidRPr="007651FB">
        <w:rPr>
          <w:rFonts w:ascii="Times New Roman" w:eastAsia="Times New Roman" w:hAnsi="Times New Roman" w:cs="Times New Roman"/>
          <w:sz w:val="24"/>
          <w:szCs w:val="24"/>
        </w:rPr>
        <w:tab/>
        <w:t>Jedinice područne (regionalne) samouprave na svom području vode brigu o izvanrednom  upravljanju pomorskim dobrom.</w:t>
      </w:r>
    </w:p>
    <w:p w14:paraId="4559B108"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1CE95793"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(2)</w:t>
      </w:r>
      <w:r w:rsidRPr="007651FB">
        <w:rPr>
          <w:rFonts w:ascii="Times New Roman" w:eastAsia="Times New Roman" w:hAnsi="Times New Roman" w:cs="Times New Roman"/>
          <w:sz w:val="24"/>
          <w:szCs w:val="24"/>
        </w:rPr>
        <w:tab/>
        <w:t xml:space="preserve">U okviru izvanrednog upravljanja pomorskim dobrom iz stavka 1. ovoga članka jedinica područne (regionalne) samouprave je dužna osigurati provedbu intervencije kod iznenadnih onečišćenja mora u skladu s posebnim propisima te otklanjanje posljedica </w:t>
      </w:r>
      <w:r w:rsidRPr="007651FB">
        <w:rPr>
          <w:rFonts w:ascii="Times New Roman" w:eastAsia="Times New Roman" w:hAnsi="Times New Roman" w:cs="Times New Roman"/>
          <w:sz w:val="24"/>
          <w:szCs w:val="24"/>
        </w:rPr>
        <w:lastRenderedPageBreak/>
        <w:t>plavljenja obalnog područja kao posljedice podizanja razine mora i ekstremnih vremenskih uvjeta</w:t>
      </w:r>
      <w:r w:rsidR="0001215C" w:rsidRPr="007651FB">
        <w:rPr>
          <w:rFonts w:ascii="Times New Roman" w:eastAsia="Times New Roman" w:hAnsi="Times New Roman" w:cs="Times New Roman"/>
          <w:sz w:val="24"/>
          <w:szCs w:val="24"/>
        </w:rPr>
        <w:t>.</w:t>
      </w:r>
    </w:p>
    <w:p w14:paraId="3ED169CF" w14:textId="77777777" w:rsidR="006B7011" w:rsidRPr="007651FB" w:rsidRDefault="006B7011" w:rsidP="006B7011">
      <w:pPr>
        <w:spacing w:after="0" w:line="276" w:lineRule="auto"/>
        <w:rPr>
          <w:rFonts w:ascii="Times New Roman" w:eastAsia="Times New Roman" w:hAnsi="Times New Roman" w:cs="Times New Roman"/>
          <w:sz w:val="24"/>
          <w:szCs w:val="24"/>
        </w:rPr>
      </w:pPr>
    </w:p>
    <w:p w14:paraId="02D50803"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45</w:t>
      </w:r>
      <w:r w:rsidR="006B7011" w:rsidRPr="007651FB">
        <w:rPr>
          <w:rFonts w:ascii="Times New Roman" w:eastAsia="Times New Roman" w:hAnsi="Times New Roman" w:cs="Times New Roman"/>
          <w:b/>
          <w:sz w:val="24"/>
          <w:szCs w:val="24"/>
        </w:rPr>
        <w:t>.</w:t>
      </w:r>
    </w:p>
    <w:p w14:paraId="41A11E73"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5D1A06EE" w14:textId="77777777" w:rsidR="006B7011" w:rsidRPr="007651FB" w:rsidRDefault="006B7011" w:rsidP="006C3C96">
      <w:pPr>
        <w:spacing w:after="0" w:line="276" w:lineRule="auto"/>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Ministarstvo:</w:t>
      </w:r>
    </w:p>
    <w:p w14:paraId="4A88D18B" w14:textId="77777777" w:rsidR="006B7011" w:rsidRPr="007651FB" w:rsidRDefault="006B7011" w:rsidP="00304685">
      <w:pPr>
        <w:numPr>
          <w:ilvl w:val="0"/>
          <w:numId w:val="130"/>
        </w:numPr>
        <w:spacing w:after="0" w:line="240"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predlaže donošenje zakonskih i drugih pravnih akata o pomorskom dobru i morskim lukama;</w:t>
      </w:r>
    </w:p>
    <w:p w14:paraId="7DDBAFB6" w14:textId="77777777" w:rsidR="006B7011" w:rsidRPr="007651FB" w:rsidRDefault="006B7011" w:rsidP="00304685">
      <w:pPr>
        <w:numPr>
          <w:ilvl w:val="0"/>
          <w:numId w:val="13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priprema, izrađuje i vodi Jedinstvenu nacionalnu bazu podataka pomorskog dobra Republike Hrvatske i Upisnik koncesija;</w:t>
      </w:r>
    </w:p>
    <w:p w14:paraId="6FF0E0BC" w14:textId="77777777" w:rsidR="006B7011" w:rsidRPr="007651FB" w:rsidRDefault="004E64FA" w:rsidP="00304685">
      <w:pPr>
        <w:numPr>
          <w:ilvl w:val="0"/>
          <w:numId w:val="130"/>
        </w:numPr>
        <w:spacing w:after="0" w:line="276" w:lineRule="auto"/>
        <w:ind w:left="0" w:firstLine="0"/>
        <w:contextualSpacing/>
        <w:jc w:val="both"/>
        <w:rPr>
          <w:rFonts w:ascii="Times New Roman" w:eastAsia="SimSun" w:hAnsi="Times New Roman" w:cs="Times New Roman"/>
          <w:sz w:val="24"/>
          <w:szCs w:val="24"/>
          <w:lang w:eastAsia="zh-CN"/>
        </w:rPr>
      </w:pPr>
      <w:r w:rsidRPr="007651FB">
        <w:rPr>
          <w:rFonts w:ascii="Times New Roman" w:eastAsia="SimSun" w:hAnsi="Times New Roman" w:cs="Times New Roman"/>
          <w:sz w:val="24"/>
          <w:szCs w:val="24"/>
          <w:lang w:eastAsia="zh-CN"/>
        </w:rPr>
        <w:t>sudjeluje</w:t>
      </w:r>
      <w:r w:rsidR="006B7011" w:rsidRPr="007651FB">
        <w:rPr>
          <w:rFonts w:ascii="Times New Roman" w:eastAsia="SimSun" w:hAnsi="Times New Roman" w:cs="Times New Roman"/>
          <w:sz w:val="24"/>
          <w:szCs w:val="24"/>
          <w:lang w:eastAsia="zh-CN"/>
        </w:rPr>
        <w:t xml:space="preserve"> u izradi prostornih planova državnog značaja u segmentu prostornog planiranja uređenja pomorskog dobra;</w:t>
      </w:r>
    </w:p>
    <w:p w14:paraId="06EA83D0" w14:textId="77777777" w:rsidR="006B7011" w:rsidRPr="007651FB" w:rsidRDefault="006B7011" w:rsidP="00304685">
      <w:pPr>
        <w:numPr>
          <w:ilvl w:val="0"/>
          <w:numId w:val="13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sudjeluje u postupcima izdavanja lokacijskih i građevinskih dozvola za zahvate državnog značaja;</w:t>
      </w:r>
    </w:p>
    <w:p w14:paraId="6DCF6B3F" w14:textId="77777777" w:rsidR="006B7011" w:rsidRPr="007651FB" w:rsidRDefault="006B7011" w:rsidP="00304685">
      <w:pPr>
        <w:numPr>
          <w:ilvl w:val="0"/>
          <w:numId w:val="13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prati i analizira stanje na pomorskom dobru;</w:t>
      </w:r>
    </w:p>
    <w:p w14:paraId="495241ED" w14:textId="77777777" w:rsidR="006B7011" w:rsidRPr="007651FB" w:rsidRDefault="006B7011" w:rsidP="00304685">
      <w:pPr>
        <w:numPr>
          <w:ilvl w:val="0"/>
          <w:numId w:val="13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priprema prijedlog Strateškog plana upr</w:t>
      </w:r>
      <w:r w:rsidR="00044360" w:rsidRPr="007651FB">
        <w:rPr>
          <w:rFonts w:ascii="Times New Roman" w:eastAsia="Times New Roman" w:hAnsi="Times New Roman" w:cs="Times New Roman"/>
          <w:sz w:val="24"/>
          <w:szCs w:val="24"/>
        </w:rPr>
        <w:t xml:space="preserve">avljanja i razvoja pomorskog dobra i morskih luka </w:t>
      </w:r>
      <w:r w:rsidRPr="007651FB">
        <w:rPr>
          <w:rFonts w:ascii="Times New Roman" w:eastAsia="Times New Roman" w:hAnsi="Times New Roman" w:cs="Times New Roman"/>
          <w:sz w:val="24"/>
          <w:szCs w:val="24"/>
        </w:rPr>
        <w:t>koje donosi Vlada Republike Hrvatske;</w:t>
      </w:r>
    </w:p>
    <w:p w14:paraId="73B80C9E" w14:textId="77777777" w:rsidR="006B7011" w:rsidRPr="007651FB" w:rsidRDefault="00044360" w:rsidP="00304685">
      <w:pPr>
        <w:numPr>
          <w:ilvl w:val="0"/>
          <w:numId w:val="13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nadzire</w:t>
      </w:r>
      <w:r w:rsidR="006B7011" w:rsidRPr="007651FB">
        <w:rPr>
          <w:rFonts w:ascii="Times New Roman" w:eastAsia="Times New Roman" w:hAnsi="Times New Roman" w:cs="Times New Roman"/>
          <w:sz w:val="24"/>
          <w:szCs w:val="24"/>
        </w:rPr>
        <w:t xml:space="preserve"> planove upravljanja pomorskim dobrom jedinica područne (regionalne) samouprave i dostavljene objedinjene planove upravljanja pomorskim dobrom jedinica lokalne samouprave;</w:t>
      </w:r>
    </w:p>
    <w:p w14:paraId="76C8FC56" w14:textId="77777777" w:rsidR="006B7011" w:rsidRPr="007651FB" w:rsidRDefault="006B7011" w:rsidP="00304685">
      <w:pPr>
        <w:numPr>
          <w:ilvl w:val="0"/>
          <w:numId w:val="13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kontinuirano nadzire rad koncesionara, ovlaštenika dozvola i odobrenja u izvršavanju preuzetih obveza kao i postupanje davatelja koncesija, dozvola i odobrenja;</w:t>
      </w:r>
    </w:p>
    <w:p w14:paraId="178561A9" w14:textId="77777777" w:rsidR="006B7011" w:rsidRPr="007651FB" w:rsidRDefault="006B7011" w:rsidP="00304685">
      <w:pPr>
        <w:numPr>
          <w:ilvl w:val="0"/>
          <w:numId w:val="13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odlučuje o žalbama protiv rješenja o granici pomorskog dobra i granici lučkog područja;</w:t>
      </w:r>
    </w:p>
    <w:p w14:paraId="730051F4" w14:textId="77777777" w:rsidR="0001215C" w:rsidRPr="007651FB" w:rsidRDefault="0001215C" w:rsidP="00304685">
      <w:pPr>
        <w:numPr>
          <w:ilvl w:val="0"/>
          <w:numId w:val="13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odlučuje o žalbama protiv rješenje o davanju dozvola;</w:t>
      </w:r>
    </w:p>
    <w:p w14:paraId="6E54FB5E" w14:textId="77777777" w:rsidR="00B92CFD" w:rsidRPr="007651FB" w:rsidRDefault="006B7011" w:rsidP="00304685">
      <w:pPr>
        <w:numPr>
          <w:ilvl w:val="0"/>
          <w:numId w:val="13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sustavno provodi</w:t>
      </w:r>
      <w:r w:rsidR="00F62527" w:rsidRPr="007651FB">
        <w:rPr>
          <w:rFonts w:ascii="Times New Roman" w:eastAsia="Times New Roman" w:hAnsi="Times New Roman" w:cs="Times New Roman"/>
          <w:sz w:val="24"/>
          <w:szCs w:val="24"/>
        </w:rPr>
        <w:t xml:space="preserve"> upravni i </w:t>
      </w:r>
      <w:r w:rsidRPr="007651FB">
        <w:rPr>
          <w:rFonts w:ascii="Times New Roman" w:eastAsia="Times New Roman" w:hAnsi="Times New Roman" w:cs="Times New Roman"/>
          <w:sz w:val="24"/>
          <w:szCs w:val="24"/>
        </w:rPr>
        <w:t>inspekcijski nadzor pomorskog dobra;</w:t>
      </w:r>
    </w:p>
    <w:p w14:paraId="4D3C3D8F" w14:textId="77777777" w:rsidR="00B92CFD" w:rsidRPr="007651FB" w:rsidRDefault="00B92CFD" w:rsidP="00304685">
      <w:pPr>
        <w:numPr>
          <w:ilvl w:val="0"/>
          <w:numId w:val="13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koordinaciju između državne, regionalne i lokalne vlasti kako bi se izbjegli sektorski pristupi i osigurali cjeloviti strateški interesi Republike Hrvatske na pomorskom dobru;</w:t>
      </w:r>
    </w:p>
    <w:p w14:paraId="1B126CE5" w14:textId="77777777" w:rsidR="006B7011" w:rsidRPr="007651FB" w:rsidRDefault="006B7011" w:rsidP="00304685">
      <w:pPr>
        <w:numPr>
          <w:ilvl w:val="0"/>
          <w:numId w:val="13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sustavno provodi  upravni nadzor nad provođenjem ovog Zakona;</w:t>
      </w:r>
    </w:p>
    <w:p w14:paraId="2CE84DC8" w14:textId="77777777" w:rsidR="006B7011" w:rsidRPr="007651FB" w:rsidRDefault="006B7011" w:rsidP="00304685">
      <w:pPr>
        <w:numPr>
          <w:ilvl w:val="0"/>
          <w:numId w:val="130"/>
        </w:numPr>
        <w:spacing w:after="0" w:line="276" w:lineRule="auto"/>
        <w:ind w:left="0" w:firstLine="0"/>
        <w:contextualSpacing/>
        <w:jc w:val="both"/>
        <w:rPr>
          <w:rFonts w:ascii="Times New Roman" w:eastAsia="SimSun" w:hAnsi="Times New Roman" w:cs="Times New Roman"/>
          <w:sz w:val="24"/>
          <w:szCs w:val="24"/>
          <w:lang w:eastAsia="zh-CN"/>
        </w:rPr>
      </w:pPr>
      <w:r w:rsidRPr="007651FB">
        <w:rPr>
          <w:rFonts w:ascii="Times New Roman" w:eastAsia="SimSun" w:hAnsi="Times New Roman" w:cs="Times New Roman"/>
          <w:sz w:val="24"/>
          <w:szCs w:val="24"/>
          <w:lang w:eastAsia="zh-CN"/>
        </w:rPr>
        <w:t>pregledava i potvrđuje Elaborate i druge odgovarajuće akte koji se odnose na pomorsko dobro</w:t>
      </w:r>
    </w:p>
    <w:p w14:paraId="66FCBB29" w14:textId="77777777" w:rsidR="006B7011" w:rsidRPr="007651FB" w:rsidRDefault="006B7011" w:rsidP="00304685">
      <w:pPr>
        <w:numPr>
          <w:ilvl w:val="0"/>
          <w:numId w:val="130"/>
        </w:numPr>
        <w:spacing w:after="0" w:line="276" w:lineRule="auto"/>
        <w:ind w:left="0" w:firstLine="0"/>
        <w:contextualSpacing/>
        <w:jc w:val="both"/>
        <w:rPr>
          <w:rFonts w:ascii="Times New Roman" w:eastAsia="SimSun" w:hAnsi="Times New Roman" w:cs="Times New Roman"/>
          <w:sz w:val="24"/>
          <w:szCs w:val="24"/>
          <w:lang w:eastAsia="zh-CN"/>
        </w:rPr>
      </w:pPr>
      <w:r w:rsidRPr="007651FB">
        <w:rPr>
          <w:rFonts w:ascii="Times New Roman" w:eastAsia="SimSun" w:hAnsi="Times New Roman" w:cs="Times New Roman"/>
          <w:sz w:val="24"/>
          <w:szCs w:val="24"/>
          <w:lang w:eastAsia="zh-CN"/>
        </w:rPr>
        <w:t>daje suglasnosti i očitovanja na akte čija je provedba neposredno ili posredno vezana za pomorsko dobro.</w:t>
      </w:r>
    </w:p>
    <w:p w14:paraId="08A4F501" w14:textId="77777777" w:rsidR="006B7011" w:rsidRPr="007651FB" w:rsidRDefault="006B7011" w:rsidP="00304685">
      <w:pPr>
        <w:numPr>
          <w:ilvl w:val="0"/>
          <w:numId w:val="130"/>
        </w:numPr>
        <w:spacing w:after="0" w:line="276" w:lineRule="auto"/>
        <w:ind w:left="0" w:firstLine="0"/>
        <w:contextualSpacing/>
        <w:jc w:val="both"/>
        <w:rPr>
          <w:rFonts w:ascii="Times New Roman" w:eastAsia="SimSun" w:hAnsi="Times New Roman" w:cs="Times New Roman"/>
          <w:sz w:val="24"/>
          <w:szCs w:val="24"/>
          <w:lang w:eastAsia="zh-CN"/>
        </w:rPr>
      </w:pPr>
      <w:r w:rsidRPr="007651FB">
        <w:rPr>
          <w:rFonts w:ascii="Times New Roman" w:eastAsia="SimSun" w:hAnsi="Times New Roman" w:cs="Times New Roman"/>
          <w:sz w:val="24"/>
          <w:szCs w:val="24"/>
          <w:lang w:eastAsia="zh-CN"/>
        </w:rPr>
        <w:t>priprema prijedlo</w:t>
      </w:r>
      <w:r w:rsidR="0001215C" w:rsidRPr="007651FB">
        <w:rPr>
          <w:rFonts w:ascii="Times New Roman" w:eastAsia="SimSun" w:hAnsi="Times New Roman" w:cs="Times New Roman"/>
          <w:sz w:val="24"/>
          <w:szCs w:val="24"/>
          <w:lang w:eastAsia="zh-CN"/>
        </w:rPr>
        <w:t>g odluka o davanju koncesija ili</w:t>
      </w:r>
      <w:r w:rsidRPr="007651FB">
        <w:rPr>
          <w:rFonts w:ascii="Times New Roman" w:eastAsia="SimSun" w:hAnsi="Times New Roman" w:cs="Times New Roman"/>
          <w:sz w:val="24"/>
          <w:szCs w:val="24"/>
          <w:lang w:eastAsia="zh-CN"/>
        </w:rPr>
        <w:t xml:space="preserve"> odobrenja za posebnu upotrebu koje daje Vlada Republike Hrvatske; </w:t>
      </w:r>
    </w:p>
    <w:p w14:paraId="3B57EA6D" w14:textId="77777777" w:rsidR="00B92CFD" w:rsidRPr="007651FB" w:rsidRDefault="006B7011" w:rsidP="00304685">
      <w:pPr>
        <w:numPr>
          <w:ilvl w:val="0"/>
          <w:numId w:val="13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vodi javne evidencije </w:t>
      </w:r>
      <w:r w:rsidR="00B92CFD" w:rsidRPr="007651FB">
        <w:rPr>
          <w:rFonts w:ascii="Times New Roman" w:eastAsia="Times New Roman" w:hAnsi="Times New Roman" w:cs="Times New Roman"/>
          <w:sz w:val="24"/>
          <w:szCs w:val="24"/>
        </w:rPr>
        <w:t>o pomorskom dobru;</w:t>
      </w:r>
    </w:p>
    <w:p w14:paraId="36C920E1" w14:textId="77777777" w:rsidR="00B92CFD" w:rsidRPr="007651FB" w:rsidRDefault="00B92CFD" w:rsidP="00304685">
      <w:pPr>
        <w:numPr>
          <w:ilvl w:val="0"/>
          <w:numId w:val="13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vođenje evidencije pomorskog dobra i baze podataka o pomorskom dobru;</w:t>
      </w:r>
    </w:p>
    <w:p w14:paraId="5CFF23F0" w14:textId="77777777" w:rsidR="006B7011" w:rsidRPr="007651FB" w:rsidRDefault="006B7011" w:rsidP="00304685">
      <w:pPr>
        <w:numPr>
          <w:ilvl w:val="0"/>
          <w:numId w:val="13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osigurava sredstva za sufinanciranje zaštite pomorskog dobra od onečišćenja i sanaciju u slučaju prekograničnog onečišćenja;</w:t>
      </w:r>
    </w:p>
    <w:p w14:paraId="4312A3FA" w14:textId="77777777" w:rsidR="006B7011" w:rsidRPr="007651FB" w:rsidRDefault="006B7011" w:rsidP="00304685">
      <w:pPr>
        <w:numPr>
          <w:ilvl w:val="0"/>
          <w:numId w:val="13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osigurava sredstva za sufinanciranje projekata upravljanja pomorskim dobrom u općoj upotrebi;</w:t>
      </w:r>
    </w:p>
    <w:p w14:paraId="3D2975FA" w14:textId="77777777" w:rsidR="006B7011" w:rsidRPr="007651FB" w:rsidRDefault="006B7011" w:rsidP="00304685">
      <w:pPr>
        <w:numPr>
          <w:ilvl w:val="0"/>
          <w:numId w:val="13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osigurava sredstva za sufinanciranje projekata izgradnje infrastrukture na pomorskom dobru u lukama otvorenim za javni promet od županijskog i lokalnog značaja;</w:t>
      </w:r>
    </w:p>
    <w:p w14:paraId="7A9FCE96" w14:textId="77777777" w:rsidR="006B7011" w:rsidRPr="007651FB" w:rsidRDefault="006B7011" w:rsidP="00304685">
      <w:pPr>
        <w:numPr>
          <w:ilvl w:val="0"/>
          <w:numId w:val="13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osigurava sredstva za sufinanciranje projekata čiji cilj je otklanjanje posljedica plavljenja obalnog područja kao posljedice podizanja razine mora i ekstremnih vremenskih uvjeta,</w:t>
      </w:r>
    </w:p>
    <w:p w14:paraId="5FC5375E" w14:textId="77777777" w:rsidR="006B7011" w:rsidRPr="007651FB" w:rsidRDefault="006B7011" w:rsidP="00304685">
      <w:pPr>
        <w:numPr>
          <w:ilvl w:val="0"/>
          <w:numId w:val="13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obavlja i druge poslove propisane ovim Zakonom. </w:t>
      </w:r>
    </w:p>
    <w:p w14:paraId="2BE9FA20" w14:textId="77777777" w:rsidR="006B7011" w:rsidRPr="007651FB" w:rsidRDefault="006B7011" w:rsidP="006B7011">
      <w:pPr>
        <w:spacing w:after="0" w:line="276" w:lineRule="auto"/>
        <w:contextualSpacing/>
        <w:jc w:val="both"/>
        <w:rPr>
          <w:rFonts w:ascii="Times New Roman" w:eastAsia="Times New Roman" w:hAnsi="Times New Roman" w:cs="Times New Roman"/>
          <w:b/>
          <w:i/>
          <w:sz w:val="24"/>
          <w:szCs w:val="24"/>
        </w:rPr>
      </w:pPr>
    </w:p>
    <w:p w14:paraId="4A2D6375" w14:textId="77777777" w:rsidR="006B7011" w:rsidRPr="007651FB" w:rsidRDefault="006B7011" w:rsidP="006B7011">
      <w:pPr>
        <w:spacing w:after="0" w:line="276" w:lineRule="auto"/>
        <w:contextualSpacing/>
        <w:jc w:val="both"/>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Plan upravljanja pomorskim dobrom</w:t>
      </w:r>
    </w:p>
    <w:p w14:paraId="4A4D646F"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1612C381" w14:textId="77777777" w:rsidR="006B7011" w:rsidRPr="007651FB" w:rsidRDefault="00974519" w:rsidP="006B7011">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46</w:t>
      </w:r>
      <w:r w:rsidR="006B7011" w:rsidRPr="007651FB">
        <w:rPr>
          <w:rFonts w:ascii="Times New Roman" w:eastAsia="Times New Roman" w:hAnsi="Times New Roman" w:cs="Times New Roman"/>
          <w:b/>
          <w:sz w:val="24"/>
          <w:szCs w:val="24"/>
        </w:rPr>
        <w:t>.</w:t>
      </w:r>
    </w:p>
    <w:p w14:paraId="68E2E2C9"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63231854" w14:textId="77777777" w:rsidR="006B7011" w:rsidRPr="007651FB" w:rsidRDefault="006B7011" w:rsidP="00304685">
      <w:pPr>
        <w:numPr>
          <w:ilvl w:val="1"/>
          <w:numId w:val="18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Plan upravljanja pomorskim dobrom za jedinicu područne (regionalne) samouprave donosi predstavničko tijelo jedinice područne (regionalne) samouprave na prijedlog </w:t>
      </w:r>
      <w:r w:rsidR="00BA46BE" w:rsidRPr="007651FB">
        <w:rPr>
          <w:rFonts w:ascii="Times New Roman" w:eastAsia="Times New Roman" w:hAnsi="Times New Roman" w:cs="Times New Roman"/>
          <w:sz w:val="24"/>
          <w:szCs w:val="24"/>
        </w:rPr>
        <w:t>izvršnog tijela</w:t>
      </w:r>
      <w:r w:rsidRPr="007651FB">
        <w:rPr>
          <w:rFonts w:ascii="Times New Roman" w:eastAsia="Times New Roman" w:hAnsi="Times New Roman" w:cs="Times New Roman"/>
          <w:sz w:val="24"/>
          <w:szCs w:val="24"/>
        </w:rPr>
        <w:t xml:space="preserve"> jedinice područne (regionalne) samouprave.</w:t>
      </w:r>
    </w:p>
    <w:p w14:paraId="54692A27"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6182F9A0" w14:textId="77777777" w:rsidR="006B7011" w:rsidRPr="007651FB" w:rsidRDefault="00BA46BE" w:rsidP="00304685">
      <w:pPr>
        <w:numPr>
          <w:ilvl w:val="1"/>
          <w:numId w:val="18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Izvršno tijelo</w:t>
      </w:r>
      <w:r w:rsidR="006B7011" w:rsidRPr="007651FB">
        <w:rPr>
          <w:rFonts w:ascii="Times New Roman" w:eastAsia="Times New Roman" w:hAnsi="Times New Roman" w:cs="Times New Roman"/>
          <w:sz w:val="24"/>
          <w:szCs w:val="24"/>
        </w:rPr>
        <w:t xml:space="preserve"> jedinice podru</w:t>
      </w:r>
      <w:r w:rsidRPr="007651FB">
        <w:rPr>
          <w:rFonts w:ascii="Times New Roman" w:eastAsia="Times New Roman" w:hAnsi="Times New Roman" w:cs="Times New Roman"/>
          <w:sz w:val="24"/>
          <w:szCs w:val="24"/>
        </w:rPr>
        <w:t>čne (regionalne) samouprave duž</w:t>
      </w:r>
      <w:r w:rsidR="006B7011" w:rsidRPr="007651FB">
        <w:rPr>
          <w:rFonts w:ascii="Times New Roman" w:eastAsia="Times New Roman" w:hAnsi="Times New Roman" w:cs="Times New Roman"/>
          <w:sz w:val="24"/>
          <w:szCs w:val="24"/>
        </w:rPr>
        <w:t>n</w:t>
      </w:r>
      <w:r w:rsidRPr="007651FB">
        <w:rPr>
          <w:rFonts w:ascii="Times New Roman" w:eastAsia="Times New Roman" w:hAnsi="Times New Roman" w:cs="Times New Roman"/>
          <w:sz w:val="24"/>
          <w:szCs w:val="24"/>
        </w:rPr>
        <w:t>o</w:t>
      </w:r>
      <w:r w:rsidR="006B7011" w:rsidRPr="007651FB">
        <w:rPr>
          <w:rFonts w:ascii="Times New Roman" w:eastAsia="Times New Roman" w:hAnsi="Times New Roman" w:cs="Times New Roman"/>
          <w:sz w:val="24"/>
          <w:szCs w:val="24"/>
        </w:rPr>
        <w:t xml:space="preserve"> je dostaviti Ministarstvu prijedlog Plana upravljanja pomorskim dobrom koji objedinjuje sve planove jedinica lokalne samouprave na prethodnu suglasnost, najkasnije do 1. studenoga tekuće godine za naredno razdoblje. </w:t>
      </w:r>
    </w:p>
    <w:p w14:paraId="78AF58B2"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79EAA23E" w14:textId="77777777" w:rsidR="006B7011" w:rsidRPr="007651FB" w:rsidRDefault="006B7011" w:rsidP="00304685">
      <w:pPr>
        <w:numPr>
          <w:ilvl w:val="1"/>
          <w:numId w:val="18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Plan upravljanja pomorskim dobrom za jedinicu lokalne samouprave donosi predstavničko tijelo jedinice lokalne samouprave na prijedlog </w:t>
      </w:r>
      <w:r w:rsidR="00BA46BE" w:rsidRPr="007651FB">
        <w:rPr>
          <w:rFonts w:ascii="Times New Roman" w:eastAsia="Times New Roman" w:hAnsi="Times New Roman" w:cs="Times New Roman"/>
          <w:sz w:val="24"/>
          <w:szCs w:val="24"/>
        </w:rPr>
        <w:t xml:space="preserve">izvršnog tijela </w:t>
      </w:r>
      <w:r w:rsidRPr="007651FB">
        <w:rPr>
          <w:rFonts w:ascii="Times New Roman" w:eastAsia="Times New Roman" w:hAnsi="Times New Roman" w:cs="Times New Roman"/>
          <w:sz w:val="24"/>
          <w:szCs w:val="24"/>
        </w:rPr>
        <w:t>jedinice lokalne samouprave.</w:t>
      </w:r>
    </w:p>
    <w:p w14:paraId="395F0ED9"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0EC96B15" w14:textId="77777777" w:rsidR="006B7011" w:rsidRPr="007651FB" w:rsidRDefault="00BA46BE" w:rsidP="00304685">
      <w:pPr>
        <w:numPr>
          <w:ilvl w:val="1"/>
          <w:numId w:val="18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Izvršno </w:t>
      </w:r>
      <w:r w:rsidR="006B7011" w:rsidRPr="007651FB">
        <w:rPr>
          <w:rFonts w:ascii="Times New Roman" w:eastAsia="Times New Roman" w:hAnsi="Times New Roman" w:cs="Times New Roman"/>
          <w:sz w:val="24"/>
          <w:szCs w:val="24"/>
        </w:rPr>
        <w:t>tijel</w:t>
      </w:r>
      <w:r w:rsidRPr="007651FB">
        <w:rPr>
          <w:rFonts w:ascii="Times New Roman" w:eastAsia="Times New Roman" w:hAnsi="Times New Roman" w:cs="Times New Roman"/>
          <w:sz w:val="24"/>
          <w:szCs w:val="24"/>
        </w:rPr>
        <w:t>o</w:t>
      </w:r>
      <w:r w:rsidR="006B7011" w:rsidRPr="007651FB">
        <w:rPr>
          <w:rFonts w:ascii="Times New Roman" w:eastAsia="Times New Roman" w:hAnsi="Times New Roman" w:cs="Times New Roman"/>
          <w:sz w:val="24"/>
          <w:szCs w:val="24"/>
        </w:rPr>
        <w:t xml:space="preserve"> jedinice lokalne samouprave dužan je dostaviti jedinici područne (regionalne) samouprave i nadležnoj lučkoj kapetaniji prijedlog Plana upravljanja pomorskim dobrom na prethodnu suglasnost.</w:t>
      </w:r>
    </w:p>
    <w:p w14:paraId="601DCCB5" w14:textId="77777777" w:rsidR="00EC0D3E" w:rsidRPr="007651FB" w:rsidRDefault="00EC0D3E" w:rsidP="00EC0D3E">
      <w:pPr>
        <w:pStyle w:val="ListParagraph"/>
      </w:pPr>
    </w:p>
    <w:p w14:paraId="724331EA" w14:textId="77777777" w:rsidR="00EC0D3E" w:rsidRPr="007651FB" w:rsidRDefault="00EC0D3E" w:rsidP="00304685">
      <w:pPr>
        <w:numPr>
          <w:ilvl w:val="1"/>
          <w:numId w:val="18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Lučka kapetanija daje prethodnu suglasnost na Plan iz stavka 4. ovoga članka s naslova sigurnosti plovidbe.</w:t>
      </w:r>
    </w:p>
    <w:p w14:paraId="16DEC902"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7BD213E3" w14:textId="77777777" w:rsidR="006B7011" w:rsidRPr="007651FB" w:rsidRDefault="006B7011" w:rsidP="00304685">
      <w:pPr>
        <w:numPr>
          <w:ilvl w:val="1"/>
          <w:numId w:val="18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Župan će zaključkom odbiti davanje suglasnosti ukoliko Plan ne sadrži sve elemente propisane stav</w:t>
      </w:r>
      <w:r w:rsidR="00EC0D3E" w:rsidRPr="007651FB">
        <w:rPr>
          <w:rFonts w:ascii="Times New Roman" w:eastAsia="Times New Roman" w:hAnsi="Times New Roman" w:cs="Times New Roman"/>
          <w:sz w:val="24"/>
          <w:szCs w:val="24"/>
        </w:rPr>
        <w:t>kom 9</w:t>
      </w:r>
      <w:r w:rsidRPr="007651FB">
        <w:rPr>
          <w:rFonts w:ascii="Times New Roman" w:eastAsia="Times New Roman" w:hAnsi="Times New Roman" w:cs="Times New Roman"/>
          <w:sz w:val="24"/>
          <w:szCs w:val="24"/>
        </w:rPr>
        <w:t xml:space="preserve">. i </w:t>
      </w:r>
      <w:r w:rsidR="00EC0D3E" w:rsidRPr="007651FB">
        <w:rPr>
          <w:rFonts w:ascii="Times New Roman" w:eastAsia="Times New Roman" w:hAnsi="Times New Roman" w:cs="Times New Roman"/>
          <w:sz w:val="24"/>
          <w:szCs w:val="24"/>
        </w:rPr>
        <w:t>10</w:t>
      </w:r>
      <w:r w:rsidRPr="007651FB">
        <w:rPr>
          <w:rFonts w:ascii="Times New Roman" w:eastAsia="Times New Roman" w:hAnsi="Times New Roman" w:cs="Times New Roman"/>
          <w:sz w:val="24"/>
          <w:szCs w:val="24"/>
        </w:rPr>
        <w:t>. ovoga članka.</w:t>
      </w:r>
    </w:p>
    <w:p w14:paraId="4551D437"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6F47196B" w14:textId="77777777" w:rsidR="006B7011" w:rsidRPr="007651FB" w:rsidRDefault="006B7011" w:rsidP="00304685">
      <w:pPr>
        <w:numPr>
          <w:ilvl w:val="1"/>
          <w:numId w:val="18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Planovi iz stavaka 1. i 4. ovoga članka moraju biti usuglašeni sa Strateškim planom upravljanja i gospodarenja pomorskim dobrom, Strateškim planom upravljanja i razvoja morskih luka Republike Hrvatske nakon njihovog donošenja i strateškim programskim dokumentima iz područja ribarstva.</w:t>
      </w:r>
    </w:p>
    <w:p w14:paraId="15A71D1A"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47143268" w14:textId="145A82F8" w:rsidR="006B7011" w:rsidRPr="007651FB" w:rsidRDefault="006B7011" w:rsidP="00304685">
      <w:pPr>
        <w:numPr>
          <w:ilvl w:val="1"/>
          <w:numId w:val="18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Plan iz stavka 1. ovoga članka sadrži planirane aktivnosti na pomorskom dobru i prioritete njihove realizacije, izvore sredstava za njihovu realizaciju, plan održavanja i građenja na pomorskom dobru, plan </w:t>
      </w:r>
      <w:r w:rsidR="0049596B" w:rsidRPr="007651FB">
        <w:rPr>
          <w:rFonts w:ascii="Times New Roman" w:eastAsia="Times New Roman" w:hAnsi="Times New Roman" w:cs="Times New Roman"/>
          <w:sz w:val="24"/>
          <w:szCs w:val="24"/>
        </w:rPr>
        <w:t xml:space="preserve">davanja koncesija i </w:t>
      </w:r>
      <w:r w:rsidRPr="007651FB">
        <w:rPr>
          <w:rFonts w:ascii="Times New Roman" w:eastAsia="Times New Roman" w:hAnsi="Times New Roman" w:cs="Times New Roman"/>
          <w:sz w:val="24"/>
          <w:szCs w:val="24"/>
        </w:rPr>
        <w:t xml:space="preserve"> posebn</w:t>
      </w:r>
      <w:r w:rsidR="0049596B" w:rsidRPr="007651FB">
        <w:rPr>
          <w:rFonts w:ascii="Times New Roman" w:eastAsia="Times New Roman" w:hAnsi="Times New Roman" w:cs="Times New Roman"/>
          <w:sz w:val="24"/>
          <w:szCs w:val="24"/>
        </w:rPr>
        <w:t>e upotrebe</w:t>
      </w:r>
      <w:r w:rsidRPr="007651FB">
        <w:rPr>
          <w:rFonts w:ascii="Times New Roman" w:eastAsia="Times New Roman" w:hAnsi="Times New Roman" w:cs="Times New Roman"/>
          <w:sz w:val="24"/>
          <w:szCs w:val="24"/>
        </w:rPr>
        <w:t>, plan nadzora koncesionara, ovlaštenika dozvola i ovlaštenika posebne upotrebe.</w:t>
      </w:r>
    </w:p>
    <w:p w14:paraId="6CDE8FF4"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31456B1E" w14:textId="77777777" w:rsidR="006B7011" w:rsidRPr="007651FB" w:rsidRDefault="006B7011" w:rsidP="00304685">
      <w:pPr>
        <w:numPr>
          <w:ilvl w:val="1"/>
          <w:numId w:val="18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Plan iz stavka 4. ovoga članka sadrži planirane aktivnosti na pomorskom dobru i prioritete njihove realizacije, izvore sredstava za njihov</w:t>
      </w:r>
      <w:r w:rsidR="00077E4C" w:rsidRPr="007651FB">
        <w:rPr>
          <w:rFonts w:ascii="Times New Roman" w:eastAsia="Times New Roman" w:hAnsi="Times New Roman" w:cs="Times New Roman"/>
          <w:sz w:val="24"/>
          <w:szCs w:val="24"/>
        </w:rPr>
        <w:t>u realizaciju, plan održavanja,</w:t>
      </w:r>
      <w:r w:rsidRPr="007651FB">
        <w:rPr>
          <w:rFonts w:ascii="Times New Roman" w:eastAsia="Times New Roman" w:hAnsi="Times New Roman" w:cs="Times New Roman"/>
          <w:sz w:val="24"/>
          <w:szCs w:val="24"/>
        </w:rPr>
        <w:t xml:space="preserve"> </w:t>
      </w:r>
      <w:r w:rsidR="00077E4C" w:rsidRPr="007651FB">
        <w:rPr>
          <w:rFonts w:ascii="Times New Roman" w:eastAsia="Times New Roman" w:hAnsi="Times New Roman" w:cs="Times New Roman"/>
          <w:sz w:val="24"/>
          <w:szCs w:val="24"/>
        </w:rPr>
        <w:t xml:space="preserve">dohranjivanja  i </w:t>
      </w:r>
      <w:r w:rsidRPr="007651FB">
        <w:rPr>
          <w:rFonts w:ascii="Times New Roman" w:eastAsia="Times New Roman" w:hAnsi="Times New Roman" w:cs="Times New Roman"/>
          <w:sz w:val="24"/>
          <w:szCs w:val="24"/>
        </w:rPr>
        <w:t>građenja na pomorskom dobra, plan davanja dozvola te plan nadzora ovlaštenika odobrenja za obavljanje gospodarske djelatnosti na pomorskom dobru.</w:t>
      </w:r>
    </w:p>
    <w:p w14:paraId="2CFB7A84" w14:textId="77777777" w:rsidR="0049596B" w:rsidRPr="007651FB" w:rsidRDefault="0049596B" w:rsidP="0049596B">
      <w:pPr>
        <w:pStyle w:val="ListParagraph"/>
      </w:pPr>
    </w:p>
    <w:p w14:paraId="6F5F1026" w14:textId="53B77D95" w:rsidR="0049596B" w:rsidRPr="007651FB" w:rsidRDefault="0049596B" w:rsidP="00304685">
      <w:pPr>
        <w:numPr>
          <w:ilvl w:val="1"/>
          <w:numId w:val="18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Plan iz stavka 4. ovoga članka mora definirati vrste morskih plaža, funkciju i model upravljanja uređenim morskim plažama te stupanj ograničenja i isključenja pojedine plaže iz opće upotrebe.</w:t>
      </w:r>
    </w:p>
    <w:p w14:paraId="4F2B31E4"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4725E96B" w14:textId="77777777" w:rsidR="006B7011" w:rsidRPr="007651FB" w:rsidRDefault="006B7011" w:rsidP="00304685">
      <w:pPr>
        <w:numPr>
          <w:ilvl w:val="1"/>
          <w:numId w:val="18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Planovi iz stavaka 1. i 4. ovoga članka donose se za razdoblje od pet godina na obrascu propisanog sadržaja, izrađenog na temelju pravilnika koji će uređivati način upravljanja pomorskim dobrom koji će donijeti Ministar.</w:t>
      </w:r>
    </w:p>
    <w:p w14:paraId="147895CD"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71178A79"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2F283C38"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47</w:t>
      </w:r>
      <w:r w:rsidR="006B7011" w:rsidRPr="007651FB">
        <w:rPr>
          <w:rFonts w:ascii="Times New Roman" w:eastAsia="Times New Roman" w:hAnsi="Times New Roman" w:cs="Times New Roman"/>
          <w:b/>
          <w:sz w:val="24"/>
          <w:szCs w:val="24"/>
        </w:rPr>
        <w:t>.</w:t>
      </w:r>
    </w:p>
    <w:p w14:paraId="359AF85A"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15365D87"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(1) Sredstva za upravljanje pomorskim dobrom </w:t>
      </w:r>
      <w:r w:rsidR="00F8517F" w:rsidRPr="007651FB">
        <w:rPr>
          <w:rFonts w:ascii="Times New Roman" w:eastAsia="Times New Roman" w:hAnsi="Times New Roman" w:cs="Times New Roman"/>
          <w:sz w:val="24"/>
          <w:szCs w:val="24"/>
        </w:rPr>
        <w:t>jesu</w:t>
      </w:r>
      <w:r w:rsidRPr="007651FB">
        <w:rPr>
          <w:rFonts w:ascii="Times New Roman" w:eastAsia="Times New Roman" w:hAnsi="Times New Roman" w:cs="Times New Roman"/>
          <w:sz w:val="24"/>
          <w:szCs w:val="24"/>
        </w:rPr>
        <w:t xml:space="preserve">: </w:t>
      </w:r>
    </w:p>
    <w:p w14:paraId="61AECCCC" w14:textId="77777777" w:rsidR="006B7011" w:rsidRPr="007651FB" w:rsidRDefault="006B7011" w:rsidP="00304685">
      <w:pPr>
        <w:numPr>
          <w:ilvl w:val="1"/>
          <w:numId w:val="10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sredstva od naknada za koncesije; </w:t>
      </w:r>
    </w:p>
    <w:p w14:paraId="09F39643" w14:textId="77777777" w:rsidR="006B7011" w:rsidRPr="007651FB" w:rsidRDefault="006B7011" w:rsidP="00304685">
      <w:pPr>
        <w:numPr>
          <w:ilvl w:val="1"/>
          <w:numId w:val="10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sredstva od naknada za odobrenja za posebnu upotrebu;</w:t>
      </w:r>
    </w:p>
    <w:p w14:paraId="60D84E3F" w14:textId="77777777" w:rsidR="006B7011" w:rsidRPr="007651FB" w:rsidRDefault="006B7011" w:rsidP="00304685">
      <w:pPr>
        <w:numPr>
          <w:ilvl w:val="1"/>
          <w:numId w:val="10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sredstva od naknada za dozvole; </w:t>
      </w:r>
    </w:p>
    <w:p w14:paraId="653EB2C8" w14:textId="77777777" w:rsidR="006B7011" w:rsidRPr="007651FB" w:rsidRDefault="006B7011" w:rsidP="00304685">
      <w:pPr>
        <w:numPr>
          <w:ilvl w:val="1"/>
          <w:numId w:val="10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sredstva koja se osiguravaju u državnom proračunu i proračunu jedinica područne (regionalne) i lokalne samouprave;</w:t>
      </w:r>
    </w:p>
    <w:p w14:paraId="315D9213" w14:textId="77777777" w:rsidR="006B7011" w:rsidRPr="007651FB" w:rsidRDefault="006B7011" w:rsidP="00044360">
      <w:pPr>
        <w:spacing w:after="0" w:line="276" w:lineRule="auto"/>
        <w:jc w:val="both"/>
        <w:rPr>
          <w:rFonts w:ascii="Times New Roman" w:eastAsia="Times New Roman" w:hAnsi="Times New Roman" w:cs="Times New Roman"/>
          <w:sz w:val="24"/>
          <w:szCs w:val="24"/>
        </w:rPr>
      </w:pPr>
    </w:p>
    <w:p w14:paraId="6DB9C08F" w14:textId="77777777" w:rsidR="006B7011" w:rsidRPr="007651FB" w:rsidRDefault="006B7011" w:rsidP="00044360">
      <w:pPr>
        <w:spacing w:after="0" w:line="276" w:lineRule="auto"/>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(2) Sredstva iz stavka 1. ovoga članka</w:t>
      </w:r>
      <w:r w:rsidR="00F8517F" w:rsidRPr="007651FB">
        <w:rPr>
          <w:rFonts w:ascii="Times New Roman" w:eastAsia="Times New Roman" w:hAnsi="Times New Roman" w:cs="Times New Roman"/>
          <w:sz w:val="24"/>
          <w:szCs w:val="24"/>
        </w:rPr>
        <w:t xml:space="preserve"> koja se uplaćuju u proračun jedinice lokalne i područne (regionalne) samouprave su </w:t>
      </w:r>
      <w:r w:rsidRPr="007651FB">
        <w:rPr>
          <w:rFonts w:ascii="Times New Roman" w:eastAsia="Times New Roman" w:hAnsi="Times New Roman" w:cs="Times New Roman"/>
          <w:sz w:val="24"/>
          <w:szCs w:val="24"/>
        </w:rPr>
        <w:t xml:space="preserve">sredstva namijenjena isključivo poslovima </w:t>
      </w:r>
      <w:r w:rsidR="00F8517F" w:rsidRPr="007651FB">
        <w:rPr>
          <w:rFonts w:ascii="Times New Roman" w:eastAsia="Times New Roman" w:hAnsi="Times New Roman" w:cs="Times New Roman"/>
          <w:sz w:val="24"/>
          <w:szCs w:val="24"/>
        </w:rPr>
        <w:t xml:space="preserve">redovnog, odnosno izvanrednog </w:t>
      </w:r>
      <w:r w:rsidRPr="007651FB">
        <w:rPr>
          <w:rFonts w:ascii="Times New Roman" w:eastAsia="Times New Roman" w:hAnsi="Times New Roman" w:cs="Times New Roman"/>
          <w:sz w:val="24"/>
          <w:szCs w:val="24"/>
        </w:rPr>
        <w:t>upravljanja pomorskim dobrom</w:t>
      </w:r>
      <w:r w:rsidR="00F8517F" w:rsidRPr="007651FB">
        <w:rPr>
          <w:rFonts w:ascii="Times New Roman" w:eastAsia="Times New Roman" w:hAnsi="Times New Roman" w:cs="Times New Roman"/>
          <w:sz w:val="24"/>
          <w:szCs w:val="24"/>
        </w:rPr>
        <w:t>.</w:t>
      </w:r>
    </w:p>
    <w:p w14:paraId="0A1D301A"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1CCB1C8E" w14:textId="77777777" w:rsidR="006B7011" w:rsidRPr="007651FB" w:rsidRDefault="006B7011" w:rsidP="006B7011">
      <w:pPr>
        <w:spacing w:after="0" w:line="276" w:lineRule="auto"/>
        <w:outlineLvl w:val="2"/>
        <w:rPr>
          <w:rFonts w:ascii="Times New Roman" w:eastAsia="Times New Roman" w:hAnsi="Times New Roman" w:cs="Times New Roman"/>
          <w:b/>
          <w:i/>
          <w:caps/>
          <w:sz w:val="24"/>
          <w:szCs w:val="24"/>
        </w:rPr>
      </w:pPr>
      <w:r w:rsidRPr="007651FB">
        <w:rPr>
          <w:rFonts w:ascii="Times New Roman" w:eastAsia="Times New Roman" w:hAnsi="Times New Roman" w:cs="Times New Roman"/>
          <w:b/>
          <w:i/>
          <w:sz w:val="24"/>
          <w:szCs w:val="24"/>
        </w:rPr>
        <w:t>Raspodjela sredstava</w:t>
      </w:r>
    </w:p>
    <w:p w14:paraId="37133586"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76F92985"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48</w:t>
      </w:r>
      <w:r w:rsidR="006B7011" w:rsidRPr="007651FB">
        <w:rPr>
          <w:rFonts w:ascii="Times New Roman" w:eastAsia="Times New Roman" w:hAnsi="Times New Roman" w:cs="Times New Roman"/>
          <w:b/>
          <w:sz w:val="24"/>
          <w:szCs w:val="24"/>
        </w:rPr>
        <w:t>.</w:t>
      </w:r>
    </w:p>
    <w:p w14:paraId="4FBADD55"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4EC9F632" w14:textId="77777777" w:rsidR="006B7011" w:rsidRPr="007651FB" w:rsidRDefault="006B7011" w:rsidP="00304685">
      <w:pPr>
        <w:numPr>
          <w:ilvl w:val="0"/>
          <w:numId w:val="19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Naknada za koncesije i odobrenja za posebnu upotrebu izvan luka i za luke posebne namjene se uplaćuje:</w:t>
      </w:r>
    </w:p>
    <w:p w14:paraId="34F6C0B8" w14:textId="77777777" w:rsidR="006B7011" w:rsidRPr="007651FB" w:rsidRDefault="00E83AEC" w:rsidP="00304685">
      <w:pPr>
        <w:numPr>
          <w:ilvl w:val="0"/>
          <w:numId w:val="19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30</w:t>
      </w:r>
      <w:r w:rsidR="006B7011" w:rsidRPr="007651FB">
        <w:rPr>
          <w:rFonts w:ascii="Times New Roman" w:eastAsia="Times New Roman" w:hAnsi="Times New Roman" w:cs="Times New Roman"/>
          <w:sz w:val="24"/>
          <w:szCs w:val="24"/>
        </w:rPr>
        <w:t xml:space="preserve"> posto u korist  državnog proračuna;</w:t>
      </w:r>
    </w:p>
    <w:p w14:paraId="794C238A" w14:textId="77777777" w:rsidR="006B7011" w:rsidRPr="007651FB" w:rsidRDefault="00E83AEC" w:rsidP="00304685">
      <w:pPr>
        <w:numPr>
          <w:ilvl w:val="0"/>
          <w:numId w:val="19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35</w:t>
      </w:r>
      <w:r w:rsidR="006B7011" w:rsidRPr="007651FB">
        <w:rPr>
          <w:rFonts w:ascii="Times New Roman" w:eastAsia="Times New Roman" w:hAnsi="Times New Roman" w:cs="Times New Roman"/>
          <w:sz w:val="24"/>
          <w:szCs w:val="24"/>
        </w:rPr>
        <w:t xml:space="preserve"> posto u korist proračuna jedinice područne (regionalne) samouprave;</w:t>
      </w:r>
    </w:p>
    <w:p w14:paraId="78FC5705" w14:textId="77777777" w:rsidR="006B7011" w:rsidRPr="007651FB" w:rsidRDefault="00E83AEC" w:rsidP="00304685">
      <w:pPr>
        <w:numPr>
          <w:ilvl w:val="0"/>
          <w:numId w:val="19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35</w:t>
      </w:r>
      <w:r w:rsidR="006B7011" w:rsidRPr="007651FB">
        <w:rPr>
          <w:rFonts w:ascii="Times New Roman" w:eastAsia="Times New Roman" w:hAnsi="Times New Roman" w:cs="Times New Roman"/>
          <w:sz w:val="24"/>
          <w:szCs w:val="24"/>
        </w:rPr>
        <w:t xml:space="preserve"> posto u korist proračuna jedinice lokalne samouprave.</w:t>
      </w:r>
    </w:p>
    <w:p w14:paraId="03A35E9F"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2D719A5B" w14:textId="77777777" w:rsidR="006B7011" w:rsidRPr="007651FB" w:rsidRDefault="006B7011" w:rsidP="00304685">
      <w:pPr>
        <w:pStyle w:val="ListParagraph"/>
        <w:numPr>
          <w:ilvl w:val="0"/>
          <w:numId w:val="193"/>
        </w:numPr>
        <w:spacing w:line="276" w:lineRule="auto"/>
        <w:ind w:left="0" w:firstLine="0"/>
        <w:jc w:val="both"/>
      </w:pPr>
      <w:r w:rsidRPr="007651FB">
        <w:t>Naknada za dozvole na pomorskom dobru se uplaćuje u korist proračuna jedinice lokalne samouprave.</w:t>
      </w:r>
    </w:p>
    <w:p w14:paraId="7A3B6F6B"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552E5E52" w14:textId="77777777" w:rsidR="006B7011" w:rsidRPr="007651FB" w:rsidRDefault="006B7011" w:rsidP="00304685">
      <w:pPr>
        <w:numPr>
          <w:ilvl w:val="0"/>
          <w:numId w:val="19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Jedinice lokalne i područne (regionalne) samouprave dužne su prihode iz stavaka 1. i 2. ovoga članka namjenski koristiti za upravljanje pomorskim dobrom i financiranje, </w:t>
      </w:r>
      <w:r w:rsidRPr="007651FB">
        <w:rPr>
          <w:rFonts w:ascii="Times New Roman" w:eastAsia="Times New Roman" w:hAnsi="Times New Roman" w:cs="Times New Roman"/>
          <w:sz w:val="24"/>
          <w:szCs w:val="24"/>
        </w:rPr>
        <w:lastRenderedPageBreak/>
        <w:t>odnosno sufinanciranje, projekata na pomorskom dobru i aktivnosti koje imaju za cilj unapređenje pomorskog dobra.</w:t>
      </w:r>
    </w:p>
    <w:p w14:paraId="6EE552C4"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6EA52761" w14:textId="77777777" w:rsidR="006B7011" w:rsidRPr="007651FB" w:rsidRDefault="006B7011" w:rsidP="00304685">
      <w:pPr>
        <w:numPr>
          <w:ilvl w:val="0"/>
          <w:numId w:val="19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Visinu naknade i način plaćanja te kriterije raspodjele propisuje ministar pravilnikom.</w:t>
      </w:r>
    </w:p>
    <w:p w14:paraId="50E4AFF2"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703EAC8E" w14:textId="77777777" w:rsidR="006B7011" w:rsidRPr="007651FB" w:rsidRDefault="006B7011" w:rsidP="00304685">
      <w:pPr>
        <w:numPr>
          <w:ilvl w:val="0"/>
          <w:numId w:val="19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Način uplaćivanja naknada za koncesije i dozvola na pomorskom dobru propisuje ministar nadležan za poslove financija naredbom. </w:t>
      </w:r>
    </w:p>
    <w:p w14:paraId="2F6EB507" w14:textId="77777777" w:rsidR="006B7011" w:rsidRPr="007651FB" w:rsidRDefault="006B7011" w:rsidP="006B7011">
      <w:pPr>
        <w:spacing w:after="0" w:line="276" w:lineRule="auto"/>
        <w:contextualSpacing/>
        <w:jc w:val="both"/>
        <w:rPr>
          <w:rFonts w:ascii="Times New Roman" w:eastAsia="Times New Roman" w:hAnsi="Times New Roman" w:cs="Times New Roman"/>
          <w:b/>
          <w:i/>
          <w:sz w:val="24"/>
          <w:szCs w:val="24"/>
        </w:rPr>
      </w:pPr>
    </w:p>
    <w:p w14:paraId="4523A7AF" w14:textId="77777777" w:rsidR="006B7011" w:rsidRPr="007651FB" w:rsidRDefault="006B7011" w:rsidP="006B7011">
      <w:pPr>
        <w:spacing w:after="0" w:line="276" w:lineRule="auto"/>
        <w:contextualSpacing/>
        <w:jc w:val="both"/>
        <w:rPr>
          <w:rFonts w:ascii="Times New Roman" w:eastAsia="Times New Roman" w:hAnsi="Times New Roman" w:cs="Times New Roman"/>
          <w:i/>
          <w:sz w:val="24"/>
          <w:szCs w:val="24"/>
        </w:rPr>
      </w:pPr>
      <w:r w:rsidRPr="007651FB">
        <w:rPr>
          <w:rFonts w:ascii="Times New Roman" w:eastAsia="Times New Roman" w:hAnsi="Times New Roman" w:cs="Times New Roman"/>
          <w:b/>
          <w:i/>
          <w:sz w:val="24"/>
          <w:szCs w:val="24"/>
        </w:rPr>
        <w:t xml:space="preserve">Savjet za pomorsko dobro i morske luke </w:t>
      </w:r>
    </w:p>
    <w:p w14:paraId="03E4ABC3"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769DFA61"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49</w:t>
      </w:r>
      <w:r w:rsidR="006B7011" w:rsidRPr="007651FB">
        <w:rPr>
          <w:rFonts w:ascii="Times New Roman" w:eastAsia="Times New Roman" w:hAnsi="Times New Roman" w:cs="Times New Roman"/>
          <w:b/>
          <w:sz w:val="24"/>
          <w:szCs w:val="24"/>
        </w:rPr>
        <w:t>.</w:t>
      </w:r>
    </w:p>
    <w:p w14:paraId="259B5154"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528BC12E" w14:textId="77777777" w:rsidR="006B7011" w:rsidRPr="007651FB" w:rsidRDefault="006B7011" w:rsidP="00044360">
      <w:pPr>
        <w:numPr>
          <w:ilvl w:val="0"/>
          <w:numId w:val="1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Savjet za pomorsko dobro i morske luke je međuresorno stručno savjetodavno tijelo za integralno upravljanje pomorskim dobrom, koje imenuje Vlada Republike Hrvatske.</w:t>
      </w:r>
    </w:p>
    <w:p w14:paraId="567EEE5B"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5E8B016F" w14:textId="77777777" w:rsidR="006B7011" w:rsidRPr="007651FB" w:rsidRDefault="006B7011" w:rsidP="00044360">
      <w:pPr>
        <w:numPr>
          <w:ilvl w:val="0"/>
          <w:numId w:val="1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Vlada Republike Hrvatske na prijedlog ministra imenuje članove Savjeta iz stavka 1. ovog članka i to dva predstavnika Ministarstva i po jednog predstavnika:</w:t>
      </w:r>
    </w:p>
    <w:p w14:paraId="15C2DA24" w14:textId="77777777" w:rsidR="006B7011" w:rsidRPr="007651FB" w:rsidRDefault="006B7011" w:rsidP="00304685">
      <w:pPr>
        <w:numPr>
          <w:ilvl w:val="0"/>
          <w:numId w:val="10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ministarstva nadležnog za poslove prostornoga uređenja i gradnje;</w:t>
      </w:r>
    </w:p>
    <w:p w14:paraId="6F37503F" w14:textId="77777777" w:rsidR="006B7011" w:rsidRPr="007651FB" w:rsidRDefault="006B7011" w:rsidP="00304685">
      <w:pPr>
        <w:numPr>
          <w:ilvl w:val="0"/>
          <w:numId w:val="10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ministarstva nadležnog za poslove turizma;</w:t>
      </w:r>
    </w:p>
    <w:p w14:paraId="380E716E" w14:textId="77777777" w:rsidR="0099680A" w:rsidRPr="007651FB" w:rsidRDefault="0099680A" w:rsidP="00304685">
      <w:pPr>
        <w:numPr>
          <w:ilvl w:val="0"/>
          <w:numId w:val="10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ministarstva nadležnog za poslove carine;</w:t>
      </w:r>
    </w:p>
    <w:p w14:paraId="1D225C35" w14:textId="77777777" w:rsidR="0099680A" w:rsidRPr="007651FB" w:rsidRDefault="0099680A" w:rsidP="00304685">
      <w:pPr>
        <w:numPr>
          <w:ilvl w:val="0"/>
          <w:numId w:val="10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ministarstva nadležnog za porezne poslove;</w:t>
      </w:r>
    </w:p>
    <w:p w14:paraId="4A382F86" w14:textId="77777777" w:rsidR="006B7011" w:rsidRPr="007651FB" w:rsidRDefault="006B7011" w:rsidP="00304685">
      <w:pPr>
        <w:numPr>
          <w:ilvl w:val="0"/>
          <w:numId w:val="10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ministarstva nadležnog za poslove zaštite okoliša i prirode;</w:t>
      </w:r>
    </w:p>
    <w:p w14:paraId="68841273" w14:textId="77777777" w:rsidR="006B7011" w:rsidRPr="007651FB" w:rsidRDefault="006B7011" w:rsidP="00304685">
      <w:pPr>
        <w:numPr>
          <w:ilvl w:val="0"/>
          <w:numId w:val="10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ministarstva nadležnog za poslove gospodarstva; </w:t>
      </w:r>
    </w:p>
    <w:p w14:paraId="2DC4BFC3" w14:textId="77777777" w:rsidR="006B7011" w:rsidRPr="007651FB" w:rsidRDefault="006B7011" w:rsidP="00304685">
      <w:pPr>
        <w:numPr>
          <w:ilvl w:val="0"/>
          <w:numId w:val="10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ministarstva nadležnog za poslove pravosuđa;</w:t>
      </w:r>
    </w:p>
    <w:p w14:paraId="6FFD6A96" w14:textId="77777777" w:rsidR="006B7011" w:rsidRPr="007651FB" w:rsidRDefault="006B7011" w:rsidP="00304685">
      <w:pPr>
        <w:numPr>
          <w:ilvl w:val="0"/>
          <w:numId w:val="10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ministarstva nadležnog za poslove ribarstva;</w:t>
      </w:r>
    </w:p>
    <w:p w14:paraId="67EEF905" w14:textId="77777777" w:rsidR="006B7011" w:rsidRPr="007651FB" w:rsidRDefault="006B7011" w:rsidP="00304685">
      <w:pPr>
        <w:numPr>
          <w:ilvl w:val="0"/>
          <w:numId w:val="10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ministarstva nadležnog za poslove kulture;</w:t>
      </w:r>
    </w:p>
    <w:p w14:paraId="55D430D2" w14:textId="77777777" w:rsidR="006B7011" w:rsidRPr="007651FB" w:rsidRDefault="006B7011" w:rsidP="00304685">
      <w:pPr>
        <w:numPr>
          <w:ilvl w:val="0"/>
          <w:numId w:val="10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Državne geodetske uprave;</w:t>
      </w:r>
    </w:p>
    <w:p w14:paraId="4861D9BB" w14:textId="77777777" w:rsidR="006B7011" w:rsidRPr="007651FB" w:rsidRDefault="006B7011" w:rsidP="00304685">
      <w:pPr>
        <w:numPr>
          <w:ilvl w:val="0"/>
          <w:numId w:val="10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Državnog odvjetništva Republike Hrvatske;</w:t>
      </w:r>
    </w:p>
    <w:p w14:paraId="6CEAB4EC" w14:textId="77777777" w:rsidR="006B7011" w:rsidRPr="007651FB" w:rsidRDefault="006B7011" w:rsidP="00304685">
      <w:pPr>
        <w:numPr>
          <w:ilvl w:val="0"/>
          <w:numId w:val="10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Hrvatske zajednice županija;</w:t>
      </w:r>
    </w:p>
    <w:p w14:paraId="032BA159" w14:textId="77777777" w:rsidR="006B7011" w:rsidRPr="007651FB" w:rsidRDefault="006B7011" w:rsidP="00304685">
      <w:pPr>
        <w:numPr>
          <w:ilvl w:val="0"/>
          <w:numId w:val="10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Hrvatske gospodarske komore;</w:t>
      </w:r>
    </w:p>
    <w:p w14:paraId="3BD97E1E" w14:textId="77777777" w:rsidR="006B7011" w:rsidRPr="007651FB" w:rsidRDefault="006B7011" w:rsidP="00304685">
      <w:pPr>
        <w:numPr>
          <w:ilvl w:val="0"/>
          <w:numId w:val="10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Hrvatske obrtničke komore;</w:t>
      </w:r>
    </w:p>
    <w:p w14:paraId="21C813E1" w14:textId="77777777" w:rsidR="006B7011" w:rsidRPr="007651FB" w:rsidRDefault="006B7011" w:rsidP="00304685">
      <w:pPr>
        <w:numPr>
          <w:ilvl w:val="0"/>
          <w:numId w:val="10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Zajednice lučkih uprava;</w:t>
      </w:r>
    </w:p>
    <w:p w14:paraId="13AF5417" w14:textId="77777777" w:rsidR="006B7011" w:rsidRPr="007651FB" w:rsidRDefault="006B7011" w:rsidP="00304685">
      <w:pPr>
        <w:numPr>
          <w:ilvl w:val="0"/>
          <w:numId w:val="10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Zajednice županijskih lučkih uprava.</w:t>
      </w:r>
    </w:p>
    <w:p w14:paraId="4839B66B"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69180C52" w14:textId="77777777" w:rsidR="006B7011" w:rsidRPr="007651FB" w:rsidRDefault="006B7011" w:rsidP="00044360">
      <w:pPr>
        <w:numPr>
          <w:ilvl w:val="0"/>
          <w:numId w:val="1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Savjet iz stavka 1. ovoga članka može, se po potrebi, u rad uključiti stručnjake iz područja o kojima Savjet raspravlja.</w:t>
      </w:r>
    </w:p>
    <w:p w14:paraId="5A9DA3BE"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6C9F96D3" w14:textId="77777777" w:rsidR="006B7011" w:rsidRPr="007651FB" w:rsidRDefault="006B7011" w:rsidP="00044360">
      <w:pPr>
        <w:numPr>
          <w:ilvl w:val="0"/>
          <w:numId w:val="1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Zadaci Savjeta iz stavka 1. ovoga članka su:</w:t>
      </w:r>
    </w:p>
    <w:p w14:paraId="4169FE95" w14:textId="77777777" w:rsidR="006B7011" w:rsidRPr="007651FB" w:rsidRDefault="006B7011" w:rsidP="00304685">
      <w:pPr>
        <w:numPr>
          <w:ilvl w:val="0"/>
          <w:numId w:val="106"/>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predlaganje stručnih rješenja i davanje mišljenja u postupku usklađivanja zakonskih i provedbenih propisa o pomorskom dobru;</w:t>
      </w:r>
    </w:p>
    <w:p w14:paraId="1A58838E" w14:textId="77777777" w:rsidR="006B7011" w:rsidRPr="007651FB" w:rsidRDefault="006B7011" w:rsidP="00304685">
      <w:pPr>
        <w:numPr>
          <w:ilvl w:val="0"/>
          <w:numId w:val="106"/>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predlaganje rješenja i davanje mišljenja u postupku realizacije investicija na pomorskom dobru kao i rješenja u cilju zaštite pomorskog dobra;</w:t>
      </w:r>
    </w:p>
    <w:p w14:paraId="50BBA7DD" w14:textId="77777777" w:rsidR="006B7011" w:rsidRPr="007651FB" w:rsidRDefault="006B7011" w:rsidP="00304685">
      <w:pPr>
        <w:numPr>
          <w:ilvl w:val="0"/>
          <w:numId w:val="106"/>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davanje stručnih mišljenja i prijedloga o strateškim pitanjima vezanim uz pomorsko dobro i morske luke</w:t>
      </w:r>
    </w:p>
    <w:p w14:paraId="4A23BBDA" w14:textId="77777777" w:rsidR="006B7011" w:rsidRPr="007651FB" w:rsidRDefault="006B7011" w:rsidP="00304685">
      <w:pPr>
        <w:numPr>
          <w:ilvl w:val="0"/>
          <w:numId w:val="106"/>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izrada okvira za integralno upravljanje obalnim područjem .</w:t>
      </w:r>
    </w:p>
    <w:p w14:paraId="57EA699E"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56E2C0EB" w14:textId="77777777" w:rsidR="006B7011" w:rsidRPr="007651FB" w:rsidRDefault="006B7011" w:rsidP="00044360">
      <w:pPr>
        <w:numPr>
          <w:ilvl w:val="0"/>
          <w:numId w:val="1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Savjet iz stavka 1. ovog članka saziva i njegovim radom rukovodi ministar.</w:t>
      </w:r>
    </w:p>
    <w:p w14:paraId="540FCE23"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7D63FB97" w14:textId="77777777" w:rsidR="006B7011" w:rsidRPr="007651FB" w:rsidRDefault="006B7011" w:rsidP="00044360">
      <w:pPr>
        <w:numPr>
          <w:ilvl w:val="0"/>
          <w:numId w:val="1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temelju preporuka Savjeta iz stavka 1. ovoga članka, vezano za rješavanje pitanja provedbe ovoga Zakona, ministar donosi obvezujući naputak.</w:t>
      </w:r>
      <w:bookmarkStart w:id="4" w:name="_Toc418513786"/>
    </w:p>
    <w:bookmarkEnd w:id="4"/>
    <w:p w14:paraId="7FB7B8C0" w14:textId="77777777" w:rsidR="006B7011" w:rsidRPr="007651FB" w:rsidRDefault="006B7011" w:rsidP="006B7011">
      <w:pPr>
        <w:spacing w:after="0" w:line="276" w:lineRule="auto"/>
        <w:jc w:val="center"/>
        <w:outlineLvl w:val="1"/>
        <w:rPr>
          <w:rFonts w:ascii="Times New Roman" w:eastAsia="Times New Roman" w:hAnsi="Times New Roman" w:cs="Times New Roman"/>
          <w:b/>
          <w:sz w:val="24"/>
          <w:szCs w:val="24"/>
        </w:rPr>
      </w:pPr>
    </w:p>
    <w:p w14:paraId="4637A957" w14:textId="77777777" w:rsidR="006B7011" w:rsidRPr="007651FB" w:rsidRDefault="006B7011" w:rsidP="006B7011">
      <w:pPr>
        <w:spacing w:after="0" w:line="276" w:lineRule="auto"/>
        <w:jc w:val="center"/>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DIO TREĆI</w:t>
      </w:r>
    </w:p>
    <w:p w14:paraId="606857BA" w14:textId="77777777" w:rsidR="006B7011" w:rsidRPr="007651FB" w:rsidRDefault="006B7011" w:rsidP="006B7011">
      <w:pPr>
        <w:spacing w:after="0" w:line="276" w:lineRule="auto"/>
        <w:jc w:val="center"/>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UPOTREBA I GOSPODARSKO KORIŠTENJE POMORSKOG DOBRA</w:t>
      </w:r>
    </w:p>
    <w:p w14:paraId="1DFA74B5" w14:textId="77777777" w:rsidR="006B7011" w:rsidRPr="007651FB" w:rsidRDefault="006B7011" w:rsidP="006B7011">
      <w:pPr>
        <w:spacing w:after="0" w:line="276" w:lineRule="auto"/>
        <w:jc w:val="center"/>
        <w:outlineLvl w:val="1"/>
        <w:rPr>
          <w:rFonts w:ascii="Times New Roman" w:eastAsia="Times New Roman" w:hAnsi="Times New Roman" w:cs="Times New Roman"/>
          <w:b/>
          <w:sz w:val="24"/>
          <w:szCs w:val="24"/>
        </w:rPr>
      </w:pPr>
    </w:p>
    <w:p w14:paraId="2C5BFA14" w14:textId="77777777" w:rsidR="006B7011" w:rsidRPr="007651FB" w:rsidRDefault="006B7011" w:rsidP="006B7011">
      <w:pPr>
        <w:spacing w:after="0" w:line="276" w:lineRule="auto"/>
        <w:jc w:val="center"/>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GLAVA I.</w:t>
      </w:r>
    </w:p>
    <w:p w14:paraId="5F959F30" w14:textId="77777777" w:rsidR="00E9689C" w:rsidRPr="007651FB" w:rsidRDefault="00E9689C" w:rsidP="00E9689C">
      <w:pPr>
        <w:spacing w:after="0" w:line="276" w:lineRule="auto"/>
        <w:contextualSpacing/>
        <w:jc w:val="both"/>
        <w:rPr>
          <w:rFonts w:ascii="Times New Roman" w:eastAsia="Times New Roman" w:hAnsi="Times New Roman" w:cs="Times New Roman"/>
          <w:b/>
          <w:i/>
          <w:sz w:val="24"/>
          <w:szCs w:val="24"/>
        </w:rPr>
      </w:pPr>
    </w:p>
    <w:p w14:paraId="0A08F10C" w14:textId="77777777" w:rsidR="00E9689C" w:rsidRPr="007651FB" w:rsidRDefault="00E9689C" w:rsidP="00E9689C">
      <w:pPr>
        <w:spacing w:after="0" w:line="276" w:lineRule="auto"/>
        <w:contextualSpacing/>
        <w:jc w:val="both"/>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Instituti raspolaganja pomorskim dobrom</w:t>
      </w:r>
    </w:p>
    <w:p w14:paraId="14140F76" w14:textId="77777777" w:rsidR="00E9689C" w:rsidRPr="007651FB" w:rsidRDefault="00E9689C" w:rsidP="00E9689C">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_</w:t>
      </w:r>
    </w:p>
    <w:p w14:paraId="60A1DAE3" w14:textId="77777777" w:rsidR="00E9689C" w:rsidRPr="007651FB" w:rsidRDefault="00E9689C" w:rsidP="00E9689C">
      <w:pPr>
        <w:spacing w:after="0" w:line="276" w:lineRule="auto"/>
        <w:contextualSpacing/>
        <w:jc w:val="both"/>
        <w:rPr>
          <w:rFonts w:ascii="Times New Roman" w:eastAsia="Times New Roman" w:hAnsi="Times New Roman" w:cs="Times New Roman"/>
          <w:sz w:val="24"/>
          <w:szCs w:val="24"/>
        </w:rPr>
      </w:pPr>
    </w:p>
    <w:p w14:paraId="3C571912" w14:textId="77777777" w:rsidR="00E9689C" w:rsidRPr="007651FB" w:rsidRDefault="00E9689C" w:rsidP="00E9689C">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Instituti raspolaganja pomorskim dobrom jesu:</w:t>
      </w:r>
    </w:p>
    <w:p w14:paraId="7469A2E0" w14:textId="77777777" w:rsidR="00E9689C" w:rsidRPr="007651FB" w:rsidRDefault="00E9689C" w:rsidP="00304685">
      <w:pPr>
        <w:pStyle w:val="ListParagraph"/>
        <w:numPr>
          <w:ilvl w:val="0"/>
          <w:numId w:val="250"/>
        </w:numPr>
        <w:spacing w:line="276" w:lineRule="auto"/>
        <w:jc w:val="both"/>
      </w:pPr>
      <w:r w:rsidRPr="007651FB">
        <w:t>Posebna upotreba pomorskog dobra</w:t>
      </w:r>
    </w:p>
    <w:p w14:paraId="139A5554" w14:textId="77777777" w:rsidR="00E9689C" w:rsidRPr="007651FB" w:rsidRDefault="00E9689C" w:rsidP="00304685">
      <w:pPr>
        <w:pStyle w:val="ListParagraph"/>
        <w:numPr>
          <w:ilvl w:val="0"/>
          <w:numId w:val="250"/>
        </w:numPr>
        <w:spacing w:line="276" w:lineRule="auto"/>
        <w:jc w:val="both"/>
      </w:pPr>
      <w:r w:rsidRPr="007651FB">
        <w:t>Koncesija za gospodarsko korištenje pomorskog dobra</w:t>
      </w:r>
    </w:p>
    <w:p w14:paraId="22C82500" w14:textId="77777777" w:rsidR="00E9689C" w:rsidRPr="007651FB" w:rsidRDefault="00E9689C" w:rsidP="00304685">
      <w:pPr>
        <w:pStyle w:val="ListParagraph"/>
        <w:numPr>
          <w:ilvl w:val="0"/>
          <w:numId w:val="250"/>
        </w:numPr>
        <w:spacing w:line="276" w:lineRule="auto"/>
        <w:jc w:val="both"/>
      </w:pPr>
      <w:r w:rsidRPr="007651FB">
        <w:t>Privremena posebna upotreba pomorskog dobra</w:t>
      </w:r>
    </w:p>
    <w:p w14:paraId="73402E4A" w14:textId="77777777" w:rsidR="00E9689C" w:rsidRPr="007651FB" w:rsidRDefault="00E9689C" w:rsidP="00304685">
      <w:pPr>
        <w:pStyle w:val="ListParagraph"/>
        <w:numPr>
          <w:ilvl w:val="0"/>
          <w:numId w:val="250"/>
        </w:numPr>
        <w:spacing w:line="276" w:lineRule="auto"/>
        <w:jc w:val="both"/>
      </w:pPr>
      <w:r w:rsidRPr="007651FB">
        <w:t>Privremeno gospodarsko korištenje pomorskog dobra</w:t>
      </w:r>
    </w:p>
    <w:p w14:paraId="003CBD0E" w14:textId="77777777" w:rsidR="00E9689C" w:rsidRPr="007651FB" w:rsidRDefault="00E9689C" w:rsidP="00E9689C">
      <w:pPr>
        <w:pStyle w:val="ListParagraph"/>
        <w:spacing w:line="276" w:lineRule="auto"/>
        <w:ind w:left="360"/>
        <w:jc w:val="both"/>
      </w:pPr>
    </w:p>
    <w:p w14:paraId="352D726A" w14:textId="77777777" w:rsidR="00E9689C" w:rsidRPr="007651FB" w:rsidRDefault="00E9689C" w:rsidP="006B7011">
      <w:pPr>
        <w:spacing w:after="0" w:line="276" w:lineRule="auto"/>
        <w:jc w:val="center"/>
        <w:outlineLvl w:val="2"/>
        <w:rPr>
          <w:rFonts w:ascii="Times New Roman" w:eastAsia="Times New Roman" w:hAnsi="Times New Roman" w:cs="Times New Roman"/>
          <w:b/>
          <w:caps/>
          <w:sz w:val="24"/>
          <w:szCs w:val="24"/>
        </w:rPr>
      </w:pPr>
    </w:p>
    <w:p w14:paraId="2B8B2C6B" w14:textId="77777777" w:rsidR="006B7011" w:rsidRPr="007651FB" w:rsidRDefault="006B7011" w:rsidP="006B7011">
      <w:pPr>
        <w:spacing w:after="0" w:line="276" w:lineRule="auto"/>
        <w:jc w:val="center"/>
        <w:outlineLvl w:val="2"/>
        <w:rPr>
          <w:rFonts w:ascii="Times New Roman" w:eastAsia="Times New Roman" w:hAnsi="Times New Roman" w:cs="Times New Roman"/>
          <w:b/>
          <w:caps/>
          <w:sz w:val="24"/>
          <w:szCs w:val="24"/>
        </w:rPr>
      </w:pPr>
      <w:r w:rsidRPr="007651FB">
        <w:rPr>
          <w:rFonts w:ascii="Times New Roman" w:eastAsia="Times New Roman" w:hAnsi="Times New Roman" w:cs="Times New Roman"/>
          <w:b/>
          <w:caps/>
          <w:sz w:val="24"/>
          <w:szCs w:val="24"/>
        </w:rPr>
        <w:t>Posebna upotreba pomorskog dobra</w:t>
      </w:r>
    </w:p>
    <w:p w14:paraId="1533D9EB" w14:textId="77777777" w:rsidR="006B7011" w:rsidRPr="007651FB" w:rsidRDefault="006B7011" w:rsidP="006B7011">
      <w:pPr>
        <w:spacing w:after="0" w:line="276" w:lineRule="auto"/>
        <w:jc w:val="both"/>
        <w:rPr>
          <w:rFonts w:ascii="Times New Roman" w:eastAsia="Times New Roman" w:hAnsi="Times New Roman" w:cs="Times New Roman"/>
          <w:sz w:val="24"/>
          <w:szCs w:val="24"/>
          <w:u w:val="single"/>
        </w:rPr>
      </w:pPr>
    </w:p>
    <w:p w14:paraId="013BC612"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50</w:t>
      </w:r>
      <w:r w:rsidR="006B7011" w:rsidRPr="007651FB">
        <w:rPr>
          <w:rFonts w:ascii="Times New Roman" w:eastAsia="Times New Roman" w:hAnsi="Times New Roman" w:cs="Times New Roman"/>
          <w:b/>
          <w:sz w:val="24"/>
          <w:szCs w:val="24"/>
        </w:rPr>
        <w:t>.</w:t>
      </w:r>
    </w:p>
    <w:p w14:paraId="6D2A4EC4" w14:textId="77777777" w:rsidR="004A3AD7" w:rsidRPr="007651FB" w:rsidRDefault="004A3AD7" w:rsidP="004A3AD7">
      <w:pPr>
        <w:spacing w:after="0" w:line="276" w:lineRule="auto"/>
        <w:contextualSpacing/>
        <w:jc w:val="both"/>
        <w:rPr>
          <w:rFonts w:ascii="Times New Roman" w:eastAsia="Times New Roman" w:hAnsi="Times New Roman" w:cs="Times New Roman"/>
          <w:sz w:val="24"/>
          <w:szCs w:val="24"/>
        </w:rPr>
      </w:pPr>
    </w:p>
    <w:p w14:paraId="0B1CB82F" w14:textId="77777777" w:rsidR="004A3AD7" w:rsidRPr="007651FB" w:rsidRDefault="004A3AD7" w:rsidP="004A3AD7">
      <w:pPr>
        <w:numPr>
          <w:ilvl w:val="0"/>
          <w:numId w:val="2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Posebna upotreba je:</w:t>
      </w:r>
    </w:p>
    <w:p w14:paraId="67D28F34" w14:textId="77777777" w:rsidR="004A3AD7" w:rsidRPr="007651FB" w:rsidRDefault="004A3AD7" w:rsidP="00304685">
      <w:pPr>
        <w:numPr>
          <w:ilvl w:val="0"/>
          <w:numId w:val="10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upotreba pomorskog dobra koja može uključivati gradnju građevina na pomorskom dobru namijenjenih djelatnosti koja se ne obavlja radi stjecanja dobiti (iz područja kulture, socijalne skrbi, odgoja i obrazovanja, znanosti, sporta, javnog zdravstva);</w:t>
      </w:r>
    </w:p>
    <w:p w14:paraId="13CCBD92" w14:textId="77777777" w:rsidR="004A3AD7" w:rsidRPr="007651FB" w:rsidRDefault="004A3AD7" w:rsidP="00304685">
      <w:pPr>
        <w:numPr>
          <w:ilvl w:val="0"/>
          <w:numId w:val="10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upotreba pomorskog dobra koja može uključivati gradnju građevina na pomorskom dobru za potrebe tijela državne uprave ili pravnih osoba koje imaju javne ovlasti (potrebe obrane, unutarnjih poslova, sigurnosti plovidbe, regulaciju rijeka, zaštitu prirode i okoliša i drugih sličnih potreba).</w:t>
      </w:r>
    </w:p>
    <w:p w14:paraId="3091514C" w14:textId="77777777" w:rsidR="004A3AD7" w:rsidRPr="007651FB" w:rsidRDefault="004A3AD7" w:rsidP="004A3AD7">
      <w:pPr>
        <w:spacing w:after="0" w:line="276" w:lineRule="auto"/>
        <w:jc w:val="both"/>
        <w:rPr>
          <w:rFonts w:ascii="Times New Roman" w:eastAsia="Times New Roman" w:hAnsi="Times New Roman" w:cs="Times New Roman"/>
          <w:sz w:val="24"/>
          <w:szCs w:val="24"/>
        </w:rPr>
      </w:pPr>
    </w:p>
    <w:p w14:paraId="51E8A07B" w14:textId="77777777" w:rsidR="006B7011" w:rsidRPr="007651FB" w:rsidRDefault="006B7011" w:rsidP="00044360">
      <w:pPr>
        <w:numPr>
          <w:ilvl w:val="0"/>
          <w:numId w:val="2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Pravo na posebnu upotrebu pomorskog dobra stječe se ugovorom o posebnoj upotreb</w:t>
      </w:r>
      <w:r w:rsidR="004A3AD7" w:rsidRPr="007651FB">
        <w:rPr>
          <w:rFonts w:ascii="Times New Roman" w:eastAsia="Times New Roman" w:hAnsi="Times New Roman" w:cs="Times New Roman"/>
          <w:sz w:val="24"/>
          <w:szCs w:val="24"/>
        </w:rPr>
        <w:t>i na temelju odluke o posebnoj upotrebi</w:t>
      </w:r>
      <w:r w:rsidRPr="007651FB">
        <w:rPr>
          <w:rFonts w:ascii="Times New Roman" w:eastAsia="Times New Roman" w:hAnsi="Times New Roman" w:cs="Times New Roman"/>
          <w:sz w:val="24"/>
          <w:szCs w:val="24"/>
        </w:rPr>
        <w:t>.</w:t>
      </w:r>
    </w:p>
    <w:p w14:paraId="646180A6" w14:textId="77777777" w:rsidR="00DE1068" w:rsidRPr="007651FB" w:rsidRDefault="00DE1068" w:rsidP="00DE1068">
      <w:pPr>
        <w:spacing w:after="0" w:line="276" w:lineRule="auto"/>
        <w:contextualSpacing/>
        <w:jc w:val="both"/>
        <w:rPr>
          <w:rFonts w:ascii="Times New Roman" w:eastAsia="Times New Roman" w:hAnsi="Times New Roman" w:cs="Times New Roman"/>
          <w:sz w:val="24"/>
          <w:szCs w:val="24"/>
        </w:rPr>
      </w:pPr>
    </w:p>
    <w:p w14:paraId="0B9144B6" w14:textId="77777777" w:rsidR="00DE1068" w:rsidRPr="007651FB" w:rsidRDefault="00100740" w:rsidP="00DE1068">
      <w:pPr>
        <w:numPr>
          <w:ilvl w:val="0"/>
          <w:numId w:val="2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O</w:t>
      </w:r>
      <w:r w:rsidR="00DE1068" w:rsidRPr="007651FB">
        <w:rPr>
          <w:rFonts w:ascii="Times New Roman" w:eastAsia="Times New Roman" w:hAnsi="Times New Roman" w:cs="Times New Roman"/>
          <w:sz w:val="24"/>
          <w:szCs w:val="24"/>
        </w:rPr>
        <w:t>dluka o posebnoj upotrebi donosi se na zahtjev u upravnom postupku.</w:t>
      </w:r>
    </w:p>
    <w:p w14:paraId="5F05BCE0" w14:textId="77777777" w:rsidR="00DE1068" w:rsidRPr="007651FB" w:rsidRDefault="00DE1068" w:rsidP="00DE1068">
      <w:pPr>
        <w:pStyle w:val="ListParagraph"/>
      </w:pPr>
    </w:p>
    <w:p w14:paraId="7A2BD781" w14:textId="77777777" w:rsidR="00DE1068" w:rsidRPr="007651FB" w:rsidRDefault="006B7011" w:rsidP="00DE1068">
      <w:pPr>
        <w:numPr>
          <w:ilvl w:val="0"/>
          <w:numId w:val="2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Vlada Republike Hrvatske donosi odluku o </w:t>
      </w:r>
      <w:r w:rsidR="00DE1068" w:rsidRPr="007651FB">
        <w:rPr>
          <w:rFonts w:ascii="Times New Roman" w:eastAsia="Times New Roman" w:hAnsi="Times New Roman" w:cs="Times New Roman"/>
          <w:sz w:val="24"/>
          <w:szCs w:val="24"/>
        </w:rPr>
        <w:t>posebnoj</w:t>
      </w:r>
      <w:r w:rsidRPr="007651FB">
        <w:rPr>
          <w:rFonts w:ascii="Times New Roman" w:eastAsia="Times New Roman" w:hAnsi="Times New Roman" w:cs="Times New Roman"/>
          <w:sz w:val="24"/>
          <w:szCs w:val="24"/>
        </w:rPr>
        <w:t xml:space="preserve"> upotreb</w:t>
      </w:r>
      <w:r w:rsidR="00DE1068" w:rsidRPr="007651FB">
        <w:rPr>
          <w:rFonts w:ascii="Times New Roman" w:eastAsia="Times New Roman" w:hAnsi="Times New Roman" w:cs="Times New Roman"/>
          <w:sz w:val="24"/>
          <w:szCs w:val="24"/>
        </w:rPr>
        <w:t>i i/ili gradnji</w:t>
      </w:r>
      <w:r w:rsidRPr="007651FB">
        <w:rPr>
          <w:rFonts w:ascii="Times New Roman" w:eastAsia="Times New Roman" w:hAnsi="Times New Roman" w:cs="Times New Roman"/>
          <w:sz w:val="24"/>
          <w:szCs w:val="24"/>
        </w:rPr>
        <w:t xml:space="preserve"> na </w:t>
      </w:r>
      <w:r w:rsidR="00DE1068" w:rsidRPr="007651FB">
        <w:rPr>
          <w:rFonts w:ascii="Times New Roman" w:eastAsia="Times New Roman" w:hAnsi="Times New Roman" w:cs="Times New Roman"/>
          <w:sz w:val="24"/>
          <w:szCs w:val="24"/>
        </w:rPr>
        <w:t>pomorskom dobru</w:t>
      </w:r>
      <w:r w:rsidRPr="007651FB">
        <w:rPr>
          <w:rFonts w:ascii="Times New Roman" w:eastAsia="Times New Roman" w:hAnsi="Times New Roman" w:cs="Times New Roman"/>
          <w:sz w:val="24"/>
          <w:szCs w:val="24"/>
        </w:rPr>
        <w:t xml:space="preserve"> za objekte od interesa i značaja za Republiku H</w:t>
      </w:r>
      <w:r w:rsidR="00DE1068" w:rsidRPr="007651FB">
        <w:rPr>
          <w:rFonts w:ascii="Times New Roman" w:eastAsia="Times New Roman" w:hAnsi="Times New Roman" w:cs="Times New Roman"/>
          <w:sz w:val="24"/>
          <w:szCs w:val="24"/>
        </w:rPr>
        <w:t>rvatsku u trajanju do 50 godina.</w:t>
      </w:r>
    </w:p>
    <w:p w14:paraId="7EF772E9" w14:textId="77777777" w:rsidR="00DE1068" w:rsidRPr="007651FB" w:rsidRDefault="00DE1068" w:rsidP="00DE1068">
      <w:pPr>
        <w:pStyle w:val="ListParagraph"/>
        <w:rPr>
          <w:iCs/>
        </w:rPr>
      </w:pPr>
    </w:p>
    <w:p w14:paraId="76004901" w14:textId="77777777" w:rsidR="00DE1068" w:rsidRPr="007651FB" w:rsidRDefault="006B7011" w:rsidP="00DE1068">
      <w:pPr>
        <w:numPr>
          <w:ilvl w:val="0"/>
          <w:numId w:val="2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iCs/>
          <w:sz w:val="24"/>
          <w:szCs w:val="24"/>
        </w:rPr>
        <w:t xml:space="preserve">Odluku o </w:t>
      </w:r>
      <w:r w:rsidR="00DE1068" w:rsidRPr="007651FB">
        <w:rPr>
          <w:rFonts w:ascii="Times New Roman" w:eastAsia="Times New Roman" w:hAnsi="Times New Roman" w:cs="Times New Roman"/>
          <w:iCs/>
          <w:sz w:val="24"/>
          <w:szCs w:val="24"/>
        </w:rPr>
        <w:t>posebnoj</w:t>
      </w:r>
      <w:r w:rsidRPr="007651FB">
        <w:rPr>
          <w:rFonts w:ascii="Times New Roman" w:eastAsia="Times New Roman" w:hAnsi="Times New Roman" w:cs="Times New Roman"/>
          <w:iCs/>
          <w:sz w:val="24"/>
          <w:szCs w:val="24"/>
        </w:rPr>
        <w:t xml:space="preserve"> upotreb</w:t>
      </w:r>
      <w:r w:rsidR="00DE1068" w:rsidRPr="007651FB">
        <w:rPr>
          <w:rFonts w:ascii="Times New Roman" w:eastAsia="Times New Roman" w:hAnsi="Times New Roman" w:cs="Times New Roman"/>
          <w:iCs/>
          <w:sz w:val="24"/>
          <w:szCs w:val="24"/>
        </w:rPr>
        <w:t>i</w:t>
      </w:r>
      <w:r w:rsidRPr="007651FB">
        <w:rPr>
          <w:rFonts w:ascii="Times New Roman" w:eastAsia="Times New Roman" w:hAnsi="Times New Roman" w:cs="Times New Roman"/>
          <w:iCs/>
          <w:sz w:val="24"/>
          <w:szCs w:val="24"/>
        </w:rPr>
        <w:t xml:space="preserve"> i/ili gradnj</w:t>
      </w:r>
      <w:r w:rsidR="00DE1068" w:rsidRPr="007651FB">
        <w:rPr>
          <w:rFonts w:ascii="Times New Roman" w:eastAsia="Times New Roman" w:hAnsi="Times New Roman" w:cs="Times New Roman"/>
          <w:iCs/>
          <w:sz w:val="24"/>
          <w:szCs w:val="24"/>
        </w:rPr>
        <w:t>i</w:t>
      </w:r>
      <w:r w:rsidRPr="007651FB">
        <w:rPr>
          <w:rFonts w:ascii="Times New Roman" w:eastAsia="Times New Roman" w:hAnsi="Times New Roman" w:cs="Times New Roman"/>
          <w:iCs/>
          <w:sz w:val="24"/>
          <w:szCs w:val="24"/>
        </w:rPr>
        <w:t xml:space="preserve"> na pomorsko</w:t>
      </w:r>
      <w:r w:rsidR="00DE1068" w:rsidRPr="007651FB">
        <w:rPr>
          <w:rFonts w:ascii="Times New Roman" w:eastAsia="Times New Roman" w:hAnsi="Times New Roman" w:cs="Times New Roman"/>
          <w:iCs/>
          <w:sz w:val="24"/>
          <w:szCs w:val="24"/>
        </w:rPr>
        <w:t>m</w:t>
      </w:r>
      <w:r w:rsidRPr="007651FB">
        <w:rPr>
          <w:rFonts w:ascii="Times New Roman" w:eastAsia="Times New Roman" w:hAnsi="Times New Roman" w:cs="Times New Roman"/>
          <w:iCs/>
          <w:sz w:val="24"/>
          <w:szCs w:val="24"/>
        </w:rPr>
        <w:t xml:space="preserve"> dobr</w:t>
      </w:r>
      <w:r w:rsidR="00DE1068" w:rsidRPr="007651FB">
        <w:rPr>
          <w:rFonts w:ascii="Times New Roman" w:eastAsia="Times New Roman" w:hAnsi="Times New Roman" w:cs="Times New Roman"/>
          <w:iCs/>
          <w:sz w:val="24"/>
          <w:szCs w:val="24"/>
        </w:rPr>
        <w:t>u</w:t>
      </w:r>
      <w:r w:rsidRPr="007651FB">
        <w:rPr>
          <w:rFonts w:ascii="Times New Roman" w:eastAsia="Times New Roman" w:hAnsi="Times New Roman" w:cs="Times New Roman"/>
          <w:iCs/>
          <w:sz w:val="24"/>
          <w:szCs w:val="24"/>
        </w:rPr>
        <w:t xml:space="preserve"> z</w:t>
      </w:r>
      <w:r w:rsidRPr="007651FB">
        <w:rPr>
          <w:rFonts w:ascii="Times New Roman" w:eastAsia="Times New Roman" w:hAnsi="Times New Roman" w:cs="Times New Roman"/>
          <w:sz w:val="24"/>
          <w:szCs w:val="24"/>
        </w:rPr>
        <w:t>a objekte od područnog i lokalnog značaja na svom području donosi predstavničko tijelo jedinice područne (regionalne) samouprave</w:t>
      </w:r>
      <w:r w:rsidRPr="007651FB">
        <w:rPr>
          <w:rFonts w:ascii="Times New Roman" w:eastAsia="Times New Roman" w:hAnsi="Times New Roman" w:cs="Times New Roman"/>
          <w:iCs/>
          <w:sz w:val="24"/>
          <w:szCs w:val="24"/>
        </w:rPr>
        <w:t>, u trajanju do 20 godina.</w:t>
      </w:r>
    </w:p>
    <w:p w14:paraId="03FDAF04" w14:textId="77777777" w:rsidR="00DE1068" w:rsidRPr="007651FB" w:rsidRDefault="00DE1068" w:rsidP="00DE1068">
      <w:pPr>
        <w:pStyle w:val="ListParagraph"/>
      </w:pPr>
    </w:p>
    <w:p w14:paraId="362FE579" w14:textId="77777777" w:rsidR="00DE1068" w:rsidRPr="007651FB" w:rsidRDefault="006B7011" w:rsidP="00DE1068">
      <w:pPr>
        <w:numPr>
          <w:ilvl w:val="0"/>
          <w:numId w:val="2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Odluka o posebn</w:t>
      </w:r>
      <w:r w:rsidR="00DE1068" w:rsidRPr="007651FB">
        <w:rPr>
          <w:rFonts w:ascii="Times New Roman" w:eastAsia="Times New Roman" w:hAnsi="Times New Roman" w:cs="Times New Roman"/>
          <w:sz w:val="24"/>
          <w:szCs w:val="24"/>
        </w:rPr>
        <w:t>oj</w:t>
      </w:r>
      <w:r w:rsidRPr="007651FB">
        <w:rPr>
          <w:rFonts w:ascii="Times New Roman" w:eastAsia="Times New Roman" w:hAnsi="Times New Roman" w:cs="Times New Roman"/>
          <w:sz w:val="24"/>
          <w:szCs w:val="24"/>
        </w:rPr>
        <w:t xml:space="preserve">  upotreb</w:t>
      </w:r>
      <w:r w:rsidR="00DE1068" w:rsidRPr="007651FB">
        <w:rPr>
          <w:rFonts w:ascii="Times New Roman" w:eastAsia="Times New Roman" w:hAnsi="Times New Roman" w:cs="Times New Roman"/>
          <w:sz w:val="24"/>
          <w:szCs w:val="24"/>
        </w:rPr>
        <w:t>i</w:t>
      </w:r>
      <w:r w:rsidRPr="007651FB">
        <w:rPr>
          <w:rFonts w:ascii="Times New Roman" w:eastAsia="Times New Roman" w:hAnsi="Times New Roman" w:cs="Times New Roman"/>
          <w:sz w:val="24"/>
          <w:szCs w:val="24"/>
        </w:rPr>
        <w:t xml:space="preserve"> i/ili gradnj</w:t>
      </w:r>
      <w:r w:rsidR="00DE1068" w:rsidRPr="007651FB">
        <w:rPr>
          <w:rFonts w:ascii="Times New Roman" w:eastAsia="Times New Roman" w:hAnsi="Times New Roman" w:cs="Times New Roman"/>
          <w:sz w:val="24"/>
          <w:szCs w:val="24"/>
        </w:rPr>
        <w:t>i</w:t>
      </w:r>
      <w:r w:rsidRPr="007651FB">
        <w:rPr>
          <w:rFonts w:ascii="Times New Roman" w:eastAsia="Times New Roman" w:hAnsi="Times New Roman" w:cs="Times New Roman"/>
          <w:sz w:val="24"/>
          <w:szCs w:val="24"/>
        </w:rPr>
        <w:t xml:space="preserve"> na lučkom području luka otvorenih za javni promet daje Upravno vijeće nadležne lučke uprave u trajanju do 10 godina.</w:t>
      </w:r>
    </w:p>
    <w:p w14:paraId="66833590" w14:textId="77777777" w:rsidR="00DE1068" w:rsidRPr="007651FB" w:rsidRDefault="00DE1068" w:rsidP="00DE1068">
      <w:pPr>
        <w:pStyle w:val="ListParagraph"/>
      </w:pPr>
    </w:p>
    <w:p w14:paraId="52AAB0A6" w14:textId="77777777" w:rsidR="006B7011" w:rsidRPr="007651FB" w:rsidRDefault="006B7011" w:rsidP="00DE1068">
      <w:pPr>
        <w:numPr>
          <w:ilvl w:val="0"/>
          <w:numId w:val="2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Žalba protiv </w:t>
      </w:r>
      <w:r w:rsidR="00DE1068" w:rsidRPr="007651FB">
        <w:rPr>
          <w:rFonts w:ascii="Times New Roman" w:eastAsia="Times New Roman" w:hAnsi="Times New Roman" w:cs="Times New Roman"/>
          <w:sz w:val="24"/>
          <w:szCs w:val="24"/>
        </w:rPr>
        <w:t>odluke iz stavka 4</w:t>
      </w:r>
      <w:r w:rsidRPr="007651FB">
        <w:rPr>
          <w:rFonts w:ascii="Times New Roman" w:eastAsia="Times New Roman" w:hAnsi="Times New Roman" w:cs="Times New Roman"/>
          <w:sz w:val="24"/>
          <w:szCs w:val="24"/>
        </w:rPr>
        <w:t xml:space="preserve">. ovoga članka nije dopuštena, ali se može pokrenuti upravni spor. </w:t>
      </w:r>
    </w:p>
    <w:p w14:paraId="7947BA40"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4FC1234F" w14:textId="77777777" w:rsidR="006B7011" w:rsidRPr="007651FB" w:rsidRDefault="00DE1068" w:rsidP="00044360">
      <w:pPr>
        <w:numPr>
          <w:ilvl w:val="0"/>
          <w:numId w:val="2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Protiv odluke  iz stavaka 5</w:t>
      </w:r>
      <w:r w:rsidR="006B7011" w:rsidRPr="007651FB">
        <w:rPr>
          <w:rFonts w:ascii="Times New Roman" w:eastAsia="Times New Roman" w:hAnsi="Times New Roman" w:cs="Times New Roman"/>
          <w:sz w:val="24"/>
          <w:szCs w:val="24"/>
        </w:rPr>
        <w:t xml:space="preserve">. i </w:t>
      </w:r>
      <w:r w:rsidRPr="007651FB">
        <w:rPr>
          <w:rFonts w:ascii="Times New Roman" w:eastAsia="Times New Roman" w:hAnsi="Times New Roman" w:cs="Times New Roman"/>
          <w:sz w:val="24"/>
          <w:szCs w:val="24"/>
        </w:rPr>
        <w:t>6</w:t>
      </w:r>
      <w:r w:rsidR="006B7011" w:rsidRPr="007651FB">
        <w:rPr>
          <w:rFonts w:ascii="Times New Roman" w:eastAsia="Times New Roman" w:hAnsi="Times New Roman" w:cs="Times New Roman"/>
          <w:sz w:val="24"/>
          <w:szCs w:val="24"/>
        </w:rPr>
        <w:t xml:space="preserve">. ovoga </w:t>
      </w:r>
      <w:r w:rsidR="0001036D" w:rsidRPr="007651FB">
        <w:rPr>
          <w:rFonts w:ascii="Times New Roman" w:eastAsia="Times New Roman" w:hAnsi="Times New Roman" w:cs="Times New Roman"/>
          <w:sz w:val="24"/>
          <w:szCs w:val="24"/>
        </w:rPr>
        <w:t>članka može se podnijeti žalba m</w:t>
      </w:r>
      <w:r w:rsidR="006B7011" w:rsidRPr="007651FB">
        <w:rPr>
          <w:rFonts w:ascii="Times New Roman" w:eastAsia="Times New Roman" w:hAnsi="Times New Roman" w:cs="Times New Roman"/>
          <w:sz w:val="24"/>
          <w:szCs w:val="24"/>
        </w:rPr>
        <w:t>inistarstvu.</w:t>
      </w:r>
    </w:p>
    <w:p w14:paraId="3F74637E" w14:textId="77777777" w:rsidR="006B7011" w:rsidRPr="007651FB" w:rsidRDefault="006B7011" w:rsidP="00044360">
      <w:pPr>
        <w:spacing w:after="0" w:line="276" w:lineRule="auto"/>
        <w:contextualSpacing/>
        <w:jc w:val="both"/>
        <w:rPr>
          <w:rFonts w:ascii="Times New Roman" w:eastAsia="Times New Roman" w:hAnsi="Times New Roman" w:cs="Times New Roman"/>
          <w:sz w:val="24"/>
          <w:szCs w:val="24"/>
        </w:rPr>
      </w:pPr>
    </w:p>
    <w:p w14:paraId="6F19B1C9" w14:textId="77777777" w:rsidR="006B7011" w:rsidRPr="007651FB" w:rsidRDefault="006B7011" w:rsidP="00044360">
      <w:pPr>
        <w:numPr>
          <w:ilvl w:val="0"/>
          <w:numId w:val="2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temelju odluke o davanju odobrenja, zaključuje se ugovor o posebnoj upotrebi, kojim se detaljno uređuju odnosi između stranaka ugovora.</w:t>
      </w:r>
    </w:p>
    <w:p w14:paraId="47C66421" w14:textId="77777777" w:rsidR="006B7011" w:rsidRPr="007651FB" w:rsidRDefault="006B7011" w:rsidP="00044360">
      <w:pPr>
        <w:spacing w:after="0" w:line="276" w:lineRule="auto"/>
        <w:rPr>
          <w:rFonts w:ascii="Times New Roman" w:eastAsia="Times New Roman" w:hAnsi="Times New Roman" w:cs="Times New Roman"/>
          <w:b/>
          <w:sz w:val="24"/>
          <w:szCs w:val="24"/>
        </w:rPr>
      </w:pPr>
    </w:p>
    <w:p w14:paraId="20FC266C"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52</w:t>
      </w:r>
      <w:r w:rsidR="006B7011" w:rsidRPr="007651FB">
        <w:rPr>
          <w:rFonts w:ascii="Times New Roman" w:eastAsia="Times New Roman" w:hAnsi="Times New Roman" w:cs="Times New Roman"/>
          <w:b/>
          <w:sz w:val="24"/>
          <w:szCs w:val="24"/>
        </w:rPr>
        <w:t>.</w:t>
      </w:r>
    </w:p>
    <w:p w14:paraId="045ACE50"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2AA974B5" w14:textId="77777777" w:rsidR="006B7011" w:rsidRPr="007651FB" w:rsidRDefault="006B7011" w:rsidP="00044360">
      <w:pPr>
        <w:numPr>
          <w:ilvl w:val="0"/>
          <w:numId w:val="23"/>
        </w:numPr>
        <w:tabs>
          <w:tab w:val="left" w:pos="426"/>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Naknada za posebnu upotrebu pomorskog dobra ovisi o opsegu ograničenja opće upotrebe pomorskog dobra i značaja objekta za čiju provedbu se daje odobrenje.</w:t>
      </w:r>
    </w:p>
    <w:p w14:paraId="41EF0C96" w14:textId="77777777" w:rsidR="006B7011" w:rsidRPr="007651FB" w:rsidRDefault="006B7011" w:rsidP="00044360">
      <w:pPr>
        <w:tabs>
          <w:tab w:val="left" w:pos="426"/>
        </w:tabs>
        <w:spacing w:after="0" w:line="276" w:lineRule="auto"/>
        <w:contextualSpacing/>
        <w:jc w:val="both"/>
        <w:rPr>
          <w:rFonts w:ascii="Times New Roman" w:eastAsia="Times New Roman" w:hAnsi="Times New Roman" w:cs="Times New Roman"/>
          <w:sz w:val="24"/>
          <w:szCs w:val="24"/>
        </w:rPr>
      </w:pPr>
    </w:p>
    <w:p w14:paraId="0AC29F40" w14:textId="77777777" w:rsidR="006B7011" w:rsidRPr="007651FB" w:rsidRDefault="006B7011" w:rsidP="00044360">
      <w:pPr>
        <w:numPr>
          <w:ilvl w:val="0"/>
          <w:numId w:val="23"/>
        </w:numPr>
        <w:tabs>
          <w:tab w:val="left" w:pos="426"/>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Naknada za posebnu upotrebu utvrđuje se prema metrima četvornim dodijeljenog pomorskog dobra (kopneni i morski dio).</w:t>
      </w:r>
    </w:p>
    <w:p w14:paraId="67641C09" w14:textId="77777777" w:rsidR="006B7011" w:rsidRPr="007651FB" w:rsidRDefault="006B7011" w:rsidP="00044360">
      <w:pPr>
        <w:tabs>
          <w:tab w:val="left" w:pos="426"/>
        </w:tabs>
        <w:spacing w:after="0" w:line="276" w:lineRule="auto"/>
        <w:contextualSpacing/>
        <w:jc w:val="both"/>
        <w:rPr>
          <w:rFonts w:ascii="Times New Roman" w:eastAsia="Times New Roman" w:hAnsi="Times New Roman" w:cs="Times New Roman"/>
          <w:sz w:val="24"/>
          <w:szCs w:val="24"/>
        </w:rPr>
      </w:pPr>
    </w:p>
    <w:p w14:paraId="0694718B" w14:textId="77777777" w:rsidR="006B7011" w:rsidRPr="007651FB" w:rsidRDefault="006B7011" w:rsidP="00044360">
      <w:pPr>
        <w:numPr>
          <w:ilvl w:val="0"/>
          <w:numId w:val="23"/>
        </w:numPr>
        <w:tabs>
          <w:tab w:val="left" w:pos="426"/>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Način određivanja visine naknade za posebnu upotrebu pomorskog dobra propisuje </w:t>
      </w:r>
      <w:r w:rsidR="009B6AD4" w:rsidRPr="007651FB">
        <w:rPr>
          <w:rFonts w:ascii="Times New Roman" w:eastAsia="Times New Roman" w:hAnsi="Times New Roman" w:cs="Times New Roman"/>
          <w:sz w:val="24"/>
          <w:szCs w:val="24"/>
        </w:rPr>
        <w:t>ministar</w:t>
      </w:r>
      <w:r w:rsidRPr="007651FB">
        <w:rPr>
          <w:rFonts w:ascii="Times New Roman" w:eastAsia="Times New Roman" w:hAnsi="Times New Roman" w:cs="Times New Roman"/>
          <w:sz w:val="24"/>
          <w:szCs w:val="24"/>
        </w:rPr>
        <w:t>.</w:t>
      </w:r>
    </w:p>
    <w:p w14:paraId="07D4A709"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0418A6F7" w14:textId="77777777" w:rsidR="006B7011" w:rsidRPr="007651FB" w:rsidRDefault="006B7011" w:rsidP="006B7011">
      <w:pPr>
        <w:spacing w:after="0" w:line="276" w:lineRule="auto"/>
        <w:jc w:val="center"/>
        <w:outlineLvl w:val="2"/>
        <w:rPr>
          <w:rFonts w:ascii="Times New Roman" w:eastAsia="Times New Roman" w:hAnsi="Times New Roman" w:cs="Times New Roman"/>
          <w:b/>
          <w:caps/>
          <w:sz w:val="24"/>
          <w:szCs w:val="24"/>
        </w:rPr>
      </w:pPr>
      <w:bookmarkStart w:id="5" w:name="_Toc359230847"/>
      <w:bookmarkStart w:id="6" w:name="_Toc367345260"/>
      <w:r w:rsidRPr="007651FB">
        <w:rPr>
          <w:rFonts w:ascii="Times New Roman" w:eastAsia="Times New Roman" w:hAnsi="Times New Roman" w:cs="Times New Roman"/>
          <w:b/>
          <w:caps/>
          <w:sz w:val="24"/>
          <w:szCs w:val="24"/>
        </w:rPr>
        <w:t>GLAVA II.</w:t>
      </w:r>
    </w:p>
    <w:p w14:paraId="40CA0907" w14:textId="77777777" w:rsidR="006B7011" w:rsidRPr="007651FB" w:rsidRDefault="006B7011" w:rsidP="006B7011">
      <w:pPr>
        <w:spacing w:after="0" w:line="276" w:lineRule="auto"/>
        <w:jc w:val="center"/>
        <w:outlineLvl w:val="2"/>
        <w:rPr>
          <w:rFonts w:ascii="Times New Roman" w:eastAsia="Times New Roman" w:hAnsi="Times New Roman" w:cs="Times New Roman"/>
          <w:b/>
          <w:caps/>
          <w:sz w:val="24"/>
          <w:szCs w:val="24"/>
        </w:rPr>
      </w:pPr>
      <w:r w:rsidRPr="007651FB">
        <w:rPr>
          <w:rFonts w:ascii="Times New Roman" w:eastAsia="Times New Roman" w:hAnsi="Times New Roman" w:cs="Times New Roman"/>
          <w:b/>
          <w:caps/>
          <w:sz w:val="24"/>
          <w:szCs w:val="24"/>
        </w:rPr>
        <w:t>Gospodarsko korištenje pomorskog dobra</w:t>
      </w:r>
      <w:bookmarkEnd w:id="5"/>
      <w:bookmarkEnd w:id="6"/>
    </w:p>
    <w:p w14:paraId="21C92D55" w14:textId="77777777" w:rsidR="006B7011" w:rsidRPr="007651FB" w:rsidRDefault="006B7011" w:rsidP="006B7011">
      <w:pPr>
        <w:spacing w:after="0" w:line="276" w:lineRule="auto"/>
        <w:jc w:val="both"/>
        <w:rPr>
          <w:rFonts w:ascii="Times New Roman" w:eastAsia="Times New Roman" w:hAnsi="Times New Roman" w:cs="Times New Roman"/>
          <w:sz w:val="24"/>
          <w:szCs w:val="24"/>
          <w:u w:val="single"/>
        </w:rPr>
      </w:pPr>
    </w:p>
    <w:p w14:paraId="3DDCDCE9" w14:textId="77777777" w:rsidR="006B7011" w:rsidRPr="007651FB" w:rsidRDefault="006B7011" w:rsidP="006B7011">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Koncesija na pomorskom dobru</w:t>
      </w:r>
    </w:p>
    <w:p w14:paraId="5D13B7FA"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5885C9C9"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53</w:t>
      </w:r>
      <w:r w:rsidR="006B7011" w:rsidRPr="007651FB">
        <w:rPr>
          <w:rFonts w:ascii="Times New Roman" w:eastAsia="Times New Roman" w:hAnsi="Times New Roman" w:cs="Times New Roman"/>
          <w:b/>
          <w:sz w:val="24"/>
          <w:szCs w:val="24"/>
        </w:rPr>
        <w:t>.</w:t>
      </w:r>
    </w:p>
    <w:p w14:paraId="1F9B074D" w14:textId="77777777" w:rsidR="006B7011" w:rsidRPr="007651FB" w:rsidRDefault="006B7011" w:rsidP="006B7011">
      <w:pPr>
        <w:spacing w:after="0" w:line="276" w:lineRule="auto"/>
        <w:rPr>
          <w:rFonts w:ascii="Times New Roman" w:eastAsia="Times New Roman" w:hAnsi="Times New Roman" w:cs="Times New Roman"/>
          <w:b/>
          <w:sz w:val="24"/>
          <w:szCs w:val="24"/>
        </w:rPr>
      </w:pPr>
    </w:p>
    <w:p w14:paraId="1973E24D" w14:textId="77777777" w:rsidR="005154E1" w:rsidRPr="007651FB" w:rsidRDefault="006B7011" w:rsidP="00304685">
      <w:pPr>
        <w:numPr>
          <w:ilvl w:val="0"/>
          <w:numId w:val="20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Koncesija na pomorskom dobru </w:t>
      </w:r>
      <w:r w:rsidR="005154E1" w:rsidRPr="007651FB">
        <w:rPr>
          <w:rFonts w:ascii="Times New Roman" w:eastAsia="Times New Roman" w:hAnsi="Times New Roman" w:cs="Times New Roman"/>
          <w:sz w:val="24"/>
          <w:szCs w:val="24"/>
        </w:rPr>
        <w:t>je koncesija za gospodarsko korištenje općeg ili drugog dobra.</w:t>
      </w:r>
    </w:p>
    <w:p w14:paraId="0DBD68D6" w14:textId="77777777" w:rsidR="005154E1" w:rsidRPr="007651FB" w:rsidRDefault="005154E1" w:rsidP="005154E1">
      <w:pPr>
        <w:spacing w:after="0" w:line="276" w:lineRule="auto"/>
        <w:contextualSpacing/>
        <w:jc w:val="both"/>
        <w:rPr>
          <w:rFonts w:ascii="Times New Roman" w:eastAsia="Times New Roman" w:hAnsi="Times New Roman" w:cs="Times New Roman"/>
          <w:sz w:val="24"/>
          <w:szCs w:val="24"/>
        </w:rPr>
      </w:pPr>
    </w:p>
    <w:p w14:paraId="366B8A72" w14:textId="77777777" w:rsidR="000A3671" w:rsidRPr="007651FB" w:rsidRDefault="005154E1" w:rsidP="00304685">
      <w:pPr>
        <w:numPr>
          <w:ilvl w:val="0"/>
          <w:numId w:val="20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 xml:space="preserve">Koncesija na pomorskom dobru </w:t>
      </w:r>
      <w:r w:rsidR="006B7011" w:rsidRPr="007651FB">
        <w:rPr>
          <w:rFonts w:ascii="Times New Roman" w:eastAsia="Times New Roman" w:hAnsi="Times New Roman" w:cs="Times New Roman"/>
          <w:sz w:val="24"/>
          <w:szCs w:val="24"/>
        </w:rPr>
        <w:t xml:space="preserve">je </w:t>
      </w:r>
      <w:r w:rsidR="00D96C1E" w:rsidRPr="007651FB">
        <w:rPr>
          <w:rFonts w:ascii="Times New Roman" w:eastAsia="Times New Roman" w:hAnsi="Times New Roman" w:cs="Times New Roman"/>
          <w:sz w:val="24"/>
          <w:szCs w:val="24"/>
        </w:rPr>
        <w:t>vremenski ograničeno pravo gospodarskog</w:t>
      </w:r>
      <w:r w:rsidR="009B6AD4" w:rsidRPr="007651FB">
        <w:rPr>
          <w:rFonts w:ascii="Times New Roman" w:eastAsia="Times New Roman" w:hAnsi="Times New Roman" w:cs="Times New Roman"/>
          <w:sz w:val="24"/>
          <w:szCs w:val="24"/>
        </w:rPr>
        <w:t xml:space="preserve"> korištenja pomorskog dobra, sa ili bez prava gradnje, a koje se stječe odlukom i ugovorom o koncesiji</w:t>
      </w:r>
      <w:r w:rsidR="006B7011" w:rsidRPr="007651FB">
        <w:rPr>
          <w:rFonts w:ascii="Times New Roman" w:eastAsia="Times New Roman" w:hAnsi="Times New Roman" w:cs="Times New Roman"/>
          <w:sz w:val="24"/>
          <w:szCs w:val="24"/>
        </w:rPr>
        <w:t>.</w:t>
      </w:r>
    </w:p>
    <w:p w14:paraId="56AB13CD" w14:textId="77777777" w:rsidR="000A3671" w:rsidRPr="007651FB" w:rsidRDefault="000A3671" w:rsidP="000A3671">
      <w:pPr>
        <w:spacing w:after="0" w:line="276" w:lineRule="auto"/>
        <w:contextualSpacing/>
        <w:jc w:val="both"/>
        <w:rPr>
          <w:rFonts w:ascii="Times New Roman" w:eastAsia="Times New Roman" w:hAnsi="Times New Roman" w:cs="Times New Roman"/>
          <w:sz w:val="24"/>
          <w:szCs w:val="24"/>
        </w:rPr>
      </w:pPr>
    </w:p>
    <w:p w14:paraId="7C2377E2" w14:textId="77777777" w:rsidR="000A3671" w:rsidRPr="007651FB" w:rsidRDefault="006B7011" w:rsidP="00304685">
      <w:pPr>
        <w:numPr>
          <w:ilvl w:val="0"/>
          <w:numId w:val="20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hAnsi="Times New Roman" w:cs="Times New Roman"/>
          <w:sz w:val="24"/>
          <w:szCs w:val="24"/>
        </w:rPr>
        <w:t>Koncesija je pravo koje stječe gospodarski subjekt temeljem ugovora o koncesiji, koji je upravni ugovor</w:t>
      </w:r>
      <w:r w:rsidR="0001036D" w:rsidRPr="007651FB">
        <w:rPr>
          <w:rFonts w:ascii="Times New Roman" w:hAnsi="Times New Roman" w:cs="Times New Roman"/>
          <w:sz w:val="24"/>
          <w:szCs w:val="24"/>
        </w:rPr>
        <w:t>,</w:t>
      </w:r>
      <w:r w:rsidRPr="007651FB">
        <w:rPr>
          <w:rFonts w:ascii="Times New Roman" w:hAnsi="Times New Roman" w:cs="Times New Roman"/>
          <w:sz w:val="24"/>
          <w:szCs w:val="24"/>
        </w:rPr>
        <w:t xml:space="preserve"> koji sklapaju davatelj koncesije i gospodarski subjekt</w:t>
      </w:r>
      <w:r w:rsidR="000A3671" w:rsidRPr="007651FB">
        <w:rPr>
          <w:rFonts w:ascii="Times New Roman" w:hAnsi="Times New Roman" w:cs="Times New Roman"/>
          <w:sz w:val="24"/>
          <w:szCs w:val="24"/>
        </w:rPr>
        <w:t>.</w:t>
      </w:r>
    </w:p>
    <w:p w14:paraId="77BB2630" w14:textId="77777777" w:rsidR="000A3671" w:rsidRPr="007651FB" w:rsidRDefault="000A3671" w:rsidP="000A3671">
      <w:pPr>
        <w:pStyle w:val="ListParagraph"/>
      </w:pPr>
    </w:p>
    <w:p w14:paraId="61B500D6" w14:textId="77777777" w:rsidR="000A3671" w:rsidRPr="007651FB" w:rsidRDefault="000A3671" w:rsidP="00304685">
      <w:pPr>
        <w:numPr>
          <w:ilvl w:val="0"/>
          <w:numId w:val="20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Koncesionar je ovlašten poduzimati radnje radi zaštite pomorskog dobra koje mu je dano u koncesiju, kao i podnositi tužbe radi naknade štete, radi činidbe i dr. protiv osoba koje su ometaju nesmetani posjed pomorskog dobra koje je predmet koncesije.</w:t>
      </w:r>
    </w:p>
    <w:p w14:paraId="77EE0641" w14:textId="77777777" w:rsidR="000A3671" w:rsidRPr="007651FB" w:rsidRDefault="000A3671" w:rsidP="000A3671">
      <w:pPr>
        <w:pStyle w:val="ListParagraph"/>
      </w:pPr>
    </w:p>
    <w:p w14:paraId="0172D6C4" w14:textId="77777777" w:rsidR="000A3671" w:rsidRPr="007651FB" w:rsidRDefault="000A3671" w:rsidP="000A3671">
      <w:pPr>
        <w:pStyle w:val="ListParagraph"/>
      </w:pPr>
    </w:p>
    <w:p w14:paraId="2DA5C717"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4BD38570"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54</w:t>
      </w:r>
      <w:r w:rsidR="006B7011" w:rsidRPr="007651FB">
        <w:rPr>
          <w:rFonts w:ascii="Times New Roman" w:eastAsia="Times New Roman" w:hAnsi="Times New Roman" w:cs="Times New Roman"/>
          <w:b/>
          <w:sz w:val="24"/>
          <w:szCs w:val="24"/>
        </w:rPr>
        <w:t>.</w:t>
      </w:r>
    </w:p>
    <w:p w14:paraId="0CB2F4FE"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486D613B"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 sva pitanja vezana za pripremne radnje, postupak davanja koncesije, ugovor o koncesiji, prestanak koncesije, pravnu zaštitu u postupcima davanja koncesije, politiku koncesija i nadzor nad izvršavanjem obveza u skladu s ugovorom o koncesiji i posebnim propisima, primjenjuju se odredbe propisa kojim se uređuju koncesije, dok se ovim Zakonom propisuju samo posebitosti u </w:t>
      </w:r>
      <w:r w:rsidR="005154E1" w:rsidRPr="007651FB">
        <w:rPr>
          <w:rFonts w:ascii="Times New Roman" w:eastAsia="Times New Roman" w:hAnsi="Times New Roman" w:cs="Times New Roman"/>
          <w:sz w:val="24"/>
          <w:szCs w:val="24"/>
        </w:rPr>
        <w:t>odnosu na koncesiju iz članka 55</w:t>
      </w:r>
      <w:r w:rsidRPr="007651FB">
        <w:rPr>
          <w:rFonts w:ascii="Times New Roman" w:eastAsia="Times New Roman" w:hAnsi="Times New Roman" w:cs="Times New Roman"/>
          <w:sz w:val="24"/>
          <w:szCs w:val="24"/>
        </w:rPr>
        <w:t xml:space="preserve">. stavka </w:t>
      </w:r>
      <w:r w:rsidR="005154E1" w:rsidRPr="007651FB">
        <w:rPr>
          <w:rFonts w:ascii="Times New Roman" w:eastAsia="Times New Roman" w:hAnsi="Times New Roman" w:cs="Times New Roman"/>
          <w:sz w:val="24"/>
          <w:szCs w:val="24"/>
        </w:rPr>
        <w:t>1</w:t>
      </w:r>
      <w:r w:rsidRPr="007651FB">
        <w:rPr>
          <w:rFonts w:ascii="Times New Roman" w:eastAsia="Times New Roman" w:hAnsi="Times New Roman" w:cs="Times New Roman"/>
          <w:sz w:val="24"/>
          <w:szCs w:val="24"/>
        </w:rPr>
        <w:t>. ovoga Zakona.</w:t>
      </w:r>
    </w:p>
    <w:p w14:paraId="2737EDAD" w14:textId="77777777" w:rsidR="006B7011" w:rsidRPr="007651FB" w:rsidRDefault="006B7011" w:rsidP="006B7011">
      <w:pPr>
        <w:spacing w:after="0" w:line="276" w:lineRule="auto"/>
        <w:outlineLvl w:val="3"/>
        <w:rPr>
          <w:rFonts w:ascii="Times New Roman" w:eastAsia="Times New Roman" w:hAnsi="Times New Roman" w:cs="Times New Roman"/>
          <w:b/>
          <w:caps/>
          <w:spacing w:val="10"/>
          <w:sz w:val="24"/>
          <w:szCs w:val="24"/>
        </w:rPr>
      </w:pPr>
    </w:p>
    <w:p w14:paraId="27A5C623" w14:textId="77777777" w:rsidR="006B7011" w:rsidRPr="007651FB" w:rsidRDefault="006B7011" w:rsidP="006B7011">
      <w:pPr>
        <w:spacing w:after="0" w:line="276" w:lineRule="auto"/>
        <w:jc w:val="both"/>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Predmet koncesije na  pomorskom dobru</w:t>
      </w:r>
    </w:p>
    <w:p w14:paraId="1DAF00B6" w14:textId="77777777" w:rsidR="006B7011" w:rsidRPr="007651FB" w:rsidRDefault="006B7011" w:rsidP="006B7011">
      <w:pPr>
        <w:spacing w:after="0" w:line="276" w:lineRule="auto"/>
        <w:rPr>
          <w:rFonts w:ascii="Times New Roman" w:eastAsia="Times New Roman" w:hAnsi="Times New Roman" w:cs="Times New Roman"/>
          <w:b/>
          <w:iCs/>
          <w:sz w:val="24"/>
          <w:szCs w:val="24"/>
        </w:rPr>
      </w:pPr>
    </w:p>
    <w:p w14:paraId="5DBB1158" w14:textId="77777777" w:rsidR="006B7011" w:rsidRPr="007651FB" w:rsidRDefault="00974519" w:rsidP="006B7011">
      <w:pPr>
        <w:spacing w:after="0" w:line="276" w:lineRule="auto"/>
        <w:jc w:val="center"/>
        <w:rPr>
          <w:rFonts w:ascii="Times New Roman" w:eastAsia="Times New Roman" w:hAnsi="Times New Roman" w:cs="Times New Roman"/>
          <w:b/>
          <w:iCs/>
          <w:sz w:val="24"/>
          <w:szCs w:val="24"/>
        </w:rPr>
      </w:pPr>
      <w:r w:rsidRPr="007651FB">
        <w:rPr>
          <w:rFonts w:ascii="Times New Roman" w:eastAsia="Times New Roman" w:hAnsi="Times New Roman" w:cs="Times New Roman"/>
          <w:b/>
          <w:iCs/>
          <w:sz w:val="24"/>
          <w:szCs w:val="24"/>
        </w:rPr>
        <w:t>Članak 55</w:t>
      </w:r>
      <w:r w:rsidR="006B7011" w:rsidRPr="007651FB">
        <w:rPr>
          <w:rFonts w:ascii="Times New Roman" w:eastAsia="Times New Roman" w:hAnsi="Times New Roman" w:cs="Times New Roman"/>
          <w:b/>
          <w:iCs/>
          <w:sz w:val="24"/>
          <w:szCs w:val="24"/>
        </w:rPr>
        <w:t>.</w:t>
      </w:r>
    </w:p>
    <w:p w14:paraId="6C9544E4" w14:textId="77777777" w:rsidR="006B7011" w:rsidRPr="007651FB" w:rsidRDefault="006B7011" w:rsidP="006B7011">
      <w:pPr>
        <w:spacing w:after="0" w:line="276" w:lineRule="auto"/>
        <w:jc w:val="center"/>
        <w:rPr>
          <w:rFonts w:ascii="Times New Roman" w:eastAsia="Times New Roman" w:hAnsi="Times New Roman" w:cs="Times New Roman"/>
          <w:iCs/>
          <w:sz w:val="24"/>
          <w:szCs w:val="24"/>
        </w:rPr>
      </w:pPr>
    </w:p>
    <w:p w14:paraId="3580DC8F" w14:textId="77777777" w:rsidR="006B7011" w:rsidRPr="007651FB" w:rsidRDefault="006B7011" w:rsidP="00304685">
      <w:pPr>
        <w:widowControl w:val="0"/>
        <w:numPr>
          <w:ilvl w:val="0"/>
          <w:numId w:val="139"/>
        </w:numPr>
        <w:tabs>
          <w:tab w:val="left" w:pos="0"/>
        </w:tabs>
        <w:adjustRightInd w:val="0"/>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Koncesija na pomorskom dobru daje se za:</w:t>
      </w:r>
    </w:p>
    <w:p w14:paraId="2B9A2BFF" w14:textId="77777777" w:rsidR="006B7011" w:rsidRPr="007651FB" w:rsidRDefault="006B7011" w:rsidP="00304685">
      <w:pPr>
        <w:widowControl w:val="0"/>
        <w:numPr>
          <w:ilvl w:val="0"/>
          <w:numId w:val="108"/>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luku posebne namjene; </w:t>
      </w:r>
    </w:p>
    <w:p w14:paraId="5496AB81" w14:textId="77777777" w:rsidR="0035488D" w:rsidRPr="007651FB" w:rsidRDefault="0035488D" w:rsidP="00304685">
      <w:pPr>
        <w:widowControl w:val="0"/>
        <w:numPr>
          <w:ilvl w:val="0"/>
          <w:numId w:val="108"/>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nautičko sidrište;</w:t>
      </w:r>
    </w:p>
    <w:p w14:paraId="333E53D9" w14:textId="77777777" w:rsidR="0035488D" w:rsidRPr="007651FB" w:rsidRDefault="0035488D" w:rsidP="00304685">
      <w:pPr>
        <w:widowControl w:val="0"/>
        <w:numPr>
          <w:ilvl w:val="0"/>
          <w:numId w:val="108"/>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privezište;</w:t>
      </w:r>
    </w:p>
    <w:p w14:paraId="79237974" w14:textId="77777777" w:rsidR="006B7011" w:rsidRPr="007651FB" w:rsidRDefault="006B7011" w:rsidP="00304685">
      <w:pPr>
        <w:widowControl w:val="0"/>
        <w:numPr>
          <w:ilvl w:val="0"/>
          <w:numId w:val="108"/>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zahvaćanje mora (npr. punjenje bazena morskom vodom, eksploatacija mora za medicinske proizvode, desalinizatori, za uzgoj ribe i drugih morskih organizama i sl.); </w:t>
      </w:r>
    </w:p>
    <w:p w14:paraId="60F75E3C" w14:textId="77777777" w:rsidR="006B7011" w:rsidRPr="007651FB" w:rsidRDefault="006B7011" w:rsidP="00304685">
      <w:pPr>
        <w:widowControl w:val="0"/>
        <w:numPr>
          <w:ilvl w:val="0"/>
          <w:numId w:val="108"/>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obavljanje proizvodnih i uslužnih djelatnosti  (npr. vjetroelektrana, morska solana, turistički ili ugostiteljski objekt, objekt za proizvode ribarstva i živih školjkaša, i dr.);</w:t>
      </w:r>
    </w:p>
    <w:p w14:paraId="0CE710D2" w14:textId="77777777" w:rsidR="006B7011" w:rsidRPr="007651FB" w:rsidRDefault="006B7011" w:rsidP="00304685">
      <w:pPr>
        <w:widowControl w:val="0"/>
        <w:numPr>
          <w:ilvl w:val="0"/>
          <w:numId w:val="108"/>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objekt prometne infrastrukture i suprastrukture (autobusni kolodvor, hidrodrom, heliodrom i sl.);</w:t>
      </w:r>
    </w:p>
    <w:p w14:paraId="177D06C8" w14:textId="77777777" w:rsidR="00331D40" w:rsidRPr="007651FB" w:rsidRDefault="00331D40" w:rsidP="00304685">
      <w:pPr>
        <w:widowControl w:val="0"/>
        <w:numPr>
          <w:ilvl w:val="0"/>
          <w:numId w:val="108"/>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infrastrukturne građevine;</w:t>
      </w:r>
    </w:p>
    <w:p w14:paraId="3279ECDD" w14:textId="77777777" w:rsidR="006B7011" w:rsidRPr="007651FB" w:rsidRDefault="0035488D" w:rsidP="00304685">
      <w:pPr>
        <w:widowControl w:val="0"/>
        <w:numPr>
          <w:ilvl w:val="0"/>
          <w:numId w:val="108"/>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morsku </w:t>
      </w:r>
      <w:r w:rsidR="006B7011" w:rsidRPr="007651FB">
        <w:rPr>
          <w:rFonts w:ascii="Times New Roman" w:eastAsia="Times New Roman" w:hAnsi="Times New Roman" w:cs="Times New Roman"/>
          <w:sz w:val="24"/>
          <w:szCs w:val="24"/>
        </w:rPr>
        <w:t>plaž</w:t>
      </w:r>
      <w:r w:rsidRPr="007651FB">
        <w:rPr>
          <w:rFonts w:ascii="Times New Roman" w:eastAsia="Times New Roman" w:hAnsi="Times New Roman" w:cs="Times New Roman"/>
          <w:sz w:val="24"/>
          <w:szCs w:val="24"/>
        </w:rPr>
        <w:t>u</w:t>
      </w:r>
      <w:r w:rsidR="00331D40" w:rsidRPr="007651FB">
        <w:rPr>
          <w:rFonts w:ascii="Times New Roman" w:eastAsia="Times New Roman" w:hAnsi="Times New Roman" w:cs="Times New Roman"/>
          <w:sz w:val="24"/>
          <w:szCs w:val="24"/>
        </w:rPr>
        <w:t>;</w:t>
      </w:r>
    </w:p>
    <w:p w14:paraId="0A80BBB2" w14:textId="77777777" w:rsidR="006B7011" w:rsidRPr="007651FB" w:rsidRDefault="006B7011" w:rsidP="00304685">
      <w:pPr>
        <w:widowControl w:val="0"/>
        <w:numPr>
          <w:ilvl w:val="0"/>
          <w:numId w:val="108"/>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pomorski servis, poslovni i/ili zabavni centar</w:t>
      </w:r>
      <w:r w:rsidR="0035488D" w:rsidRPr="007651FB">
        <w:rPr>
          <w:rFonts w:ascii="Times New Roman" w:eastAsia="Times New Roman" w:hAnsi="Times New Roman" w:cs="Times New Roman"/>
          <w:sz w:val="24"/>
          <w:szCs w:val="24"/>
        </w:rPr>
        <w:t>, izgrađeni plažni ili bazenski objekt</w:t>
      </w:r>
      <w:r w:rsidR="00331D40" w:rsidRPr="007651FB">
        <w:rPr>
          <w:rFonts w:ascii="Times New Roman" w:eastAsia="Times New Roman" w:hAnsi="Times New Roman" w:cs="Times New Roman"/>
          <w:sz w:val="24"/>
          <w:szCs w:val="24"/>
        </w:rPr>
        <w:t>;</w:t>
      </w:r>
      <w:r w:rsidRPr="007651FB">
        <w:rPr>
          <w:rFonts w:ascii="Times New Roman" w:eastAsia="Times New Roman" w:hAnsi="Times New Roman" w:cs="Times New Roman"/>
          <w:sz w:val="24"/>
          <w:szCs w:val="24"/>
        </w:rPr>
        <w:t xml:space="preserve">  </w:t>
      </w:r>
    </w:p>
    <w:p w14:paraId="07AD543D" w14:textId="77777777" w:rsidR="005154E1" w:rsidRPr="007651FB" w:rsidRDefault="006B7011" w:rsidP="00304685">
      <w:pPr>
        <w:widowControl w:val="0"/>
        <w:numPr>
          <w:ilvl w:val="0"/>
          <w:numId w:val="108"/>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uzgoj ribe i drugih morskih organizama, s potrebnom popratnom infrastrukturom;</w:t>
      </w:r>
    </w:p>
    <w:p w14:paraId="1F8560F5" w14:textId="77777777" w:rsidR="006B7011" w:rsidRPr="007651FB" w:rsidRDefault="005154E1" w:rsidP="00304685">
      <w:pPr>
        <w:widowControl w:val="0"/>
        <w:numPr>
          <w:ilvl w:val="0"/>
          <w:numId w:val="108"/>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i drugu namjenu planiranu </w:t>
      </w:r>
      <w:r w:rsidR="006B7011" w:rsidRPr="007651FB">
        <w:rPr>
          <w:rFonts w:ascii="Times New Roman" w:eastAsia="Times New Roman" w:hAnsi="Times New Roman" w:cs="Times New Roman"/>
          <w:sz w:val="24"/>
          <w:szCs w:val="24"/>
        </w:rPr>
        <w:t xml:space="preserve">prostornim planom </w:t>
      </w:r>
      <w:r w:rsidRPr="007651FB">
        <w:rPr>
          <w:rFonts w:ascii="Times New Roman" w:eastAsia="Times New Roman" w:hAnsi="Times New Roman" w:cs="Times New Roman"/>
          <w:sz w:val="24"/>
          <w:szCs w:val="24"/>
        </w:rPr>
        <w:t>područne (regionalne)</w:t>
      </w:r>
      <w:r w:rsidR="006B7011" w:rsidRPr="007651FB">
        <w:rPr>
          <w:rFonts w:ascii="Times New Roman" w:eastAsia="Times New Roman" w:hAnsi="Times New Roman" w:cs="Times New Roman"/>
          <w:sz w:val="24"/>
          <w:szCs w:val="24"/>
        </w:rPr>
        <w:t xml:space="preserve"> samouprave.</w:t>
      </w:r>
    </w:p>
    <w:p w14:paraId="5AE564B4" w14:textId="77777777" w:rsidR="006B7011" w:rsidRPr="007651FB" w:rsidRDefault="006B7011" w:rsidP="0081719B">
      <w:pPr>
        <w:widowControl w:val="0"/>
        <w:tabs>
          <w:tab w:val="left" w:pos="0"/>
        </w:tabs>
        <w:adjustRightInd w:val="0"/>
        <w:spacing w:after="0" w:line="276" w:lineRule="auto"/>
        <w:jc w:val="both"/>
        <w:rPr>
          <w:rFonts w:ascii="Times New Roman" w:eastAsia="Times New Roman" w:hAnsi="Times New Roman" w:cs="Times New Roman"/>
          <w:sz w:val="24"/>
          <w:szCs w:val="24"/>
        </w:rPr>
      </w:pPr>
    </w:p>
    <w:p w14:paraId="2D553518" w14:textId="77777777" w:rsidR="005154E1" w:rsidRPr="007651FB" w:rsidRDefault="006B7011" w:rsidP="00304685">
      <w:pPr>
        <w:pStyle w:val="ListParagraph"/>
        <w:numPr>
          <w:ilvl w:val="0"/>
          <w:numId w:val="139"/>
        </w:numPr>
        <w:spacing w:line="276" w:lineRule="auto"/>
        <w:ind w:left="0" w:firstLine="0"/>
        <w:jc w:val="both"/>
      </w:pPr>
      <w:r w:rsidRPr="007651FB">
        <w:t>Koncesija iz stavka 1. može se dati za već izgrađene</w:t>
      </w:r>
      <w:r w:rsidR="005154E1" w:rsidRPr="007651FB">
        <w:t xml:space="preserve"> i/ili postavljene</w:t>
      </w:r>
      <w:r w:rsidRPr="007651FB">
        <w:t xml:space="preserve"> građevine, a može uključivati gradnju i gospodarsko korištenje građevina na pomorskom dobru</w:t>
      </w:r>
      <w:r w:rsidR="005154E1" w:rsidRPr="007651FB">
        <w:t>.</w:t>
      </w:r>
    </w:p>
    <w:p w14:paraId="38E29C2E" w14:textId="77777777" w:rsidR="006B7011" w:rsidRPr="007651FB" w:rsidRDefault="006B7011" w:rsidP="005154E1">
      <w:pPr>
        <w:spacing w:after="0" w:line="276" w:lineRule="auto"/>
        <w:jc w:val="both"/>
        <w:rPr>
          <w:rFonts w:ascii="Times New Roman" w:eastAsia="Times New Roman" w:hAnsi="Times New Roman" w:cs="Times New Roman"/>
          <w:sz w:val="24"/>
          <w:szCs w:val="24"/>
        </w:rPr>
      </w:pPr>
    </w:p>
    <w:p w14:paraId="688E6EF8" w14:textId="77777777" w:rsidR="006B7011" w:rsidRPr="007651FB" w:rsidRDefault="006B7011" w:rsidP="006B7011">
      <w:pPr>
        <w:spacing w:after="0" w:line="276" w:lineRule="auto"/>
        <w:jc w:val="both"/>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 xml:space="preserve">Pripremne radnje </w:t>
      </w:r>
    </w:p>
    <w:p w14:paraId="3B440D44" w14:textId="77777777" w:rsidR="006B7011" w:rsidRPr="007651FB" w:rsidRDefault="006B7011" w:rsidP="006B7011">
      <w:pPr>
        <w:spacing w:after="0" w:line="276" w:lineRule="auto"/>
        <w:jc w:val="both"/>
        <w:rPr>
          <w:rFonts w:ascii="Times New Roman" w:eastAsia="Times New Roman" w:hAnsi="Times New Roman" w:cs="Times New Roman"/>
          <w:b/>
          <w:i/>
          <w:sz w:val="24"/>
          <w:szCs w:val="24"/>
        </w:rPr>
      </w:pPr>
    </w:p>
    <w:p w14:paraId="3CBDB621"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56</w:t>
      </w:r>
      <w:r w:rsidR="006B7011" w:rsidRPr="007651FB">
        <w:rPr>
          <w:rFonts w:ascii="Times New Roman" w:eastAsia="Times New Roman" w:hAnsi="Times New Roman" w:cs="Times New Roman"/>
          <w:b/>
          <w:sz w:val="24"/>
          <w:szCs w:val="24"/>
        </w:rPr>
        <w:t>.</w:t>
      </w:r>
    </w:p>
    <w:p w14:paraId="5500F451"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20A9A996" w14:textId="77777777" w:rsidR="006B7011" w:rsidRPr="007651FB" w:rsidRDefault="006B7011" w:rsidP="0081719B">
      <w:pPr>
        <w:numPr>
          <w:ilvl w:val="0"/>
          <w:numId w:val="2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Pripremne radnje za davanje koncesija pokr</w:t>
      </w:r>
      <w:r w:rsidR="005154E1" w:rsidRPr="007651FB">
        <w:rPr>
          <w:rFonts w:ascii="Times New Roman" w:eastAsia="Times New Roman" w:hAnsi="Times New Roman" w:cs="Times New Roman"/>
          <w:sz w:val="24"/>
          <w:szCs w:val="24"/>
        </w:rPr>
        <w:t>eće nadležno tijelo iz članka 58</w:t>
      </w:r>
      <w:r w:rsidRPr="007651FB">
        <w:rPr>
          <w:rFonts w:ascii="Times New Roman" w:eastAsia="Times New Roman" w:hAnsi="Times New Roman" w:cs="Times New Roman"/>
          <w:sz w:val="24"/>
          <w:szCs w:val="24"/>
        </w:rPr>
        <w:t>. stavka 6. ovoga Zakona i utvrđuje vrstu i predmet koncesije.</w:t>
      </w:r>
    </w:p>
    <w:p w14:paraId="27DB9106" w14:textId="77777777" w:rsidR="006B7011" w:rsidRPr="007651FB" w:rsidRDefault="006B7011" w:rsidP="0081719B">
      <w:pPr>
        <w:spacing w:after="0" w:line="276" w:lineRule="auto"/>
        <w:contextualSpacing/>
        <w:jc w:val="both"/>
        <w:rPr>
          <w:rFonts w:ascii="Times New Roman" w:eastAsia="Times New Roman" w:hAnsi="Times New Roman" w:cs="Times New Roman"/>
          <w:sz w:val="24"/>
          <w:szCs w:val="24"/>
        </w:rPr>
      </w:pPr>
    </w:p>
    <w:p w14:paraId="2D574921" w14:textId="77777777" w:rsidR="006B7011" w:rsidRPr="007651FB" w:rsidRDefault="006B7011" w:rsidP="0081719B">
      <w:pPr>
        <w:numPr>
          <w:ilvl w:val="0"/>
          <w:numId w:val="2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Iznimno, inicijativu za pokretanje pripremnih radnji davanja koncesije može dati zainteresirani gospodarski subjekt, što ne utječe na položaj tog gospodarskog subjekta na postupak davanja koncesije.</w:t>
      </w:r>
    </w:p>
    <w:p w14:paraId="089D4870" w14:textId="77777777" w:rsidR="006B7011" w:rsidRPr="007651FB" w:rsidRDefault="006B7011" w:rsidP="0081719B">
      <w:pPr>
        <w:spacing w:after="0" w:line="276" w:lineRule="auto"/>
        <w:contextualSpacing/>
        <w:jc w:val="both"/>
        <w:rPr>
          <w:rFonts w:ascii="Times New Roman" w:eastAsia="Times New Roman" w:hAnsi="Times New Roman" w:cs="Times New Roman"/>
          <w:sz w:val="24"/>
          <w:szCs w:val="24"/>
        </w:rPr>
      </w:pPr>
    </w:p>
    <w:p w14:paraId="14F0B52D" w14:textId="77777777" w:rsidR="006B7011" w:rsidRPr="007651FB" w:rsidRDefault="006B7011" w:rsidP="0081719B">
      <w:pPr>
        <w:numPr>
          <w:ilvl w:val="0"/>
          <w:numId w:val="2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Nadležno tijelo provjerava da li su ispunjene pretpostavke za davanje koncesije, a osobito:</w:t>
      </w:r>
    </w:p>
    <w:p w14:paraId="71633392" w14:textId="77777777" w:rsidR="006B7011" w:rsidRPr="007651FB" w:rsidRDefault="006B7011" w:rsidP="00304685">
      <w:pPr>
        <w:numPr>
          <w:ilvl w:val="0"/>
          <w:numId w:val="119"/>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usuglašenost predmeta koncesije s planom davanja koncesija;</w:t>
      </w:r>
    </w:p>
    <w:p w14:paraId="05BE5909" w14:textId="77777777" w:rsidR="006B7011" w:rsidRPr="007651FB" w:rsidRDefault="006B7011" w:rsidP="00304685">
      <w:pPr>
        <w:numPr>
          <w:ilvl w:val="0"/>
          <w:numId w:val="119"/>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je li utvrđena ili određena granica pomorskog dobra i/ili pomorsko dobro upisano u zemljišnu knjigu;</w:t>
      </w:r>
    </w:p>
    <w:p w14:paraId="726A5E72" w14:textId="77777777" w:rsidR="006B7011" w:rsidRPr="007651FB" w:rsidRDefault="006B7011" w:rsidP="00304685">
      <w:pPr>
        <w:numPr>
          <w:ilvl w:val="0"/>
          <w:numId w:val="119"/>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ako koncesija obuhvaća gradnju ili postavljanje, da </w:t>
      </w:r>
      <w:r w:rsidR="00331D40" w:rsidRPr="007651FB">
        <w:rPr>
          <w:rFonts w:ascii="Times New Roman" w:eastAsia="Times New Roman" w:hAnsi="Times New Roman" w:cs="Times New Roman"/>
          <w:sz w:val="24"/>
          <w:szCs w:val="24"/>
        </w:rPr>
        <w:t xml:space="preserve">je </w:t>
      </w:r>
      <w:r w:rsidRPr="007651FB">
        <w:rPr>
          <w:rFonts w:ascii="Times New Roman" w:eastAsia="Times New Roman" w:hAnsi="Times New Roman" w:cs="Times New Roman"/>
          <w:sz w:val="24"/>
          <w:szCs w:val="24"/>
        </w:rPr>
        <w:t>zahvat u prostoru, k</w:t>
      </w:r>
      <w:r w:rsidR="00331D40" w:rsidRPr="007651FB">
        <w:rPr>
          <w:rFonts w:ascii="Times New Roman" w:eastAsia="Times New Roman" w:hAnsi="Times New Roman" w:cs="Times New Roman"/>
          <w:sz w:val="24"/>
          <w:szCs w:val="24"/>
        </w:rPr>
        <w:t>oji je predmet koncesije, u skladu s dokumentima prostornoga uređenja</w:t>
      </w:r>
      <w:r w:rsidRPr="007651FB">
        <w:rPr>
          <w:rFonts w:ascii="Times New Roman" w:eastAsia="Times New Roman" w:hAnsi="Times New Roman" w:cs="Times New Roman"/>
          <w:sz w:val="24"/>
          <w:szCs w:val="24"/>
        </w:rPr>
        <w:t>.</w:t>
      </w:r>
    </w:p>
    <w:p w14:paraId="75B633BF"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69EC1BCC" w14:textId="77777777" w:rsidR="006B7011" w:rsidRPr="007651FB" w:rsidRDefault="006B7011" w:rsidP="006B7011">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Stručno povjerenstvo za koncesije</w:t>
      </w:r>
    </w:p>
    <w:p w14:paraId="21F3533A" w14:textId="77777777" w:rsidR="006B7011" w:rsidRPr="007651FB" w:rsidRDefault="006B7011" w:rsidP="006B7011">
      <w:pPr>
        <w:spacing w:after="0" w:line="276" w:lineRule="auto"/>
        <w:jc w:val="both"/>
        <w:rPr>
          <w:rFonts w:ascii="Times New Roman" w:eastAsia="Times New Roman" w:hAnsi="Times New Roman" w:cs="Times New Roman"/>
          <w:iCs/>
          <w:sz w:val="24"/>
          <w:szCs w:val="24"/>
        </w:rPr>
      </w:pPr>
    </w:p>
    <w:p w14:paraId="0ECCA40D" w14:textId="77777777" w:rsidR="006B7011" w:rsidRPr="007651FB" w:rsidRDefault="00974519" w:rsidP="006B7011">
      <w:pPr>
        <w:spacing w:after="0" w:line="276" w:lineRule="auto"/>
        <w:jc w:val="center"/>
        <w:rPr>
          <w:rFonts w:ascii="Times New Roman" w:eastAsia="Times New Roman" w:hAnsi="Times New Roman" w:cs="Times New Roman"/>
          <w:b/>
          <w:iCs/>
          <w:sz w:val="24"/>
          <w:szCs w:val="24"/>
        </w:rPr>
      </w:pPr>
      <w:r w:rsidRPr="007651FB">
        <w:rPr>
          <w:rFonts w:ascii="Times New Roman" w:eastAsia="Times New Roman" w:hAnsi="Times New Roman" w:cs="Times New Roman"/>
          <w:b/>
          <w:iCs/>
          <w:sz w:val="24"/>
          <w:szCs w:val="24"/>
        </w:rPr>
        <w:t>Članak 57</w:t>
      </w:r>
      <w:r w:rsidR="006B7011" w:rsidRPr="007651FB">
        <w:rPr>
          <w:rFonts w:ascii="Times New Roman" w:eastAsia="Times New Roman" w:hAnsi="Times New Roman" w:cs="Times New Roman"/>
          <w:b/>
          <w:iCs/>
          <w:sz w:val="24"/>
          <w:szCs w:val="24"/>
        </w:rPr>
        <w:t>.</w:t>
      </w:r>
    </w:p>
    <w:p w14:paraId="5BBE413E"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2CD9BC0B" w14:textId="77777777" w:rsidR="00F909CA" w:rsidRPr="007651FB" w:rsidRDefault="00B329C2" w:rsidP="00B329C2">
      <w:pPr>
        <w:numPr>
          <w:ilvl w:val="0"/>
          <w:numId w:val="2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Davatelj koncesije osniva jedno Stručno povjerenstvo za koncesije koje se</w:t>
      </w:r>
      <w:r w:rsidR="00F909CA" w:rsidRPr="007651FB">
        <w:rPr>
          <w:rFonts w:ascii="Times New Roman" w:eastAsia="Times New Roman" w:hAnsi="Times New Roman" w:cs="Times New Roman"/>
          <w:sz w:val="24"/>
          <w:szCs w:val="24"/>
        </w:rPr>
        <w:t xml:space="preserve"> sastoji se od stalnih i promjenjivih članova.</w:t>
      </w:r>
    </w:p>
    <w:p w14:paraId="380FC7A4" w14:textId="77777777" w:rsidR="00B329C2" w:rsidRPr="007651FB" w:rsidRDefault="00B329C2" w:rsidP="00B329C2">
      <w:pPr>
        <w:spacing w:after="0" w:line="276" w:lineRule="auto"/>
        <w:contextualSpacing/>
        <w:jc w:val="both"/>
        <w:rPr>
          <w:rFonts w:ascii="Times New Roman" w:eastAsia="Times New Roman" w:hAnsi="Times New Roman" w:cs="Times New Roman"/>
          <w:sz w:val="24"/>
          <w:szCs w:val="24"/>
        </w:rPr>
      </w:pPr>
    </w:p>
    <w:p w14:paraId="506AA9A8" w14:textId="77777777" w:rsidR="00F909CA" w:rsidRPr="007651FB" w:rsidRDefault="00F909CA" w:rsidP="0081719B">
      <w:pPr>
        <w:numPr>
          <w:ilvl w:val="0"/>
          <w:numId w:val="2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Stalni članovi Stručnog povjerenstva iz stavka 1. ovoga članka su stručnjaci </w:t>
      </w:r>
      <w:r w:rsidR="00B329C2" w:rsidRPr="007651FB">
        <w:rPr>
          <w:rFonts w:ascii="Times New Roman" w:eastAsia="Times New Roman" w:hAnsi="Times New Roman" w:cs="Times New Roman"/>
          <w:sz w:val="24"/>
          <w:szCs w:val="24"/>
        </w:rPr>
        <w:t>iz područja pomorstva, graditeljstva, gospodarstva i financija, a promjenjivi iz područja turizma, poljoprivrede, zaštite okoliša i kulture.</w:t>
      </w:r>
    </w:p>
    <w:p w14:paraId="26FB6C06" w14:textId="77777777" w:rsidR="00B329C2" w:rsidRPr="007651FB" w:rsidRDefault="00B329C2" w:rsidP="00B329C2">
      <w:pPr>
        <w:pStyle w:val="ListParagraph"/>
      </w:pPr>
    </w:p>
    <w:p w14:paraId="166BDB6E" w14:textId="77777777" w:rsidR="00B329C2" w:rsidRPr="007651FB" w:rsidRDefault="00B329C2" w:rsidP="0081719B">
      <w:pPr>
        <w:numPr>
          <w:ilvl w:val="0"/>
          <w:numId w:val="2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Promjenjivi članovi Stručnog povjerenstva iz stavka 1. ovoga članka sudjeluju u radu Stručnog povjerenstva s obzirom na posebnosti predmeta koncesije.</w:t>
      </w:r>
    </w:p>
    <w:p w14:paraId="42CDB5BF" w14:textId="77777777" w:rsidR="00B329C2" w:rsidRPr="007651FB" w:rsidRDefault="00B329C2" w:rsidP="00B329C2">
      <w:pPr>
        <w:spacing w:after="0" w:line="276" w:lineRule="auto"/>
        <w:contextualSpacing/>
        <w:jc w:val="both"/>
        <w:rPr>
          <w:rFonts w:ascii="Times New Roman" w:eastAsia="Times New Roman" w:hAnsi="Times New Roman" w:cs="Times New Roman"/>
          <w:sz w:val="24"/>
          <w:szCs w:val="24"/>
        </w:rPr>
      </w:pPr>
    </w:p>
    <w:p w14:paraId="68C22F5C" w14:textId="77777777" w:rsidR="006B7011" w:rsidRPr="007651FB" w:rsidRDefault="006B7011" w:rsidP="007E51E9">
      <w:pPr>
        <w:numPr>
          <w:ilvl w:val="0"/>
          <w:numId w:val="2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Kada je davatelj koncesije Vlada Republike Hrvatske, Stručno povjerenstvo za koncesije imenuje Vlada Republike Hrvatske na prijedlog ministra, a </w:t>
      </w:r>
      <w:r w:rsidR="00B329C2" w:rsidRPr="007651FB">
        <w:rPr>
          <w:rFonts w:ascii="Times New Roman" w:eastAsia="Times New Roman" w:hAnsi="Times New Roman" w:cs="Times New Roman"/>
          <w:sz w:val="24"/>
          <w:szCs w:val="24"/>
        </w:rPr>
        <w:t>članovi moraju biti državni službenici.</w:t>
      </w:r>
      <w:r w:rsidRPr="007651FB">
        <w:rPr>
          <w:rFonts w:ascii="Times New Roman" w:eastAsia="Times New Roman" w:hAnsi="Times New Roman" w:cs="Times New Roman"/>
          <w:sz w:val="24"/>
          <w:szCs w:val="24"/>
        </w:rPr>
        <w:t xml:space="preserve"> </w:t>
      </w:r>
    </w:p>
    <w:p w14:paraId="7C9FC77E" w14:textId="77777777" w:rsidR="00B329C2" w:rsidRPr="007651FB" w:rsidRDefault="00B329C2" w:rsidP="00B329C2">
      <w:pPr>
        <w:spacing w:after="0" w:line="276" w:lineRule="auto"/>
        <w:contextualSpacing/>
        <w:jc w:val="both"/>
        <w:rPr>
          <w:rFonts w:ascii="Times New Roman" w:eastAsia="Times New Roman" w:hAnsi="Times New Roman" w:cs="Times New Roman"/>
          <w:sz w:val="24"/>
          <w:szCs w:val="24"/>
        </w:rPr>
      </w:pPr>
    </w:p>
    <w:p w14:paraId="18B51C45" w14:textId="77777777" w:rsidR="006B7011" w:rsidRPr="007651FB" w:rsidRDefault="006B7011" w:rsidP="0081719B">
      <w:pPr>
        <w:numPr>
          <w:ilvl w:val="0"/>
          <w:numId w:val="2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Kada je davatelj koncesije jedinica područne (regionalne) samouprave, Stručno povjerenstvo za koncesije imenuje predstavničko tijelo jedinice područne (regionalne) samouprave na prijedlog </w:t>
      </w:r>
      <w:r w:rsidR="00F909CA" w:rsidRPr="007651FB">
        <w:rPr>
          <w:rFonts w:ascii="Times New Roman" w:eastAsia="Times New Roman" w:hAnsi="Times New Roman" w:cs="Times New Roman"/>
          <w:sz w:val="24"/>
          <w:szCs w:val="24"/>
        </w:rPr>
        <w:t>izvršnog tijela jedinice područne (regionalne) samouprave.</w:t>
      </w:r>
      <w:r w:rsidRPr="007651FB">
        <w:rPr>
          <w:rFonts w:ascii="Times New Roman" w:eastAsia="Times New Roman" w:hAnsi="Times New Roman" w:cs="Times New Roman"/>
          <w:sz w:val="24"/>
          <w:szCs w:val="24"/>
        </w:rPr>
        <w:t xml:space="preserve">  </w:t>
      </w:r>
    </w:p>
    <w:p w14:paraId="770A4154" w14:textId="77777777" w:rsidR="006B7011" w:rsidRPr="007651FB" w:rsidRDefault="006B7011" w:rsidP="0081719B">
      <w:pPr>
        <w:spacing w:after="0" w:line="276" w:lineRule="auto"/>
        <w:contextualSpacing/>
        <w:rPr>
          <w:rFonts w:ascii="Times New Roman" w:eastAsia="Times New Roman" w:hAnsi="Times New Roman" w:cs="Times New Roman"/>
          <w:sz w:val="24"/>
          <w:szCs w:val="24"/>
        </w:rPr>
      </w:pPr>
    </w:p>
    <w:p w14:paraId="5F79318B" w14:textId="77777777" w:rsidR="006B7011" w:rsidRPr="007651FB" w:rsidRDefault="006B7011" w:rsidP="0081719B">
      <w:pPr>
        <w:numPr>
          <w:ilvl w:val="0"/>
          <w:numId w:val="2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Kada je davatelj koncesije jedinica lokalne samouprave, Stručno povjerenstvo za koncesije imenuje predstavničko tijelo jedinice lokalne samouprave na prijedlog </w:t>
      </w:r>
      <w:r w:rsidR="00BA46BE" w:rsidRPr="007651FB">
        <w:rPr>
          <w:rFonts w:ascii="Times New Roman" w:eastAsia="Times New Roman" w:hAnsi="Times New Roman" w:cs="Times New Roman"/>
          <w:sz w:val="24"/>
          <w:szCs w:val="24"/>
        </w:rPr>
        <w:t xml:space="preserve">izvršnog </w:t>
      </w:r>
      <w:r w:rsidR="00BA46BE" w:rsidRPr="007651FB">
        <w:rPr>
          <w:rFonts w:ascii="Times New Roman" w:eastAsia="Times New Roman" w:hAnsi="Times New Roman" w:cs="Times New Roman"/>
          <w:sz w:val="24"/>
          <w:szCs w:val="24"/>
        </w:rPr>
        <w:lastRenderedPageBreak/>
        <w:t>tijela jedinice lokalne samouprave</w:t>
      </w:r>
      <w:r w:rsidRPr="007651FB">
        <w:rPr>
          <w:rFonts w:ascii="Times New Roman" w:eastAsia="Times New Roman" w:hAnsi="Times New Roman" w:cs="Times New Roman"/>
          <w:sz w:val="24"/>
          <w:szCs w:val="24"/>
        </w:rPr>
        <w:t xml:space="preserve">, s time da jedan član stručnog povjerenstva mora biti predstavnik jedinice </w:t>
      </w:r>
      <w:r w:rsidR="00F909CA" w:rsidRPr="007651FB">
        <w:rPr>
          <w:rFonts w:ascii="Times New Roman" w:eastAsia="Times New Roman" w:hAnsi="Times New Roman" w:cs="Times New Roman"/>
          <w:sz w:val="24"/>
          <w:szCs w:val="24"/>
        </w:rPr>
        <w:t>područne (</w:t>
      </w:r>
      <w:r w:rsidRPr="007651FB">
        <w:rPr>
          <w:rFonts w:ascii="Times New Roman" w:eastAsia="Times New Roman" w:hAnsi="Times New Roman" w:cs="Times New Roman"/>
          <w:sz w:val="24"/>
          <w:szCs w:val="24"/>
        </w:rPr>
        <w:t>regionalne</w:t>
      </w:r>
      <w:r w:rsidR="00F909CA" w:rsidRPr="007651FB">
        <w:rPr>
          <w:rFonts w:ascii="Times New Roman" w:eastAsia="Times New Roman" w:hAnsi="Times New Roman" w:cs="Times New Roman"/>
          <w:sz w:val="24"/>
          <w:szCs w:val="24"/>
        </w:rPr>
        <w:t>)</w:t>
      </w:r>
      <w:r w:rsidRPr="007651FB">
        <w:rPr>
          <w:rFonts w:ascii="Times New Roman" w:eastAsia="Times New Roman" w:hAnsi="Times New Roman" w:cs="Times New Roman"/>
          <w:sz w:val="24"/>
          <w:szCs w:val="24"/>
        </w:rPr>
        <w:t xml:space="preserve"> samouprave.</w:t>
      </w:r>
    </w:p>
    <w:p w14:paraId="476E8F6A" w14:textId="77777777" w:rsidR="006B7011" w:rsidRPr="007651FB" w:rsidRDefault="006B7011" w:rsidP="0081719B">
      <w:pPr>
        <w:spacing w:after="0" w:line="276" w:lineRule="auto"/>
        <w:contextualSpacing/>
        <w:jc w:val="both"/>
        <w:rPr>
          <w:rFonts w:ascii="Times New Roman" w:eastAsia="Times New Roman" w:hAnsi="Times New Roman" w:cs="Times New Roman"/>
          <w:sz w:val="24"/>
          <w:szCs w:val="24"/>
        </w:rPr>
      </w:pPr>
    </w:p>
    <w:p w14:paraId="7780C140" w14:textId="77777777" w:rsidR="00B329C2" w:rsidRPr="007651FB" w:rsidRDefault="006B7011" w:rsidP="00A63DA0">
      <w:pPr>
        <w:numPr>
          <w:ilvl w:val="0"/>
          <w:numId w:val="2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Jedinica područne (regionalne) samouprave je dužna od M</w:t>
      </w:r>
      <w:r w:rsidR="00861F1A" w:rsidRPr="007651FB">
        <w:rPr>
          <w:rFonts w:ascii="Times New Roman" w:eastAsia="Times New Roman" w:hAnsi="Times New Roman" w:cs="Times New Roman"/>
          <w:sz w:val="24"/>
          <w:szCs w:val="24"/>
        </w:rPr>
        <w:t>inistarstva zatražiti prijedlog</w:t>
      </w:r>
      <w:r w:rsidRPr="007651FB">
        <w:rPr>
          <w:rFonts w:ascii="Times New Roman" w:eastAsia="Times New Roman" w:hAnsi="Times New Roman" w:cs="Times New Roman"/>
          <w:sz w:val="24"/>
          <w:szCs w:val="24"/>
        </w:rPr>
        <w:t xml:space="preserve"> jednog člana stručnog povjerenstva za koncesij</w:t>
      </w:r>
      <w:r w:rsidR="00861F1A" w:rsidRPr="007651FB">
        <w:rPr>
          <w:rFonts w:ascii="Times New Roman" w:eastAsia="Times New Roman" w:hAnsi="Times New Roman" w:cs="Times New Roman"/>
          <w:sz w:val="24"/>
          <w:szCs w:val="24"/>
        </w:rPr>
        <w:t xml:space="preserve">e, a Ministarstvo može predložiti </w:t>
      </w:r>
      <w:r w:rsidRPr="007651FB">
        <w:rPr>
          <w:rFonts w:ascii="Times New Roman" w:eastAsia="Times New Roman" w:hAnsi="Times New Roman" w:cs="Times New Roman"/>
          <w:sz w:val="24"/>
          <w:szCs w:val="24"/>
        </w:rPr>
        <w:t xml:space="preserve"> jednog člana u roku 15 dana od dana zaprimanja zahtijeva.</w:t>
      </w:r>
    </w:p>
    <w:p w14:paraId="2182BC19" w14:textId="77777777" w:rsidR="00A63DA0" w:rsidRPr="007651FB" w:rsidRDefault="00A63DA0" w:rsidP="00A63DA0">
      <w:pPr>
        <w:pStyle w:val="ListParagraph"/>
      </w:pPr>
    </w:p>
    <w:p w14:paraId="2F76CAB3" w14:textId="77777777" w:rsidR="00A63DA0" w:rsidRPr="007651FB" w:rsidRDefault="00A63DA0" w:rsidP="00A63DA0">
      <w:pPr>
        <w:numPr>
          <w:ilvl w:val="0"/>
          <w:numId w:val="2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Članovi Stručnog tijela za koncesije imaju pravo na naknadu za rad na pojedinom postupku davanja koncesije.</w:t>
      </w:r>
    </w:p>
    <w:p w14:paraId="7B4AF0AB" w14:textId="77777777" w:rsidR="006B7011" w:rsidRPr="007651FB" w:rsidRDefault="006B7011" w:rsidP="0081719B">
      <w:pPr>
        <w:spacing w:after="0" w:line="276" w:lineRule="auto"/>
        <w:outlineLvl w:val="3"/>
        <w:rPr>
          <w:rFonts w:ascii="Times New Roman" w:eastAsia="Times New Roman" w:hAnsi="Times New Roman" w:cs="Times New Roman"/>
          <w:b/>
          <w:caps/>
          <w:spacing w:val="10"/>
          <w:sz w:val="24"/>
          <w:szCs w:val="24"/>
        </w:rPr>
      </w:pPr>
    </w:p>
    <w:p w14:paraId="04FFC071" w14:textId="77777777" w:rsidR="006B7011" w:rsidRPr="007651FB" w:rsidRDefault="006B7011" w:rsidP="006B7011">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Nadležnost i rokovi za davanje koncesija izvan luka otvorenih za javni promet</w:t>
      </w:r>
    </w:p>
    <w:p w14:paraId="62866D50" w14:textId="77777777" w:rsidR="006B7011" w:rsidRPr="007651FB" w:rsidRDefault="006B7011" w:rsidP="006B7011">
      <w:pPr>
        <w:spacing w:after="0" w:line="276" w:lineRule="auto"/>
        <w:jc w:val="both"/>
        <w:rPr>
          <w:rFonts w:ascii="Times New Roman" w:eastAsia="Times New Roman" w:hAnsi="Times New Roman" w:cs="Times New Roman"/>
          <w:iCs/>
          <w:sz w:val="24"/>
          <w:szCs w:val="24"/>
        </w:rPr>
      </w:pPr>
    </w:p>
    <w:p w14:paraId="5A1C9417" w14:textId="77777777" w:rsidR="006B7011" w:rsidRPr="007651FB" w:rsidRDefault="00974519" w:rsidP="006B7011">
      <w:pPr>
        <w:spacing w:after="0" w:line="276" w:lineRule="auto"/>
        <w:jc w:val="center"/>
        <w:rPr>
          <w:rFonts w:ascii="Times New Roman" w:eastAsia="Times New Roman" w:hAnsi="Times New Roman" w:cs="Times New Roman"/>
          <w:b/>
          <w:iCs/>
          <w:sz w:val="24"/>
          <w:szCs w:val="24"/>
        </w:rPr>
      </w:pPr>
      <w:r w:rsidRPr="007651FB">
        <w:rPr>
          <w:rFonts w:ascii="Times New Roman" w:eastAsia="Times New Roman" w:hAnsi="Times New Roman" w:cs="Times New Roman"/>
          <w:b/>
          <w:iCs/>
          <w:sz w:val="24"/>
          <w:szCs w:val="24"/>
        </w:rPr>
        <w:t>Članak 58</w:t>
      </w:r>
      <w:r w:rsidR="006B7011" w:rsidRPr="007651FB">
        <w:rPr>
          <w:rFonts w:ascii="Times New Roman" w:eastAsia="Times New Roman" w:hAnsi="Times New Roman" w:cs="Times New Roman"/>
          <w:b/>
          <w:iCs/>
          <w:sz w:val="24"/>
          <w:szCs w:val="24"/>
        </w:rPr>
        <w:t xml:space="preserve">. </w:t>
      </w:r>
    </w:p>
    <w:p w14:paraId="156A2421" w14:textId="77777777" w:rsidR="006B7011" w:rsidRPr="007651FB" w:rsidRDefault="006B7011" w:rsidP="006B7011">
      <w:pPr>
        <w:spacing w:after="0" w:line="276" w:lineRule="auto"/>
        <w:jc w:val="center"/>
        <w:rPr>
          <w:rFonts w:ascii="Times New Roman" w:eastAsia="Times New Roman" w:hAnsi="Times New Roman" w:cs="Times New Roman"/>
          <w:iCs/>
          <w:sz w:val="24"/>
          <w:szCs w:val="24"/>
        </w:rPr>
      </w:pPr>
    </w:p>
    <w:p w14:paraId="23F8BD70" w14:textId="77777777" w:rsidR="006B7011" w:rsidRPr="007651FB" w:rsidRDefault="006B7011" w:rsidP="00304685">
      <w:pPr>
        <w:numPr>
          <w:ilvl w:val="0"/>
          <w:numId w:val="110"/>
        </w:numPr>
        <w:spacing w:after="0" w:line="276" w:lineRule="auto"/>
        <w:ind w:left="0" w:firstLine="0"/>
        <w:contextualSpacing/>
        <w:jc w:val="both"/>
        <w:rPr>
          <w:rFonts w:ascii="Times New Roman" w:eastAsia="Times New Roman" w:hAnsi="Times New Roman" w:cs="Times New Roman"/>
          <w:iCs/>
          <w:sz w:val="24"/>
          <w:szCs w:val="24"/>
        </w:rPr>
      </w:pPr>
      <w:r w:rsidRPr="007651FB">
        <w:rPr>
          <w:rFonts w:ascii="Times New Roman" w:eastAsia="Times New Roman" w:hAnsi="Times New Roman" w:cs="Times New Roman"/>
          <w:iCs/>
          <w:sz w:val="24"/>
          <w:szCs w:val="24"/>
        </w:rPr>
        <w:t>Davatelji koncesija jesu:</w:t>
      </w:r>
    </w:p>
    <w:p w14:paraId="1888350D" w14:textId="77777777" w:rsidR="006B7011" w:rsidRPr="007651FB" w:rsidRDefault="006B7011" w:rsidP="00304685">
      <w:pPr>
        <w:numPr>
          <w:ilvl w:val="0"/>
          <w:numId w:val="109"/>
        </w:numPr>
        <w:spacing w:after="0" w:line="276" w:lineRule="auto"/>
        <w:ind w:left="0" w:firstLine="0"/>
        <w:contextualSpacing/>
        <w:jc w:val="both"/>
        <w:rPr>
          <w:rFonts w:ascii="Times New Roman" w:eastAsia="Times New Roman" w:hAnsi="Times New Roman" w:cs="Times New Roman"/>
          <w:iCs/>
          <w:sz w:val="24"/>
          <w:szCs w:val="24"/>
        </w:rPr>
      </w:pPr>
      <w:r w:rsidRPr="007651FB">
        <w:rPr>
          <w:rFonts w:ascii="Times New Roman" w:eastAsia="Times New Roman" w:hAnsi="Times New Roman" w:cs="Times New Roman"/>
          <w:iCs/>
          <w:sz w:val="24"/>
          <w:szCs w:val="24"/>
        </w:rPr>
        <w:t>Vlada Republike Hrvatske;</w:t>
      </w:r>
    </w:p>
    <w:p w14:paraId="3C67F283" w14:textId="77777777" w:rsidR="006B7011" w:rsidRPr="007651FB" w:rsidRDefault="006B7011" w:rsidP="00304685">
      <w:pPr>
        <w:numPr>
          <w:ilvl w:val="0"/>
          <w:numId w:val="109"/>
        </w:numPr>
        <w:spacing w:after="0" w:line="276" w:lineRule="auto"/>
        <w:ind w:left="0" w:firstLine="0"/>
        <w:contextualSpacing/>
        <w:jc w:val="both"/>
        <w:rPr>
          <w:rFonts w:ascii="Times New Roman" w:eastAsia="Times New Roman" w:hAnsi="Times New Roman" w:cs="Times New Roman"/>
          <w:iCs/>
          <w:sz w:val="24"/>
          <w:szCs w:val="24"/>
        </w:rPr>
      </w:pPr>
      <w:r w:rsidRPr="007651FB">
        <w:rPr>
          <w:rFonts w:ascii="Times New Roman" w:eastAsia="Times New Roman" w:hAnsi="Times New Roman" w:cs="Times New Roman"/>
          <w:iCs/>
          <w:sz w:val="24"/>
          <w:szCs w:val="24"/>
        </w:rPr>
        <w:t>predstavničko tijelo jedinice područne (regionalne) samouprave.</w:t>
      </w:r>
    </w:p>
    <w:p w14:paraId="7ACF6DAB" w14:textId="77777777" w:rsidR="006B7011" w:rsidRPr="007651FB" w:rsidRDefault="006B7011" w:rsidP="0081719B">
      <w:pPr>
        <w:spacing w:after="0" w:line="276" w:lineRule="auto"/>
        <w:contextualSpacing/>
        <w:jc w:val="both"/>
        <w:rPr>
          <w:rFonts w:ascii="Times New Roman" w:eastAsia="Times New Roman" w:hAnsi="Times New Roman" w:cs="Times New Roman"/>
          <w:iCs/>
          <w:sz w:val="24"/>
          <w:szCs w:val="24"/>
        </w:rPr>
      </w:pPr>
    </w:p>
    <w:p w14:paraId="02AF3069" w14:textId="77777777" w:rsidR="006B7011" w:rsidRPr="007651FB" w:rsidRDefault="006B7011" w:rsidP="00304685">
      <w:pPr>
        <w:numPr>
          <w:ilvl w:val="0"/>
          <w:numId w:val="110"/>
        </w:numPr>
        <w:tabs>
          <w:tab w:val="left" w:pos="851"/>
        </w:tabs>
        <w:spacing w:after="0" w:line="276" w:lineRule="auto"/>
        <w:ind w:left="0" w:firstLine="0"/>
        <w:contextualSpacing/>
        <w:jc w:val="both"/>
        <w:rPr>
          <w:rFonts w:ascii="Times New Roman" w:eastAsia="Times New Roman" w:hAnsi="Times New Roman" w:cs="Times New Roman"/>
          <w:iCs/>
          <w:sz w:val="24"/>
          <w:szCs w:val="24"/>
        </w:rPr>
      </w:pPr>
      <w:r w:rsidRPr="007651FB">
        <w:rPr>
          <w:rFonts w:ascii="Times New Roman" w:eastAsia="Times New Roman" w:hAnsi="Times New Roman" w:cs="Times New Roman"/>
          <w:iCs/>
          <w:sz w:val="24"/>
          <w:szCs w:val="24"/>
        </w:rPr>
        <w:t xml:space="preserve">Vlada Republike Hrvatske daje koncesiju iz članka 51. ovoga Zakona </w:t>
      </w:r>
      <w:r w:rsidRPr="007651FB">
        <w:rPr>
          <w:rFonts w:ascii="Times New Roman" w:eastAsia="Times New Roman" w:hAnsi="Times New Roman" w:cs="Times New Roman"/>
          <w:sz w:val="24"/>
          <w:szCs w:val="24"/>
        </w:rPr>
        <w:t xml:space="preserve">za predmete koncesije iz članka 53. ovoga Zakona </w:t>
      </w:r>
      <w:r w:rsidRPr="007651FB">
        <w:rPr>
          <w:rFonts w:ascii="Times New Roman" w:eastAsia="Times New Roman" w:hAnsi="Times New Roman" w:cs="Times New Roman"/>
          <w:iCs/>
          <w:sz w:val="24"/>
          <w:szCs w:val="24"/>
        </w:rPr>
        <w:t xml:space="preserve">od interesa i značaja za Republiku Hrvatsku i koncesije u zaštićenim dijelovima prirode proglašenim od strane Hrvatskoga sabora ili Vlade Republike Hrvatske, na rok do 50 godina. </w:t>
      </w:r>
    </w:p>
    <w:p w14:paraId="15E0E638" w14:textId="77777777" w:rsidR="006B7011" w:rsidRPr="007651FB" w:rsidRDefault="006B7011" w:rsidP="0081719B">
      <w:pPr>
        <w:tabs>
          <w:tab w:val="left" w:pos="851"/>
        </w:tabs>
        <w:spacing w:after="0" w:line="276" w:lineRule="auto"/>
        <w:contextualSpacing/>
        <w:jc w:val="both"/>
        <w:rPr>
          <w:rFonts w:ascii="Times New Roman" w:eastAsia="Times New Roman" w:hAnsi="Times New Roman" w:cs="Times New Roman"/>
          <w:iCs/>
          <w:sz w:val="24"/>
          <w:szCs w:val="24"/>
        </w:rPr>
      </w:pPr>
    </w:p>
    <w:p w14:paraId="6FEC9D0D" w14:textId="17C3CAC7" w:rsidR="006B7011" w:rsidRPr="007651FB" w:rsidRDefault="006B7011" w:rsidP="00304685">
      <w:pPr>
        <w:numPr>
          <w:ilvl w:val="0"/>
          <w:numId w:val="110"/>
        </w:numPr>
        <w:tabs>
          <w:tab w:val="left" w:pos="0"/>
        </w:tabs>
        <w:spacing w:after="0" w:line="276" w:lineRule="auto"/>
        <w:ind w:left="0" w:firstLine="0"/>
        <w:contextualSpacing/>
        <w:jc w:val="both"/>
        <w:rPr>
          <w:rFonts w:ascii="Times New Roman" w:eastAsia="Times New Roman" w:hAnsi="Times New Roman" w:cs="Times New Roman"/>
          <w:iCs/>
          <w:sz w:val="24"/>
          <w:szCs w:val="24"/>
        </w:rPr>
      </w:pPr>
      <w:r w:rsidRPr="007651FB">
        <w:rPr>
          <w:rFonts w:ascii="Times New Roman" w:eastAsia="Times New Roman" w:hAnsi="Times New Roman" w:cs="Times New Roman"/>
          <w:iCs/>
          <w:sz w:val="24"/>
          <w:szCs w:val="24"/>
        </w:rPr>
        <w:t>Kada postoje opravdani gospodarski interesi i koncesija obuhvaća i gradnju novih građevina uz ulaganja koja se ne mogu amortizirati u roku iz stavka 2 ovog članka, te se ukupni gospodarski učinci ne mogu</w:t>
      </w:r>
      <w:r w:rsidR="006F5948" w:rsidRPr="007651FB">
        <w:rPr>
          <w:rFonts w:ascii="Times New Roman" w:eastAsia="Times New Roman" w:hAnsi="Times New Roman" w:cs="Times New Roman"/>
          <w:iCs/>
          <w:sz w:val="24"/>
          <w:szCs w:val="24"/>
        </w:rPr>
        <w:t>,</w:t>
      </w:r>
      <w:r w:rsidRPr="007651FB">
        <w:rPr>
          <w:rFonts w:ascii="Times New Roman" w:eastAsia="Times New Roman" w:hAnsi="Times New Roman" w:cs="Times New Roman"/>
          <w:iCs/>
          <w:sz w:val="24"/>
          <w:szCs w:val="24"/>
        </w:rPr>
        <w:t xml:space="preserve"> sukladno Studiji opravdanosti davanja koncesije</w:t>
      </w:r>
      <w:r w:rsidR="006F5948" w:rsidRPr="007651FB">
        <w:rPr>
          <w:rFonts w:ascii="Times New Roman" w:eastAsia="Times New Roman" w:hAnsi="Times New Roman" w:cs="Times New Roman"/>
          <w:iCs/>
          <w:sz w:val="24"/>
          <w:szCs w:val="24"/>
        </w:rPr>
        <w:t>, ostvariti</w:t>
      </w:r>
      <w:r w:rsidRPr="007651FB">
        <w:rPr>
          <w:rFonts w:ascii="Times New Roman" w:eastAsia="Times New Roman" w:hAnsi="Times New Roman" w:cs="Times New Roman"/>
          <w:iCs/>
          <w:sz w:val="24"/>
          <w:szCs w:val="24"/>
        </w:rPr>
        <w:t xml:space="preserve"> u roku iz stavka 2. ovoga članka, Vlada Republike Hrvatske može dati koncesiju na rok do 99 godina uz prethodnu suglas</w:t>
      </w:r>
      <w:r w:rsidR="006F5948" w:rsidRPr="007651FB">
        <w:rPr>
          <w:rFonts w:ascii="Times New Roman" w:eastAsia="Times New Roman" w:hAnsi="Times New Roman" w:cs="Times New Roman"/>
          <w:iCs/>
          <w:sz w:val="24"/>
          <w:szCs w:val="24"/>
        </w:rPr>
        <w:t>nost Hrvatskoga sabora na obavijest o</w:t>
      </w:r>
      <w:r w:rsidRPr="007651FB">
        <w:rPr>
          <w:rFonts w:ascii="Times New Roman" w:eastAsia="Times New Roman" w:hAnsi="Times New Roman" w:cs="Times New Roman"/>
          <w:iCs/>
          <w:sz w:val="24"/>
          <w:szCs w:val="24"/>
        </w:rPr>
        <w:t xml:space="preserve"> namjer</w:t>
      </w:r>
      <w:r w:rsidR="006F5948" w:rsidRPr="007651FB">
        <w:rPr>
          <w:rFonts w:ascii="Times New Roman" w:eastAsia="Times New Roman" w:hAnsi="Times New Roman" w:cs="Times New Roman"/>
          <w:iCs/>
          <w:sz w:val="24"/>
          <w:szCs w:val="24"/>
        </w:rPr>
        <w:t>i</w:t>
      </w:r>
      <w:r w:rsidRPr="007651FB">
        <w:rPr>
          <w:rFonts w:ascii="Times New Roman" w:eastAsia="Times New Roman" w:hAnsi="Times New Roman" w:cs="Times New Roman"/>
          <w:iCs/>
          <w:sz w:val="24"/>
          <w:szCs w:val="24"/>
        </w:rPr>
        <w:t xml:space="preserve"> davanja koncesije.</w:t>
      </w:r>
    </w:p>
    <w:p w14:paraId="63520118" w14:textId="77777777" w:rsidR="006B7011" w:rsidRPr="007651FB" w:rsidRDefault="006B7011" w:rsidP="0081719B">
      <w:pPr>
        <w:tabs>
          <w:tab w:val="left" w:pos="851"/>
        </w:tabs>
        <w:spacing w:after="0" w:line="276" w:lineRule="auto"/>
        <w:contextualSpacing/>
        <w:jc w:val="both"/>
        <w:rPr>
          <w:rFonts w:ascii="Times New Roman" w:eastAsia="Times New Roman" w:hAnsi="Times New Roman" w:cs="Times New Roman"/>
          <w:iCs/>
          <w:sz w:val="24"/>
          <w:szCs w:val="24"/>
        </w:rPr>
      </w:pPr>
    </w:p>
    <w:p w14:paraId="5C00DBD8" w14:textId="77777777" w:rsidR="006B7011" w:rsidRPr="007651FB" w:rsidRDefault="006B7011" w:rsidP="00304685">
      <w:pPr>
        <w:numPr>
          <w:ilvl w:val="0"/>
          <w:numId w:val="110"/>
        </w:numPr>
        <w:tabs>
          <w:tab w:val="left" w:pos="851"/>
        </w:tabs>
        <w:spacing w:after="0" w:line="276" w:lineRule="auto"/>
        <w:ind w:left="0" w:firstLine="0"/>
        <w:contextualSpacing/>
        <w:jc w:val="both"/>
        <w:rPr>
          <w:rFonts w:ascii="Times New Roman" w:eastAsia="Times New Roman" w:hAnsi="Times New Roman" w:cs="Times New Roman"/>
          <w:iCs/>
          <w:sz w:val="24"/>
          <w:szCs w:val="24"/>
        </w:rPr>
      </w:pPr>
      <w:r w:rsidRPr="007651FB">
        <w:rPr>
          <w:rFonts w:ascii="Times New Roman" w:eastAsia="Times New Roman" w:hAnsi="Times New Roman" w:cs="Times New Roman"/>
          <w:iCs/>
          <w:sz w:val="24"/>
          <w:szCs w:val="24"/>
        </w:rPr>
        <w:t>Predstavničko tijelo jedinice područne (regionalne) samouprave daje koncesiju iz članka 51. ovoga Zakona predmete koncesije iz članka 53. ovoga Zakona, koji su od interesa i značaja  za  jedinicu područne (regionalne) samouprave i koncesije u ostalim zaštićenim dijelovima prirode na rok do 20 godina.</w:t>
      </w:r>
    </w:p>
    <w:p w14:paraId="27FEDD6A" w14:textId="77777777" w:rsidR="006B7011" w:rsidRPr="007651FB" w:rsidRDefault="006B7011" w:rsidP="0081719B">
      <w:pPr>
        <w:spacing w:after="0" w:line="276" w:lineRule="auto"/>
        <w:contextualSpacing/>
        <w:rPr>
          <w:rFonts w:ascii="Times New Roman" w:eastAsia="Times New Roman" w:hAnsi="Times New Roman" w:cs="Times New Roman"/>
          <w:iCs/>
          <w:sz w:val="24"/>
          <w:szCs w:val="24"/>
        </w:rPr>
      </w:pPr>
    </w:p>
    <w:p w14:paraId="7780ED38" w14:textId="343EE1DA" w:rsidR="006B7011" w:rsidRPr="007651FB" w:rsidRDefault="006B7011" w:rsidP="00304685">
      <w:pPr>
        <w:numPr>
          <w:ilvl w:val="0"/>
          <w:numId w:val="110"/>
        </w:numPr>
        <w:tabs>
          <w:tab w:val="left" w:pos="851"/>
        </w:tabs>
        <w:spacing w:after="0" w:line="276" w:lineRule="auto"/>
        <w:ind w:left="0" w:firstLine="0"/>
        <w:contextualSpacing/>
        <w:jc w:val="both"/>
        <w:rPr>
          <w:rFonts w:ascii="Times New Roman" w:eastAsia="Times New Roman" w:hAnsi="Times New Roman" w:cs="Times New Roman"/>
          <w:iCs/>
          <w:sz w:val="24"/>
          <w:szCs w:val="24"/>
        </w:rPr>
      </w:pPr>
      <w:r w:rsidRPr="007651FB">
        <w:rPr>
          <w:rFonts w:ascii="Times New Roman" w:eastAsia="Times New Roman" w:hAnsi="Times New Roman" w:cs="Times New Roman"/>
          <w:iCs/>
          <w:sz w:val="24"/>
          <w:szCs w:val="24"/>
        </w:rPr>
        <w:t>Kada postoje opravdani gospodarski interesi i koncesija obuhvaća i gradnju novih građevina uz ulaganja, čiji se ukupni gospodarski učinci ne mogu</w:t>
      </w:r>
      <w:r w:rsidR="006F5948" w:rsidRPr="007651FB">
        <w:rPr>
          <w:rFonts w:ascii="Times New Roman" w:eastAsia="Times New Roman" w:hAnsi="Times New Roman" w:cs="Times New Roman"/>
          <w:iCs/>
          <w:sz w:val="24"/>
          <w:szCs w:val="24"/>
        </w:rPr>
        <w:t>, sukladno Studiji opravdanosti davanja koncesije,</w:t>
      </w:r>
      <w:r w:rsidRPr="007651FB">
        <w:rPr>
          <w:rFonts w:ascii="Times New Roman" w:eastAsia="Times New Roman" w:hAnsi="Times New Roman" w:cs="Times New Roman"/>
          <w:iCs/>
          <w:sz w:val="24"/>
          <w:szCs w:val="24"/>
        </w:rPr>
        <w:t xml:space="preserve"> ostvariti u roku iz stavka 4. ovoga članka, predstavničko tijelo jedinice područne (regionalne) samouprave može dati koncesiju na rok do 30 godina, uz prethodnu suglasnost Vlade Republike Hrvatske na o</w:t>
      </w:r>
      <w:r w:rsidR="006F5948" w:rsidRPr="007651FB">
        <w:rPr>
          <w:rFonts w:ascii="Times New Roman" w:eastAsia="Times New Roman" w:hAnsi="Times New Roman" w:cs="Times New Roman"/>
          <w:iCs/>
          <w:sz w:val="24"/>
          <w:szCs w:val="24"/>
        </w:rPr>
        <w:t>bavijest</w:t>
      </w:r>
      <w:r w:rsidRPr="007651FB">
        <w:rPr>
          <w:rFonts w:ascii="Times New Roman" w:eastAsia="Times New Roman" w:hAnsi="Times New Roman" w:cs="Times New Roman"/>
          <w:iCs/>
          <w:sz w:val="24"/>
          <w:szCs w:val="24"/>
        </w:rPr>
        <w:t xml:space="preserve"> o namjeri davanja koncesije. </w:t>
      </w:r>
    </w:p>
    <w:p w14:paraId="281962A6" w14:textId="77777777" w:rsidR="006B7011" w:rsidRPr="007651FB" w:rsidRDefault="006B7011" w:rsidP="0081719B">
      <w:pPr>
        <w:tabs>
          <w:tab w:val="left" w:pos="851"/>
        </w:tabs>
        <w:spacing w:after="0" w:line="276" w:lineRule="auto"/>
        <w:contextualSpacing/>
        <w:jc w:val="both"/>
        <w:rPr>
          <w:rFonts w:ascii="Times New Roman" w:eastAsia="Times New Roman" w:hAnsi="Times New Roman" w:cs="Times New Roman"/>
          <w:iCs/>
          <w:sz w:val="24"/>
          <w:szCs w:val="24"/>
        </w:rPr>
      </w:pPr>
    </w:p>
    <w:p w14:paraId="70EA43F5" w14:textId="77777777" w:rsidR="006B7011" w:rsidRPr="007651FB" w:rsidRDefault="006B7011" w:rsidP="00304685">
      <w:pPr>
        <w:numPr>
          <w:ilvl w:val="0"/>
          <w:numId w:val="11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 xml:space="preserve">Pripremne radnje za davanje koncesije iz </w:t>
      </w:r>
      <w:r w:rsidR="005563E9" w:rsidRPr="007651FB">
        <w:rPr>
          <w:rFonts w:ascii="Times New Roman" w:eastAsia="Times New Roman" w:hAnsi="Times New Roman" w:cs="Times New Roman"/>
          <w:sz w:val="24"/>
          <w:szCs w:val="24"/>
        </w:rPr>
        <w:t>stavka 2. ovoga Zakona provodi m</w:t>
      </w:r>
      <w:r w:rsidRPr="007651FB">
        <w:rPr>
          <w:rFonts w:ascii="Times New Roman" w:eastAsia="Times New Roman" w:hAnsi="Times New Roman" w:cs="Times New Roman"/>
          <w:sz w:val="24"/>
          <w:szCs w:val="24"/>
        </w:rPr>
        <w:t xml:space="preserve">inistarstvo, za davanje koncesija iz stavka 4. ovoga članka, provodi nadležno </w:t>
      </w:r>
      <w:r w:rsidR="005563E9" w:rsidRPr="007651FB">
        <w:rPr>
          <w:rFonts w:ascii="Times New Roman" w:eastAsia="Times New Roman" w:hAnsi="Times New Roman" w:cs="Times New Roman"/>
          <w:sz w:val="24"/>
          <w:szCs w:val="24"/>
        </w:rPr>
        <w:t>upravni odjel.</w:t>
      </w:r>
    </w:p>
    <w:p w14:paraId="663DFD0C" w14:textId="77777777" w:rsidR="006B7011" w:rsidRPr="007651FB" w:rsidRDefault="006B7011" w:rsidP="0081719B">
      <w:pPr>
        <w:spacing w:after="0" w:line="240" w:lineRule="auto"/>
        <w:contextualSpacing/>
        <w:rPr>
          <w:rFonts w:ascii="Times New Roman" w:eastAsia="Times New Roman" w:hAnsi="Times New Roman" w:cs="Times New Roman"/>
          <w:sz w:val="24"/>
          <w:szCs w:val="24"/>
        </w:rPr>
      </w:pPr>
    </w:p>
    <w:p w14:paraId="732196B0" w14:textId="77777777" w:rsidR="006B7011" w:rsidRPr="007651FB" w:rsidRDefault="006B7011" w:rsidP="00304685">
      <w:pPr>
        <w:numPr>
          <w:ilvl w:val="0"/>
          <w:numId w:val="110"/>
        </w:numPr>
        <w:tabs>
          <w:tab w:val="left" w:pos="851"/>
        </w:tabs>
        <w:spacing w:after="0" w:line="276" w:lineRule="auto"/>
        <w:ind w:left="0" w:firstLine="0"/>
        <w:contextualSpacing/>
        <w:jc w:val="both"/>
        <w:rPr>
          <w:rFonts w:ascii="Times New Roman" w:eastAsia="Times New Roman" w:hAnsi="Times New Roman" w:cs="Times New Roman"/>
          <w:iCs/>
          <w:sz w:val="24"/>
          <w:szCs w:val="24"/>
        </w:rPr>
      </w:pPr>
      <w:r w:rsidRPr="007651FB">
        <w:rPr>
          <w:rFonts w:ascii="Times New Roman" w:eastAsia="Times New Roman" w:hAnsi="Times New Roman" w:cs="Times New Roman"/>
          <w:iCs/>
          <w:sz w:val="24"/>
          <w:szCs w:val="24"/>
        </w:rPr>
        <w:t>Iznimno od odredaba ovoga članka, ako je određeni projekt od interesa za Republiku Hrvatsku ili ako to ocjeni opravdanim, Vlada Republike Hrvatske uvijek može dati ili preuzeti koncesiju neovisno od nadležnostima propisanim ovim člankom ili zabraniti davanje koncesije za pojedine dijelove pomorskog dobra.</w:t>
      </w:r>
    </w:p>
    <w:p w14:paraId="6A9EDC44" w14:textId="77777777" w:rsidR="006B7011" w:rsidRPr="007651FB" w:rsidRDefault="006B7011" w:rsidP="0081719B">
      <w:pPr>
        <w:spacing w:after="0" w:line="240" w:lineRule="auto"/>
        <w:contextualSpacing/>
        <w:rPr>
          <w:rFonts w:ascii="Times New Roman" w:eastAsia="Times New Roman" w:hAnsi="Times New Roman" w:cs="Times New Roman"/>
          <w:iCs/>
          <w:sz w:val="24"/>
          <w:szCs w:val="24"/>
        </w:rPr>
      </w:pPr>
    </w:p>
    <w:p w14:paraId="6B750021" w14:textId="77777777" w:rsidR="006B7011" w:rsidRPr="007651FB" w:rsidRDefault="006B7011" w:rsidP="00304685">
      <w:pPr>
        <w:numPr>
          <w:ilvl w:val="0"/>
          <w:numId w:val="110"/>
        </w:numPr>
        <w:tabs>
          <w:tab w:val="left" w:pos="0"/>
        </w:tabs>
        <w:spacing w:after="0" w:line="276" w:lineRule="auto"/>
        <w:ind w:left="0" w:firstLine="0"/>
        <w:contextualSpacing/>
        <w:jc w:val="both"/>
        <w:rPr>
          <w:rFonts w:ascii="Times New Roman" w:eastAsia="Times New Roman" w:hAnsi="Times New Roman" w:cs="Times New Roman"/>
          <w:sz w:val="24"/>
          <w:szCs w:val="24"/>
        </w:rPr>
      </w:pPr>
      <w:bookmarkStart w:id="7" w:name="OLE_LINK1"/>
      <w:r w:rsidRPr="007651FB">
        <w:rPr>
          <w:rFonts w:ascii="Times New Roman" w:eastAsia="Calibri" w:hAnsi="Times New Roman" w:cs="Times New Roman"/>
          <w:sz w:val="24"/>
          <w:szCs w:val="24"/>
        </w:rPr>
        <w:t>Središnje tijelo državne uprave nadležno za poslove zaštite prirode daje posebne uvjete u postupku donošenja obavijesti o namjeri davanja koncesije, izuzev u slučaju donošenja obavijesti o namjeri davanja koncesije koja se temelji na izvršnoj lokacijskoj dozvoli.</w:t>
      </w:r>
      <w:bookmarkEnd w:id="7"/>
    </w:p>
    <w:p w14:paraId="0292F39E" w14:textId="77777777" w:rsidR="00CD6554" w:rsidRPr="007651FB" w:rsidRDefault="00CD6554" w:rsidP="00CD6554">
      <w:pPr>
        <w:pStyle w:val="ListParagraph"/>
      </w:pPr>
    </w:p>
    <w:p w14:paraId="5A98B12A" w14:textId="5830FA72" w:rsidR="00CD6554" w:rsidRPr="007651FB" w:rsidRDefault="00CD6554" w:rsidP="00304685">
      <w:pPr>
        <w:numPr>
          <w:ilvl w:val="0"/>
          <w:numId w:val="110"/>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Obavezni sadržaj dokumentacije za nadmetanje propisuje Vlada Republike Hrvatske</w:t>
      </w:r>
      <w:r w:rsidR="006F5948" w:rsidRPr="007651FB">
        <w:rPr>
          <w:rFonts w:ascii="Times New Roman" w:eastAsia="Times New Roman" w:hAnsi="Times New Roman" w:cs="Times New Roman"/>
          <w:sz w:val="24"/>
          <w:szCs w:val="24"/>
        </w:rPr>
        <w:t xml:space="preserve"> Uredbom</w:t>
      </w:r>
      <w:r w:rsidRPr="007651FB">
        <w:rPr>
          <w:rFonts w:ascii="Times New Roman" w:eastAsia="Times New Roman" w:hAnsi="Times New Roman" w:cs="Times New Roman"/>
          <w:sz w:val="24"/>
          <w:szCs w:val="24"/>
        </w:rPr>
        <w:t>.</w:t>
      </w:r>
    </w:p>
    <w:p w14:paraId="2ED17E04" w14:textId="77777777" w:rsidR="006B7011" w:rsidRPr="007651FB" w:rsidRDefault="006B7011" w:rsidP="0081719B">
      <w:pPr>
        <w:tabs>
          <w:tab w:val="left" w:pos="851"/>
        </w:tabs>
        <w:spacing w:after="0" w:line="276" w:lineRule="auto"/>
        <w:contextualSpacing/>
        <w:jc w:val="both"/>
        <w:rPr>
          <w:rFonts w:ascii="Times New Roman" w:eastAsia="Times New Roman" w:hAnsi="Times New Roman" w:cs="Times New Roman"/>
          <w:iCs/>
          <w:sz w:val="24"/>
          <w:szCs w:val="24"/>
        </w:rPr>
      </w:pPr>
    </w:p>
    <w:p w14:paraId="35DC1D32" w14:textId="77777777" w:rsidR="006B7011" w:rsidRPr="007651FB" w:rsidRDefault="00974519" w:rsidP="006B7011">
      <w:pPr>
        <w:tabs>
          <w:tab w:val="left" w:pos="851"/>
        </w:tabs>
        <w:spacing w:after="0" w:line="276" w:lineRule="auto"/>
        <w:contextualSpacing/>
        <w:jc w:val="center"/>
        <w:rPr>
          <w:rFonts w:ascii="Times New Roman" w:eastAsia="Times New Roman" w:hAnsi="Times New Roman" w:cs="Times New Roman"/>
          <w:b/>
          <w:iCs/>
          <w:sz w:val="24"/>
          <w:szCs w:val="24"/>
        </w:rPr>
      </w:pPr>
      <w:r w:rsidRPr="007651FB">
        <w:rPr>
          <w:rFonts w:ascii="Times New Roman" w:eastAsia="Times New Roman" w:hAnsi="Times New Roman" w:cs="Times New Roman"/>
          <w:b/>
          <w:iCs/>
          <w:sz w:val="24"/>
          <w:szCs w:val="24"/>
        </w:rPr>
        <w:t>Članak 59</w:t>
      </w:r>
      <w:r w:rsidR="006B7011" w:rsidRPr="007651FB">
        <w:rPr>
          <w:rFonts w:ascii="Times New Roman" w:eastAsia="Times New Roman" w:hAnsi="Times New Roman" w:cs="Times New Roman"/>
          <w:b/>
          <w:iCs/>
          <w:sz w:val="24"/>
          <w:szCs w:val="24"/>
        </w:rPr>
        <w:t>.</w:t>
      </w:r>
    </w:p>
    <w:p w14:paraId="5858D46A" w14:textId="77777777" w:rsidR="006B7011" w:rsidRPr="007651FB" w:rsidRDefault="006B7011" w:rsidP="006B7011">
      <w:pPr>
        <w:tabs>
          <w:tab w:val="left" w:pos="851"/>
        </w:tabs>
        <w:spacing w:after="0" w:line="276" w:lineRule="auto"/>
        <w:contextualSpacing/>
        <w:jc w:val="both"/>
        <w:rPr>
          <w:rFonts w:ascii="Times New Roman" w:eastAsia="Times New Roman" w:hAnsi="Times New Roman" w:cs="Times New Roman"/>
          <w:iCs/>
          <w:sz w:val="24"/>
          <w:szCs w:val="24"/>
        </w:rPr>
      </w:pPr>
    </w:p>
    <w:p w14:paraId="62D9CAC3" w14:textId="77777777" w:rsidR="006B7011" w:rsidRPr="007651FB" w:rsidRDefault="006B7011" w:rsidP="00304685">
      <w:pPr>
        <w:numPr>
          <w:ilvl w:val="0"/>
          <w:numId w:val="13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iCs/>
          <w:sz w:val="24"/>
          <w:szCs w:val="24"/>
        </w:rPr>
        <w:t xml:space="preserve">Predstavničko tijelo jedinice područne (regionalne) samouprave </w:t>
      </w:r>
      <w:r w:rsidRPr="007651FB">
        <w:rPr>
          <w:rFonts w:ascii="Times New Roman" w:eastAsia="Times New Roman" w:hAnsi="Times New Roman" w:cs="Times New Roman"/>
          <w:sz w:val="24"/>
          <w:szCs w:val="24"/>
        </w:rPr>
        <w:t xml:space="preserve">na prijedlog </w:t>
      </w:r>
      <w:r w:rsidR="00BA46BE" w:rsidRPr="007651FB">
        <w:rPr>
          <w:rFonts w:ascii="Times New Roman" w:eastAsia="Times New Roman" w:hAnsi="Times New Roman" w:cs="Times New Roman"/>
          <w:sz w:val="24"/>
          <w:szCs w:val="24"/>
        </w:rPr>
        <w:t>izvršnog</w:t>
      </w:r>
      <w:r w:rsidRPr="007651FB">
        <w:rPr>
          <w:rFonts w:ascii="Times New Roman" w:eastAsia="Times New Roman" w:hAnsi="Times New Roman" w:cs="Times New Roman"/>
          <w:sz w:val="24"/>
          <w:szCs w:val="24"/>
        </w:rPr>
        <w:t xml:space="preserve"> tijela jedinice (područne) regionalne samouprave, a na zahtjev jedinice lokalne samouprave može ovlaštenje za davanje pojedine ili svih koncesija na području te jedinice lokalne samouprave  povjeriti jedinici lokalne samouprave.</w:t>
      </w:r>
    </w:p>
    <w:p w14:paraId="58447607" w14:textId="77777777" w:rsidR="006B7011" w:rsidRPr="007651FB" w:rsidRDefault="006B7011" w:rsidP="0081719B">
      <w:pPr>
        <w:spacing w:after="0" w:line="276" w:lineRule="auto"/>
        <w:contextualSpacing/>
        <w:jc w:val="both"/>
        <w:rPr>
          <w:rFonts w:ascii="Times New Roman" w:eastAsia="Times New Roman" w:hAnsi="Times New Roman" w:cs="Times New Roman"/>
          <w:sz w:val="24"/>
          <w:szCs w:val="24"/>
        </w:rPr>
      </w:pPr>
    </w:p>
    <w:p w14:paraId="5570C68E" w14:textId="77777777" w:rsidR="006B7011" w:rsidRPr="007651FB" w:rsidRDefault="006B7011" w:rsidP="00304685">
      <w:pPr>
        <w:numPr>
          <w:ilvl w:val="0"/>
          <w:numId w:val="13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Predstavničko tijelo jedinice područne (regionalne) samouprave može oduzeti ovlast povjerenu jedinici lokalne samouprave u slučaju nepoštivanja odredaba ovog Zakona ili propisa kojim se uređuju koncesije.</w:t>
      </w:r>
    </w:p>
    <w:p w14:paraId="627E1185" w14:textId="77777777" w:rsidR="006B7011" w:rsidRPr="007651FB" w:rsidRDefault="006B7011" w:rsidP="0081719B">
      <w:pPr>
        <w:spacing w:after="0" w:line="276" w:lineRule="auto"/>
        <w:contextualSpacing/>
        <w:jc w:val="both"/>
        <w:rPr>
          <w:rFonts w:ascii="Times New Roman" w:eastAsia="Times New Roman" w:hAnsi="Times New Roman" w:cs="Times New Roman"/>
          <w:sz w:val="24"/>
          <w:szCs w:val="24"/>
        </w:rPr>
      </w:pPr>
    </w:p>
    <w:p w14:paraId="197316A7" w14:textId="77777777" w:rsidR="006B7011" w:rsidRPr="007651FB" w:rsidRDefault="006B7011" w:rsidP="00304685">
      <w:pPr>
        <w:numPr>
          <w:ilvl w:val="0"/>
          <w:numId w:val="13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Odluku o davanju koncesije iz stavka 1. ovoga članka donosi predstavničko tijelo jedinice lokalne samouprave.</w:t>
      </w:r>
    </w:p>
    <w:p w14:paraId="6F38B764"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6DE07667"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60</w:t>
      </w:r>
      <w:r w:rsidR="006B7011" w:rsidRPr="007651FB">
        <w:rPr>
          <w:rFonts w:ascii="Times New Roman" w:eastAsia="Times New Roman" w:hAnsi="Times New Roman" w:cs="Times New Roman"/>
          <w:b/>
          <w:sz w:val="24"/>
          <w:szCs w:val="24"/>
        </w:rPr>
        <w:t>.</w:t>
      </w:r>
    </w:p>
    <w:p w14:paraId="572B5004"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33A99A5F" w14:textId="77777777" w:rsidR="006B7011" w:rsidRPr="007651FB" w:rsidRDefault="006B7011" w:rsidP="0081719B">
      <w:pPr>
        <w:numPr>
          <w:ilvl w:val="0"/>
          <w:numId w:val="2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Rok na koji se daje koncesija utvrđuje se u okviru vremenskog raspona koji je određen ovim Zakonom.</w:t>
      </w:r>
    </w:p>
    <w:p w14:paraId="0C93FE17" w14:textId="77777777" w:rsidR="006B7011" w:rsidRPr="007651FB" w:rsidRDefault="006B7011" w:rsidP="0081719B">
      <w:pPr>
        <w:spacing w:after="0" w:line="276" w:lineRule="auto"/>
        <w:contextualSpacing/>
        <w:jc w:val="both"/>
        <w:rPr>
          <w:rFonts w:ascii="Times New Roman" w:eastAsia="Times New Roman" w:hAnsi="Times New Roman" w:cs="Times New Roman"/>
          <w:sz w:val="24"/>
          <w:szCs w:val="24"/>
        </w:rPr>
      </w:pPr>
    </w:p>
    <w:p w14:paraId="24876816" w14:textId="77777777" w:rsidR="006B7011" w:rsidRPr="007651FB" w:rsidRDefault="006B7011" w:rsidP="0081719B">
      <w:pPr>
        <w:numPr>
          <w:ilvl w:val="0"/>
          <w:numId w:val="2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Kada je nužno osigurati neprekinuto obavljanje gospodarskog korištenja pomorskog dobra, davatelj koncesije je dužan najmanje dvanaest mjeseci prije isteka roka na koji je koncesija dana, pokrenuti novi postupak za davanje koncesije.</w:t>
      </w:r>
    </w:p>
    <w:p w14:paraId="79B0E284" w14:textId="77777777" w:rsidR="006B7011" w:rsidRPr="007651FB" w:rsidRDefault="006B7011" w:rsidP="006B7011">
      <w:pPr>
        <w:spacing w:after="0" w:line="276" w:lineRule="auto"/>
        <w:contextualSpacing/>
        <w:jc w:val="center"/>
        <w:rPr>
          <w:rFonts w:ascii="Times New Roman" w:eastAsia="Times New Roman" w:hAnsi="Times New Roman" w:cs="Times New Roman"/>
          <w:b/>
          <w:sz w:val="24"/>
          <w:szCs w:val="24"/>
        </w:rPr>
      </w:pPr>
    </w:p>
    <w:p w14:paraId="11EEC995" w14:textId="77777777" w:rsidR="006B7011" w:rsidRPr="007651FB" w:rsidRDefault="006B7011" w:rsidP="006B7011">
      <w:pPr>
        <w:spacing w:after="0" w:line="276" w:lineRule="auto"/>
        <w:contextualSpacing/>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Posebne pretpostavke  za koncesionara</w:t>
      </w:r>
    </w:p>
    <w:p w14:paraId="10B814B3" w14:textId="77777777" w:rsidR="006B7011" w:rsidRPr="007651FB" w:rsidRDefault="006B7011" w:rsidP="006B7011">
      <w:pPr>
        <w:spacing w:after="0" w:line="276" w:lineRule="auto"/>
        <w:contextualSpacing/>
        <w:rPr>
          <w:rFonts w:ascii="Times New Roman" w:eastAsia="Times New Roman" w:hAnsi="Times New Roman" w:cs="Times New Roman"/>
          <w:b/>
          <w:sz w:val="24"/>
          <w:szCs w:val="24"/>
        </w:rPr>
      </w:pPr>
    </w:p>
    <w:p w14:paraId="00FEDA04" w14:textId="77777777" w:rsidR="006B7011" w:rsidRPr="007651FB" w:rsidRDefault="00974519" w:rsidP="006B7011">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61</w:t>
      </w:r>
      <w:r w:rsidR="006B7011" w:rsidRPr="007651FB">
        <w:rPr>
          <w:rFonts w:ascii="Times New Roman" w:eastAsia="Times New Roman" w:hAnsi="Times New Roman" w:cs="Times New Roman"/>
          <w:b/>
          <w:sz w:val="24"/>
          <w:szCs w:val="24"/>
        </w:rPr>
        <w:t>.</w:t>
      </w:r>
    </w:p>
    <w:p w14:paraId="4BFE8DC4" w14:textId="77777777" w:rsidR="006B7011" w:rsidRPr="007651FB" w:rsidRDefault="006B7011" w:rsidP="006B7011">
      <w:pPr>
        <w:spacing w:after="0" w:line="276" w:lineRule="auto"/>
        <w:contextualSpacing/>
        <w:jc w:val="both"/>
        <w:rPr>
          <w:rFonts w:ascii="Times New Roman" w:eastAsia="Times New Roman" w:hAnsi="Times New Roman" w:cs="Times New Roman"/>
          <w:b/>
          <w:sz w:val="24"/>
          <w:szCs w:val="24"/>
        </w:rPr>
      </w:pPr>
    </w:p>
    <w:p w14:paraId="7F916886" w14:textId="77777777" w:rsidR="006B7011" w:rsidRPr="007651FB" w:rsidRDefault="006B7011" w:rsidP="00304685">
      <w:pPr>
        <w:numPr>
          <w:ilvl w:val="0"/>
          <w:numId w:val="14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Posebne pretpostavke za dobivanje koncesije na pomorskom dobru koje gospodarski subjekt mora ispunjavati jesu:</w:t>
      </w:r>
    </w:p>
    <w:p w14:paraId="0863DD8F" w14:textId="77777777" w:rsidR="006B7011" w:rsidRPr="007651FB" w:rsidRDefault="006B7011" w:rsidP="0081719B">
      <w:pPr>
        <w:spacing w:after="0" w:line="276" w:lineRule="auto"/>
        <w:contextualSpacing/>
        <w:jc w:val="both"/>
        <w:rPr>
          <w:rFonts w:ascii="Times New Roman" w:eastAsia="Times New Roman" w:hAnsi="Times New Roman" w:cs="Times New Roman"/>
          <w:sz w:val="24"/>
          <w:szCs w:val="24"/>
        </w:rPr>
      </w:pPr>
    </w:p>
    <w:p w14:paraId="7A377A9B" w14:textId="77777777" w:rsidR="006B7011" w:rsidRPr="007651FB" w:rsidRDefault="006B7011" w:rsidP="005563E9">
      <w:pPr>
        <w:numPr>
          <w:ilvl w:val="1"/>
          <w:numId w:val="24"/>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da je registriran za obavljanje gospodarske djelatnosti za koju traži koncesiju;</w:t>
      </w:r>
    </w:p>
    <w:p w14:paraId="3D678D56" w14:textId="77777777" w:rsidR="006B7011" w:rsidRPr="007651FB" w:rsidRDefault="006B7011" w:rsidP="005563E9">
      <w:pPr>
        <w:numPr>
          <w:ilvl w:val="1"/>
          <w:numId w:val="24"/>
        </w:numPr>
        <w:tabs>
          <w:tab w:val="left" w:pos="0"/>
        </w:tabs>
        <w:spacing w:after="0" w:line="276" w:lineRule="auto"/>
        <w:ind w:left="0" w:firstLine="0"/>
        <w:contextualSpacing/>
        <w:jc w:val="both"/>
        <w:rPr>
          <w:rFonts w:ascii="Times New Roman" w:eastAsia="Times New Roman" w:hAnsi="Times New Roman" w:cs="Times New Roman"/>
          <w:strike/>
          <w:sz w:val="24"/>
          <w:szCs w:val="24"/>
        </w:rPr>
      </w:pPr>
      <w:r w:rsidRPr="007651FB">
        <w:rPr>
          <w:rFonts w:ascii="Times New Roman" w:eastAsia="Times New Roman" w:hAnsi="Times New Roman" w:cs="Times New Roman"/>
          <w:sz w:val="24"/>
          <w:szCs w:val="24"/>
        </w:rPr>
        <w:t xml:space="preserve">da su do dana podnošenja ponude, odnosno zahtjeva podmirene sve obveze iz ranijih koncesija; </w:t>
      </w:r>
    </w:p>
    <w:p w14:paraId="48A5EDFD" w14:textId="77777777" w:rsidR="006B7011" w:rsidRPr="007651FB" w:rsidRDefault="006B7011" w:rsidP="005563E9">
      <w:pPr>
        <w:numPr>
          <w:ilvl w:val="1"/>
          <w:numId w:val="24"/>
        </w:numPr>
        <w:tabs>
          <w:tab w:val="left" w:pos="0"/>
        </w:tabs>
        <w:spacing w:after="0" w:line="276" w:lineRule="auto"/>
        <w:ind w:left="0" w:firstLine="0"/>
        <w:contextualSpacing/>
        <w:jc w:val="both"/>
        <w:rPr>
          <w:rFonts w:ascii="Times New Roman" w:eastAsia="Times New Roman" w:hAnsi="Times New Roman" w:cs="Times New Roman"/>
          <w:strike/>
          <w:sz w:val="24"/>
          <w:szCs w:val="24"/>
        </w:rPr>
      </w:pPr>
      <w:r w:rsidRPr="007651FB">
        <w:rPr>
          <w:rFonts w:ascii="Times New Roman" w:eastAsia="Times New Roman" w:hAnsi="Times New Roman" w:cs="Times New Roman"/>
          <w:sz w:val="24"/>
          <w:szCs w:val="24"/>
        </w:rPr>
        <w:t>da u pet godina koje prethode danu podnošenja ponude, odnosno zahtjeva nije oduzimana koncesija za gospodarsko korištenje pomorskog dobra;</w:t>
      </w:r>
    </w:p>
    <w:p w14:paraId="20A7E345" w14:textId="77777777" w:rsidR="00A63DA0" w:rsidRPr="007651FB" w:rsidRDefault="006B7011" w:rsidP="00A63DA0">
      <w:pPr>
        <w:numPr>
          <w:ilvl w:val="1"/>
          <w:numId w:val="24"/>
        </w:numPr>
        <w:spacing w:after="200" w:line="276" w:lineRule="auto"/>
        <w:ind w:left="0" w:firstLine="0"/>
        <w:contextualSpacing/>
        <w:jc w:val="both"/>
        <w:rPr>
          <w:rFonts w:ascii="Calibri" w:eastAsia="Calibri" w:hAnsi="Calibri" w:cs="Times New Roman"/>
        </w:rPr>
      </w:pPr>
      <w:r w:rsidRPr="007651FB">
        <w:rPr>
          <w:rFonts w:ascii="Times New Roman" w:eastAsia="Times New Roman" w:hAnsi="Times New Roman" w:cs="Times New Roman"/>
          <w:sz w:val="24"/>
          <w:szCs w:val="24"/>
        </w:rPr>
        <w:t>da ima potvrdu lučke kapetanije mjesno nadležne za pomorsko dobro koje je predmet koncesije da se protiv podnositelja zahtjeva ne vodi prekršajni postupak zbog povrede pomorskih propisa</w:t>
      </w:r>
      <w:r w:rsidRPr="007651FB">
        <w:rPr>
          <w:rFonts w:ascii="Calibri" w:eastAsia="Calibri" w:hAnsi="Calibri" w:cs="Times New Roman"/>
        </w:rPr>
        <w:t>.</w:t>
      </w:r>
    </w:p>
    <w:p w14:paraId="63C6982B" w14:textId="77777777" w:rsidR="006B7011" w:rsidRPr="007651FB" w:rsidRDefault="006B7011" w:rsidP="0081719B">
      <w:pPr>
        <w:tabs>
          <w:tab w:val="left" w:pos="0"/>
        </w:tabs>
        <w:spacing w:after="0" w:line="276" w:lineRule="auto"/>
        <w:contextualSpacing/>
        <w:jc w:val="both"/>
        <w:rPr>
          <w:rFonts w:ascii="Times New Roman" w:eastAsia="Times New Roman" w:hAnsi="Times New Roman" w:cs="Times New Roman"/>
          <w:sz w:val="24"/>
          <w:szCs w:val="24"/>
        </w:rPr>
      </w:pPr>
    </w:p>
    <w:p w14:paraId="54C89C1C" w14:textId="77777777" w:rsidR="006B7011" w:rsidRPr="007651FB" w:rsidRDefault="006B7011" w:rsidP="0081719B">
      <w:pPr>
        <w:numPr>
          <w:ilvl w:val="0"/>
          <w:numId w:val="24"/>
        </w:numPr>
        <w:tabs>
          <w:tab w:val="left" w:pos="0"/>
        </w:tabs>
        <w:spacing w:after="0" w:line="276" w:lineRule="auto"/>
        <w:ind w:left="0" w:firstLine="0"/>
        <w:contextualSpacing/>
        <w:jc w:val="both"/>
        <w:outlineLvl w:val="3"/>
        <w:rPr>
          <w:rFonts w:ascii="Times New Roman" w:eastAsia="Times New Roman" w:hAnsi="Times New Roman" w:cs="Times New Roman"/>
          <w:b/>
          <w:spacing w:val="10"/>
          <w:sz w:val="24"/>
          <w:szCs w:val="24"/>
        </w:rPr>
      </w:pPr>
      <w:r w:rsidRPr="007651FB">
        <w:rPr>
          <w:rFonts w:ascii="Times New Roman" w:eastAsia="Times New Roman" w:hAnsi="Times New Roman" w:cs="Times New Roman"/>
          <w:sz w:val="24"/>
          <w:szCs w:val="24"/>
        </w:rPr>
        <w:t xml:space="preserve">Iz postupka davanja koncesije isključuje se ponuda gospodarskog subjekta  koji je koristio pomorsko dobro bez valjane pravne osnove i/ili uzrokovao štetu na </w:t>
      </w:r>
      <w:r w:rsidR="00406CB3" w:rsidRPr="007651FB">
        <w:rPr>
          <w:rFonts w:ascii="Times New Roman" w:eastAsia="Times New Roman" w:hAnsi="Times New Roman" w:cs="Times New Roman"/>
          <w:sz w:val="24"/>
          <w:szCs w:val="24"/>
        </w:rPr>
        <w:t>pomorskom dobru</w:t>
      </w:r>
      <w:r w:rsidRPr="007651FB">
        <w:rPr>
          <w:rFonts w:ascii="Times New Roman" w:eastAsia="Times New Roman" w:hAnsi="Times New Roman" w:cs="Times New Roman"/>
          <w:sz w:val="24"/>
          <w:szCs w:val="24"/>
        </w:rPr>
        <w:t>.</w:t>
      </w:r>
    </w:p>
    <w:p w14:paraId="2F19CCFE" w14:textId="77777777" w:rsidR="006B7011" w:rsidRPr="007651FB" w:rsidRDefault="006B7011" w:rsidP="006B7011">
      <w:pPr>
        <w:tabs>
          <w:tab w:val="left" w:pos="0"/>
        </w:tabs>
        <w:spacing w:after="0" w:line="276" w:lineRule="auto"/>
        <w:contextualSpacing/>
        <w:jc w:val="both"/>
        <w:outlineLvl w:val="3"/>
        <w:rPr>
          <w:rFonts w:ascii="Times New Roman" w:eastAsia="Times New Roman" w:hAnsi="Times New Roman" w:cs="Times New Roman"/>
          <w:b/>
          <w:spacing w:val="10"/>
          <w:sz w:val="24"/>
          <w:szCs w:val="24"/>
        </w:rPr>
      </w:pPr>
    </w:p>
    <w:p w14:paraId="0BD9F88E" w14:textId="77777777" w:rsidR="006B7011" w:rsidRPr="007651FB" w:rsidRDefault="006B7011" w:rsidP="006B7011">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Dokumentacija za zahvate u prostoru</w:t>
      </w:r>
    </w:p>
    <w:p w14:paraId="44210F9D" w14:textId="77777777" w:rsidR="006B7011" w:rsidRPr="007651FB" w:rsidRDefault="006B7011" w:rsidP="006B7011">
      <w:pPr>
        <w:spacing w:after="0" w:line="276" w:lineRule="auto"/>
        <w:jc w:val="both"/>
        <w:rPr>
          <w:rFonts w:ascii="Times New Roman" w:eastAsia="Times New Roman" w:hAnsi="Times New Roman" w:cs="Times New Roman"/>
          <w:b/>
          <w:sz w:val="24"/>
          <w:szCs w:val="24"/>
        </w:rPr>
      </w:pPr>
      <w:bookmarkStart w:id="8" w:name="_Toc343875018"/>
      <w:bookmarkEnd w:id="8"/>
    </w:p>
    <w:p w14:paraId="4360E46F" w14:textId="77777777" w:rsidR="006B7011" w:rsidRPr="007651FB" w:rsidRDefault="00974519" w:rsidP="0081719B">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62</w:t>
      </w:r>
      <w:r w:rsidR="006B7011" w:rsidRPr="007651FB">
        <w:rPr>
          <w:rFonts w:ascii="Times New Roman" w:eastAsia="Times New Roman" w:hAnsi="Times New Roman" w:cs="Times New Roman"/>
          <w:b/>
          <w:sz w:val="24"/>
          <w:szCs w:val="24"/>
        </w:rPr>
        <w:t>.</w:t>
      </w:r>
    </w:p>
    <w:p w14:paraId="77284D76" w14:textId="77777777" w:rsidR="006B7011" w:rsidRPr="007651FB" w:rsidRDefault="006B7011" w:rsidP="0081719B">
      <w:pPr>
        <w:spacing w:after="0" w:line="276" w:lineRule="auto"/>
        <w:jc w:val="center"/>
        <w:rPr>
          <w:rFonts w:ascii="Times New Roman" w:eastAsia="Times New Roman" w:hAnsi="Times New Roman" w:cs="Times New Roman"/>
          <w:sz w:val="24"/>
          <w:szCs w:val="24"/>
        </w:rPr>
      </w:pPr>
    </w:p>
    <w:p w14:paraId="6030B195" w14:textId="77777777" w:rsidR="006B7011" w:rsidRPr="007651FB" w:rsidRDefault="006B7011" w:rsidP="00304685">
      <w:pPr>
        <w:numPr>
          <w:ilvl w:val="0"/>
          <w:numId w:val="246"/>
        </w:numPr>
        <w:tabs>
          <w:tab w:val="left" w:pos="0"/>
        </w:tabs>
        <w:spacing w:after="0" w:line="276" w:lineRule="auto"/>
        <w:ind w:left="0" w:firstLine="0"/>
        <w:contextualSpacing/>
        <w:jc w:val="both"/>
        <w:outlineLvl w:val="3"/>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Davatelj koncesije dužan je, ukoliko koncesija na pomorskom dobru uključuje provedbu zahvata u prostoru, sukladno propisima koji uređuju prostorno uređenje, do dana slanja obavijesti o namjeri davanja koncesije na pomorskom dobru ishoditi dokumentaciju prema propisima koji uređuju prostorno uređenje i gradnju. </w:t>
      </w:r>
    </w:p>
    <w:p w14:paraId="47199BF0" w14:textId="77777777" w:rsidR="008B72C8" w:rsidRPr="007651FB" w:rsidRDefault="008B72C8" w:rsidP="008B72C8">
      <w:pPr>
        <w:tabs>
          <w:tab w:val="left" w:pos="0"/>
        </w:tabs>
        <w:spacing w:after="0" w:line="276" w:lineRule="auto"/>
        <w:contextualSpacing/>
        <w:jc w:val="both"/>
        <w:outlineLvl w:val="3"/>
        <w:rPr>
          <w:rFonts w:ascii="Times New Roman" w:eastAsia="Times New Roman" w:hAnsi="Times New Roman" w:cs="Times New Roman"/>
          <w:sz w:val="24"/>
          <w:szCs w:val="24"/>
        </w:rPr>
      </w:pPr>
    </w:p>
    <w:p w14:paraId="3C8014DD" w14:textId="77777777" w:rsidR="006B7011" w:rsidRPr="007651FB" w:rsidRDefault="006B7011" w:rsidP="00304685">
      <w:pPr>
        <w:numPr>
          <w:ilvl w:val="0"/>
          <w:numId w:val="246"/>
        </w:numPr>
        <w:tabs>
          <w:tab w:val="left" w:pos="0"/>
        </w:tabs>
        <w:spacing w:after="0" w:line="276" w:lineRule="auto"/>
        <w:ind w:left="0" w:firstLine="0"/>
        <w:contextualSpacing/>
        <w:jc w:val="both"/>
        <w:outlineLvl w:val="3"/>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Iznimno, davatelj koncesije može odlukom ovlastiti osobu, koja je dala inicijativu za pokretanje prethodnih radnji za davanje koncesije koja zahtjeva provedbu zahvata u prostoru, sukladno propisima koji uređuju prostorno uređenje, da ishodi propisanu dokumentaciju iz stavka 1. ovoga članka. </w:t>
      </w:r>
    </w:p>
    <w:p w14:paraId="18AD317D" w14:textId="77777777" w:rsidR="006B7011" w:rsidRPr="007651FB" w:rsidRDefault="006B7011" w:rsidP="0081719B">
      <w:pPr>
        <w:tabs>
          <w:tab w:val="left" w:pos="0"/>
        </w:tabs>
        <w:spacing w:after="0" w:line="276" w:lineRule="auto"/>
        <w:contextualSpacing/>
        <w:jc w:val="both"/>
        <w:outlineLvl w:val="3"/>
        <w:rPr>
          <w:rFonts w:ascii="Times New Roman" w:eastAsia="Times New Roman" w:hAnsi="Times New Roman" w:cs="Times New Roman"/>
          <w:sz w:val="24"/>
          <w:szCs w:val="24"/>
        </w:rPr>
      </w:pPr>
    </w:p>
    <w:p w14:paraId="47503BA9" w14:textId="77777777" w:rsidR="006B7011" w:rsidRPr="007651FB" w:rsidRDefault="006B7011" w:rsidP="0081719B">
      <w:pPr>
        <w:numPr>
          <w:ilvl w:val="0"/>
          <w:numId w:val="24"/>
        </w:numPr>
        <w:tabs>
          <w:tab w:val="left" w:pos="0"/>
        </w:tabs>
        <w:spacing w:after="0" w:line="276" w:lineRule="auto"/>
        <w:ind w:left="0" w:firstLine="0"/>
        <w:contextualSpacing/>
        <w:jc w:val="both"/>
        <w:outlineLvl w:val="3"/>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Ukoliko osoba iz stavaka 2. ovoga članka, koja je ishodila potrebnu dokumentaciju temeljem odluke iz stavka 2. ovoga članka, nije izabrana za koncesionara ima pravo na povrat stvarnih troškova izrade dokumentacije od izabranog koncesionara, a koji troškovi ne mogu prelaziti 3%  procijenjene vrijednosti investicije, a informacija o pravu na povrat i uvjetima ostvarenja mora biti dio natječajne dokumentacije.</w:t>
      </w:r>
    </w:p>
    <w:p w14:paraId="6C0DA586" w14:textId="77777777" w:rsidR="006B7011" w:rsidRPr="007651FB" w:rsidRDefault="006B7011" w:rsidP="0081719B">
      <w:pPr>
        <w:tabs>
          <w:tab w:val="left" w:pos="0"/>
        </w:tabs>
        <w:spacing w:after="0" w:line="276" w:lineRule="auto"/>
        <w:contextualSpacing/>
        <w:jc w:val="both"/>
        <w:outlineLvl w:val="3"/>
        <w:rPr>
          <w:rFonts w:ascii="Times New Roman" w:eastAsia="Times New Roman" w:hAnsi="Times New Roman" w:cs="Times New Roman"/>
          <w:sz w:val="24"/>
          <w:szCs w:val="24"/>
        </w:rPr>
      </w:pPr>
    </w:p>
    <w:p w14:paraId="6293EB6E" w14:textId="77777777" w:rsidR="006B7011" w:rsidRPr="007651FB" w:rsidRDefault="006B7011" w:rsidP="0081719B">
      <w:pPr>
        <w:numPr>
          <w:ilvl w:val="0"/>
          <w:numId w:val="24"/>
        </w:numPr>
        <w:tabs>
          <w:tab w:val="left" w:pos="0"/>
        </w:tabs>
        <w:spacing w:after="0" w:line="276" w:lineRule="auto"/>
        <w:ind w:left="0" w:firstLine="0"/>
        <w:contextualSpacing/>
        <w:jc w:val="both"/>
        <w:outlineLvl w:val="3"/>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Ukoliko nije izabran koncesionar u roku od dvije godine od dana dostave davatelju koncesije dokumentacije iz stavka 1. ovoga članka, osoba iz stavaka 2. ovoga članka nema pravo na naknadu stvarnih troškova izrade dokumentacije. </w:t>
      </w:r>
    </w:p>
    <w:p w14:paraId="5FBBCE93" w14:textId="77777777" w:rsidR="006B7011" w:rsidRPr="007651FB" w:rsidRDefault="006B7011" w:rsidP="006B7011">
      <w:pPr>
        <w:spacing w:after="0" w:line="276" w:lineRule="auto"/>
        <w:jc w:val="both"/>
        <w:rPr>
          <w:rFonts w:ascii="Times New Roman" w:eastAsia="Times New Roman" w:hAnsi="Times New Roman" w:cs="Times New Roman"/>
          <w:b/>
          <w:sz w:val="24"/>
          <w:szCs w:val="24"/>
        </w:rPr>
      </w:pPr>
    </w:p>
    <w:p w14:paraId="42F0C1A8" w14:textId="77777777" w:rsidR="006B7011" w:rsidRPr="007651FB" w:rsidRDefault="006B7011" w:rsidP="006B7011">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Naknada za koncesiju</w:t>
      </w:r>
    </w:p>
    <w:p w14:paraId="29422538"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699AB15A"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63</w:t>
      </w:r>
      <w:r w:rsidR="006B7011" w:rsidRPr="007651FB">
        <w:rPr>
          <w:rFonts w:ascii="Times New Roman" w:eastAsia="Times New Roman" w:hAnsi="Times New Roman" w:cs="Times New Roman"/>
          <w:b/>
          <w:sz w:val="24"/>
          <w:szCs w:val="24"/>
        </w:rPr>
        <w:t>.</w:t>
      </w:r>
    </w:p>
    <w:p w14:paraId="6E92CBFE"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10A8CA9C" w14:textId="77777777" w:rsidR="006B7011" w:rsidRPr="007651FB" w:rsidRDefault="006B7011" w:rsidP="007522EE">
      <w:pPr>
        <w:numPr>
          <w:ilvl w:val="0"/>
          <w:numId w:val="2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Naknada za koncesiju za gospodarsko korištenje pomorskog dobra sastoji se od stalnog i promjenjivog dijela, a visina se određuje polazeći od gospodarske opravdanosti, odnosno profitabilnosti gospodarskog korištenja pomorskog dobra, procijenjenom stupnju ugroženosti prirode, ljudskog okoliša i zdravlja ljudi te zaštite interesa i sigurnosti Republike Hrvatske.</w:t>
      </w:r>
    </w:p>
    <w:p w14:paraId="3671758D" w14:textId="77777777" w:rsidR="006B7011" w:rsidRPr="007651FB" w:rsidRDefault="006B7011" w:rsidP="007522EE">
      <w:pPr>
        <w:spacing w:after="0" w:line="276" w:lineRule="auto"/>
        <w:contextualSpacing/>
        <w:jc w:val="both"/>
        <w:rPr>
          <w:rFonts w:ascii="Times New Roman" w:eastAsia="Times New Roman" w:hAnsi="Times New Roman" w:cs="Times New Roman"/>
          <w:sz w:val="24"/>
          <w:szCs w:val="24"/>
        </w:rPr>
      </w:pPr>
    </w:p>
    <w:p w14:paraId="39B76283" w14:textId="77777777" w:rsidR="006B7011" w:rsidRPr="007651FB" w:rsidRDefault="006B7011" w:rsidP="007522EE">
      <w:pPr>
        <w:numPr>
          <w:ilvl w:val="0"/>
          <w:numId w:val="2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Stalni dio naknade za koncesiju utvrđuje se prema površini pomorskog dobra (kopnenog i morskog dijela) danog u koncesiju.</w:t>
      </w:r>
    </w:p>
    <w:p w14:paraId="4B4B0F96" w14:textId="77777777" w:rsidR="006B7011" w:rsidRPr="007651FB" w:rsidRDefault="006B7011" w:rsidP="007522EE">
      <w:pPr>
        <w:spacing w:after="0" w:line="276" w:lineRule="auto"/>
        <w:contextualSpacing/>
        <w:jc w:val="both"/>
        <w:rPr>
          <w:rFonts w:ascii="Times New Roman" w:eastAsia="Times New Roman" w:hAnsi="Times New Roman" w:cs="Times New Roman"/>
          <w:sz w:val="24"/>
          <w:szCs w:val="24"/>
        </w:rPr>
      </w:pPr>
    </w:p>
    <w:p w14:paraId="19A1B8B9" w14:textId="77777777" w:rsidR="006B7011" w:rsidRPr="007651FB" w:rsidRDefault="006B7011" w:rsidP="007522EE">
      <w:pPr>
        <w:numPr>
          <w:ilvl w:val="0"/>
          <w:numId w:val="2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Promjenjivi dio naknade za koncesiju utvrđuje se u postotku prihoda ostvarenog gospodarskim korištenjem pomorskog dobra, s time da se minimalni godišnji iznos promjenjivog dijela naknade za koncesiju za sve godine korištenja utvrđuje sukladno studiji gospodarske opravdanosti.</w:t>
      </w:r>
    </w:p>
    <w:p w14:paraId="6C3852C4" w14:textId="77777777" w:rsidR="006B7011" w:rsidRPr="007651FB" w:rsidRDefault="006B7011" w:rsidP="007522EE">
      <w:pPr>
        <w:spacing w:after="0" w:line="276" w:lineRule="auto"/>
        <w:contextualSpacing/>
        <w:jc w:val="both"/>
        <w:rPr>
          <w:rFonts w:ascii="Times New Roman" w:eastAsia="Times New Roman" w:hAnsi="Times New Roman" w:cs="Times New Roman"/>
          <w:sz w:val="24"/>
          <w:szCs w:val="24"/>
        </w:rPr>
      </w:pPr>
    </w:p>
    <w:p w14:paraId="47CC26EF" w14:textId="77777777" w:rsidR="006B7011" w:rsidRPr="007651FB" w:rsidRDefault="006B7011" w:rsidP="007522EE">
      <w:pPr>
        <w:numPr>
          <w:ilvl w:val="0"/>
          <w:numId w:val="2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Vlada Republike Hrvatske donijet će uredbu kojom će se utvrditi minimalni iznosi naknade za koncesiju u ovisnosti o namjeni koncesije, zonama, stupnju isključenja opće upotrebe te minimalnom sadržaju ponude i minimalnim kriterijima za ocjenjivanje ponuda.</w:t>
      </w:r>
    </w:p>
    <w:p w14:paraId="7DFE70DE" w14:textId="77777777" w:rsidR="006B7011" w:rsidRPr="007651FB" w:rsidRDefault="006B7011" w:rsidP="007522EE">
      <w:pPr>
        <w:spacing w:after="0" w:line="276" w:lineRule="auto"/>
        <w:contextualSpacing/>
        <w:jc w:val="both"/>
        <w:rPr>
          <w:rFonts w:ascii="Times New Roman" w:eastAsia="Times New Roman" w:hAnsi="Times New Roman" w:cs="Times New Roman"/>
          <w:sz w:val="24"/>
          <w:szCs w:val="24"/>
        </w:rPr>
      </w:pPr>
    </w:p>
    <w:p w14:paraId="253CF0E2" w14:textId="77777777" w:rsidR="006B7011" w:rsidRPr="007651FB" w:rsidRDefault="006B7011" w:rsidP="007522EE">
      <w:pPr>
        <w:numPr>
          <w:ilvl w:val="0"/>
          <w:numId w:val="2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Iznimno od stavka 1. ovoga članka, a ukoliko davatelj ocijeni opravdanim studijom opravdanosti davanja koncesije, koncesijska naknada može se odrediti isključivo u stalnom dijelu.</w:t>
      </w:r>
    </w:p>
    <w:p w14:paraId="2DF1C7DF"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2F8D9193" w14:textId="77777777" w:rsidR="006B7011" w:rsidRPr="007651FB" w:rsidRDefault="006B7011" w:rsidP="006B7011">
      <w:pPr>
        <w:spacing w:after="0" w:line="276" w:lineRule="auto"/>
        <w:outlineLvl w:val="3"/>
        <w:rPr>
          <w:rFonts w:ascii="Times New Roman" w:eastAsia="Times New Roman" w:hAnsi="Times New Roman" w:cs="Times New Roman"/>
          <w:i/>
          <w:caps/>
          <w:spacing w:val="10"/>
          <w:sz w:val="24"/>
          <w:szCs w:val="24"/>
        </w:rPr>
      </w:pPr>
      <w:r w:rsidRPr="007651FB">
        <w:rPr>
          <w:rFonts w:ascii="Times New Roman" w:eastAsia="Times New Roman" w:hAnsi="Times New Roman" w:cs="Times New Roman"/>
          <w:b/>
          <w:i/>
          <w:spacing w:val="10"/>
          <w:sz w:val="24"/>
          <w:szCs w:val="24"/>
        </w:rPr>
        <w:t xml:space="preserve">Izmjene ugovora o koncesiji </w:t>
      </w:r>
    </w:p>
    <w:p w14:paraId="65168CE4" w14:textId="77777777" w:rsidR="006B7011" w:rsidRPr="007651FB" w:rsidRDefault="006B7011" w:rsidP="006B7011">
      <w:pPr>
        <w:spacing w:after="0" w:line="276" w:lineRule="auto"/>
        <w:jc w:val="both"/>
        <w:rPr>
          <w:rFonts w:ascii="Times New Roman" w:eastAsia="Times New Roman" w:hAnsi="Times New Roman" w:cs="Times New Roman"/>
          <w:b/>
          <w:sz w:val="24"/>
          <w:szCs w:val="24"/>
        </w:rPr>
      </w:pPr>
    </w:p>
    <w:p w14:paraId="2D27F486"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64</w:t>
      </w:r>
      <w:r w:rsidR="006B7011" w:rsidRPr="007651FB">
        <w:rPr>
          <w:rFonts w:ascii="Times New Roman" w:eastAsia="Times New Roman" w:hAnsi="Times New Roman" w:cs="Times New Roman"/>
          <w:b/>
          <w:sz w:val="24"/>
          <w:szCs w:val="24"/>
        </w:rPr>
        <w:t>.</w:t>
      </w:r>
    </w:p>
    <w:p w14:paraId="70DC8F85"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587ACF29" w14:textId="77777777" w:rsidR="006B7011" w:rsidRPr="007651FB" w:rsidRDefault="006B7011" w:rsidP="00304685">
      <w:pPr>
        <w:numPr>
          <w:ilvl w:val="0"/>
          <w:numId w:val="9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Koncesionar može zatražiti od davatelja koncesije izmjenu ugovora o koncesiji bez pokretanja novog postupka davanja koncesije:</w:t>
      </w:r>
    </w:p>
    <w:p w14:paraId="7A6A3CD2" w14:textId="77777777" w:rsidR="006B7011" w:rsidRPr="007651FB" w:rsidRDefault="006B7011" w:rsidP="007522EE">
      <w:pPr>
        <w:spacing w:after="0" w:line="276" w:lineRule="auto"/>
        <w:contextualSpacing/>
        <w:jc w:val="both"/>
        <w:rPr>
          <w:rFonts w:ascii="Times New Roman" w:eastAsia="Times New Roman" w:hAnsi="Times New Roman" w:cs="Times New Roman"/>
          <w:sz w:val="24"/>
          <w:szCs w:val="24"/>
        </w:rPr>
      </w:pPr>
    </w:p>
    <w:p w14:paraId="58AC37D4" w14:textId="77777777" w:rsidR="006B7011" w:rsidRPr="007651FB" w:rsidRDefault="006B7011" w:rsidP="00304685">
      <w:pPr>
        <w:numPr>
          <w:ilvl w:val="0"/>
          <w:numId w:val="14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Ukoliko koncesionar radi izmjene dokumenata prostornog uređenja i/ili akta za provedbu dokumenata prostornog uređenja zatraži promjenu obuhvata koncesije;</w:t>
      </w:r>
    </w:p>
    <w:p w14:paraId="61E69D73" w14:textId="77777777" w:rsidR="006B7011" w:rsidRPr="007651FB" w:rsidRDefault="006B7011" w:rsidP="007522EE">
      <w:pPr>
        <w:spacing w:after="0" w:line="276" w:lineRule="auto"/>
        <w:contextualSpacing/>
        <w:jc w:val="both"/>
        <w:rPr>
          <w:rFonts w:ascii="Times New Roman" w:eastAsia="Times New Roman" w:hAnsi="Times New Roman" w:cs="Times New Roman"/>
          <w:sz w:val="24"/>
          <w:szCs w:val="24"/>
        </w:rPr>
      </w:pPr>
    </w:p>
    <w:p w14:paraId="67333205" w14:textId="77777777" w:rsidR="006B7011" w:rsidRPr="007651FB" w:rsidRDefault="006B7011" w:rsidP="00304685">
      <w:pPr>
        <w:numPr>
          <w:ilvl w:val="0"/>
          <w:numId w:val="14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investicije koje nisu bile predviđene dokumentacijom za nadmetanje, a koje su nužne zbog događaja koji su posljedica više sile ili zbog prilagodbe novim tehnološkim uvjetima poslovanja;</w:t>
      </w:r>
    </w:p>
    <w:p w14:paraId="3212E393" w14:textId="77777777" w:rsidR="006B7011" w:rsidRPr="007651FB" w:rsidRDefault="006B7011" w:rsidP="007522EE">
      <w:pPr>
        <w:spacing w:after="0" w:line="276" w:lineRule="auto"/>
        <w:contextualSpacing/>
        <w:jc w:val="both"/>
        <w:rPr>
          <w:rFonts w:ascii="Times New Roman" w:eastAsia="Times New Roman" w:hAnsi="Times New Roman" w:cs="Times New Roman"/>
          <w:sz w:val="24"/>
          <w:szCs w:val="24"/>
        </w:rPr>
      </w:pPr>
    </w:p>
    <w:p w14:paraId="19B15E9D" w14:textId="5437BB7D" w:rsidR="006B7011" w:rsidRPr="007651FB" w:rsidRDefault="006B7011" w:rsidP="00304685">
      <w:pPr>
        <w:numPr>
          <w:ilvl w:val="0"/>
          <w:numId w:val="9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Koncesionar mora podnijeti obrazloženi zahtjev za izmjenom ugovora o koncesiji iz stavka 1. točke 1. i 2. ovog</w:t>
      </w:r>
      <w:r w:rsidR="00B54105" w:rsidRPr="007651FB">
        <w:rPr>
          <w:rFonts w:ascii="Times New Roman" w:eastAsia="Times New Roman" w:hAnsi="Times New Roman" w:cs="Times New Roman"/>
          <w:sz w:val="24"/>
          <w:szCs w:val="24"/>
        </w:rPr>
        <w:t xml:space="preserve"> članka naj</w:t>
      </w:r>
      <w:r w:rsidR="00CA45C4" w:rsidRPr="007651FB">
        <w:rPr>
          <w:rFonts w:ascii="Times New Roman" w:eastAsia="Times New Roman" w:hAnsi="Times New Roman" w:cs="Times New Roman"/>
          <w:sz w:val="24"/>
          <w:szCs w:val="24"/>
        </w:rPr>
        <w:t>kasnije do isteka 9/10</w:t>
      </w:r>
      <w:r w:rsidRPr="007651FB">
        <w:rPr>
          <w:rFonts w:ascii="Times New Roman" w:eastAsia="Times New Roman" w:hAnsi="Times New Roman" w:cs="Times New Roman"/>
          <w:sz w:val="24"/>
          <w:szCs w:val="24"/>
        </w:rPr>
        <w:t xml:space="preserve"> roka trajanja koncesije, kojem se prilaže se studija gospodarske opravdanosti izmjene ugovora.</w:t>
      </w:r>
    </w:p>
    <w:p w14:paraId="44876934" w14:textId="77777777" w:rsidR="006B7011" w:rsidRPr="007651FB" w:rsidRDefault="006B7011" w:rsidP="007522EE">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 </w:t>
      </w:r>
    </w:p>
    <w:p w14:paraId="19DBC443" w14:textId="77777777" w:rsidR="006B7011" w:rsidRPr="007651FB" w:rsidRDefault="006B7011" w:rsidP="00304685">
      <w:pPr>
        <w:numPr>
          <w:ilvl w:val="0"/>
          <w:numId w:val="9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Davatelj koncesije će donijeti odluku kojom dopušta izmjenu ili odbija zahtjev.</w:t>
      </w:r>
    </w:p>
    <w:p w14:paraId="1F05060C" w14:textId="77777777" w:rsidR="006B7011" w:rsidRPr="007651FB" w:rsidRDefault="006B7011" w:rsidP="007522EE">
      <w:pPr>
        <w:spacing w:after="0" w:line="276" w:lineRule="auto"/>
        <w:contextualSpacing/>
        <w:jc w:val="both"/>
        <w:rPr>
          <w:rFonts w:ascii="Times New Roman" w:eastAsia="Times New Roman" w:hAnsi="Times New Roman" w:cs="Times New Roman"/>
          <w:sz w:val="24"/>
          <w:szCs w:val="24"/>
        </w:rPr>
      </w:pPr>
    </w:p>
    <w:p w14:paraId="1EC5CDAF" w14:textId="77777777" w:rsidR="006B7011" w:rsidRPr="007651FB" w:rsidRDefault="006B7011" w:rsidP="00304685">
      <w:pPr>
        <w:numPr>
          <w:ilvl w:val="0"/>
          <w:numId w:val="9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davatelj koncesije odbije izmjenu ugovora, ali dopusti investiciju iz stavka 1</w:t>
      </w:r>
      <w:r w:rsidR="00BD3BDE" w:rsidRPr="007651FB">
        <w:rPr>
          <w:rFonts w:ascii="Times New Roman" w:eastAsia="Times New Roman" w:hAnsi="Times New Roman" w:cs="Times New Roman"/>
          <w:sz w:val="24"/>
          <w:szCs w:val="24"/>
        </w:rPr>
        <w:t xml:space="preserve">.,  točke 2. ovoga članka, </w:t>
      </w:r>
      <w:r w:rsidRPr="007651FB">
        <w:rPr>
          <w:rFonts w:ascii="Times New Roman" w:eastAsia="Times New Roman" w:hAnsi="Times New Roman" w:cs="Times New Roman"/>
          <w:sz w:val="24"/>
          <w:szCs w:val="24"/>
        </w:rPr>
        <w:t xml:space="preserve">na povrat dijela investicije koja se, sukladno studiji gospodarske opravdanosti, ne može amortizirati u preostalom ugovorenom roku trajanja koncesije, </w:t>
      </w:r>
      <w:r w:rsidR="00BD3BDE" w:rsidRPr="007651FB">
        <w:rPr>
          <w:rFonts w:ascii="Times New Roman" w:eastAsia="Times New Roman" w:hAnsi="Times New Roman" w:cs="Times New Roman"/>
          <w:sz w:val="24"/>
          <w:szCs w:val="24"/>
        </w:rPr>
        <w:t xml:space="preserve">će </w:t>
      </w:r>
      <w:r w:rsidRPr="007651FB">
        <w:rPr>
          <w:rFonts w:ascii="Times New Roman" w:eastAsia="Times New Roman" w:hAnsi="Times New Roman" w:cs="Times New Roman"/>
          <w:sz w:val="24"/>
          <w:szCs w:val="24"/>
        </w:rPr>
        <w:t>obvezati novog koncesionara odnosno sam nadoknaditi.</w:t>
      </w:r>
    </w:p>
    <w:p w14:paraId="25706574" w14:textId="77777777" w:rsidR="006B7011" w:rsidRPr="007651FB" w:rsidRDefault="006B7011" w:rsidP="007522EE">
      <w:pPr>
        <w:tabs>
          <w:tab w:val="left" w:pos="284"/>
        </w:tabs>
        <w:spacing w:after="0" w:line="276" w:lineRule="auto"/>
        <w:contextualSpacing/>
        <w:jc w:val="both"/>
        <w:rPr>
          <w:rFonts w:ascii="Times New Roman" w:eastAsia="Times New Roman" w:hAnsi="Times New Roman" w:cs="Times New Roman"/>
          <w:sz w:val="24"/>
          <w:szCs w:val="24"/>
        </w:rPr>
      </w:pPr>
    </w:p>
    <w:p w14:paraId="63F0D36D" w14:textId="77777777" w:rsidR="006B7011" w:rsidRPr="007651FB" w:rsidRDefault="006B7011" w:rsidP="00304685">
      <w:pPr>
        <w:numPr>
          <w:ilvl w:val="0"/>
          <w:numId w:val="9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Rok na koji je koncesija dana može se produžiti iz razloga navedenih u stavku 1. ovoga članka samo jednom i to najviše do polovine ugovorenog razdoblja.</w:t>
      </w:r>
    </w:p>
    <w:p w14:paraId="28EBF6F5" w14:textId="77777777" w:rsidR="006B7011" w:rsidRPr="007651FB" w:rsidRDefault="006B7011" w:rsidP="007522EE">
      <w:pPr>
        <w:spacing w:after="0" w:line="240" w:lineRule="auto"/>
        <w:contextualSpacing/>
        <w:rPr>
          <w:rFonts w:ascii="Times New Roman" w:eastAsia="Times New Roman" w:hAnsi="Times New Roman" w:cs="Times New Roman"/>
          <w:sz w:val="24"/>
          <w:szCs w:val="24"/>
        </w:rPr>
      </w:pPr>
    </w:p>
    <w:p w14:paraId="7F6DE03A" w14:textId="77777777" w:rsidR="006B7011" w:rsidRPr="007651FB" w:rsidRDefault="006B7011" w:rsidP="00304685">
      <w:pPr>
        <w:numPr>
          <w:ilvl w:val="0"/>
          <w:numId w:val="9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Ako je davatelj koncesije </w:t>
      </w:r>
      <w:r w:rsidRPr="007651FB">
        <w:rPr>
          <w:rFonts w:ascii="Times New Roman" w:eastAsia="Times New Roman" w:hAnsi="Times New Roman" w:cs="Times New Roman"/>
          <w:iCs/>
          <w:sz w:val="24"/>
          <w:szCs w:val="24"/>
        </w:rPr>
        <w:t>predstavničko tijelo jedinice područne (regionalne) samouprave, na odluku iz stavka 3. ovoga članka, prethodnu suglasnost daje Vlada Republike Hrvatske.</w:t>
      </w:r>
    </w:p>
    <w:p w14:paraId="35401F5C" w14:textId="77777777" w:rsidR="00E77218" w:rsidRPr="007651FB" w:rsidRDefault="00E77218" w:rsidP="00E77218">
      <w:pPr>
        <w:pStyle w:val="ListParagraph"/>
      </w:pPr>
    </w:p>
    <w:p w14:paraId="77FFE3DC" w14:textId="77777777" w:rsidR="006B7011" w:rsidRPr="007651FB" w:rsidRDefault="006B7011" w:rsidP="006B7011">
      <w:pPr>
        <w:spacing w:after="0" w:line="276" w:lineRule="auto"/>
        <w:ind w:hanging="426"/>
        <w:jc w:val="both"/>
        <w:rPr>
          <w:rFonts w:ascii="Times New Roman" w:eastAsia="Times New Roman" w:hAnsi="Times New Roman" w:cs="Times New Roman"/>
          <w:sz w:val="24"/>
          <w:szCs w:val="24"/>
        </w:rPr>
      </w:pPr>
    </w:p>
    <w:p w14:paraId="2ED56E27" w14:textId="77777777" w:rsidR="006B7011" w:rsidRPr="007651FB" w:rsidRDefault="006B7011" w:rsidP="006B7011">
      <w:pPr>
        <w:spacing w:after="0" w:line="276" w:lineRule="auto"/>
        <w:outlineLvl w:val="3"/>
        <w:rPr>
          <w:rFonts w:ascii="Times New Roman" w:eastAsia="Times New Roman" w:hAnsi="Times New Roman" w:cs="Times New Roman"/>
          <w:i/>
          <w:caps/>
          <w:spacing w:val="10"/>
          <w:sz w:val="24"/>
          <w:szCs w:val="24"/>
        </w:rPr>
      </w:pPr>
      <w:r w:rsidRPr="007651FB">
        <w:rPr>
          <w:rFonts w:ascii="Times New Roman" w:eastAsia="Times New Roman" w:hAnsi="Times New Roman" w:cs="Times New Roman"/>
          <w:b/>
          <w:i/>
          <w:spacing w:val="10"/>
          <w:sz w:val="24"/>
          <w:szCs w:val="24"/>
        </w:rPr>
        <w:t xml:space="preserve">Potkoncesija </w:t>
      </w:r>
    </w:p>
    <w:p w14:paraId="4CEF9221"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1DC5CC2A"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65</w:t>
      </w:r>
      <w:r w:rsidR="006B7011" w:rsidRPr="007651FB">
        <w:rPr>
          <w:rFonts w:ascii="Times New Roman" w:eastAsia="Times New Roman" w:hAnsi="Times New Roman" w:cs="Times New Roman"/>
          <w:b/>
          <w:sz w:val="24"/>
          <w:szCs w:val="24"/>
        </w:rPr>
        <w:t>.</w:t>
      </w:r>
    </w:p>
    <w:p w14:paraId="4836285F"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60B7986E" w14:textId="77777777" w:rsidR="006B7011" w:rsidRPr="007651FB" w:rsidRDefault="006B7011" w:rsidP="00304685">
      <w:pPr>
        <w:numPr>
          <w:ilvl w:val="0"/>
          <w:numId w:val="12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Potkoncesija je pravni odnos koji nastaje između koncesionara i treće osobe u svrhu gospodarskog korištenja dijela pomorskog dobra obuhvaćenog koncesijom, a radi čije provedbe se zahtjeva izgradnja građevina radi obavljanja srodnih djelatnosti onima za koje je koncesija dodijeljena, a koje sam koncesionar ne može  obavljati ili smatra da bi obavljanje takvih djelatnosti na koncesioniranom području bilo učinkovitije davanjem prava na gradnju i obavljanje istih od strane treće osobe.</w:t>
      </w:r>
    </w:p>
    <w:p w14:paraId="7E5F9E95" w14:textId="77777777" w:rsidR="006B7011" w:rsidRPr="007651FB" w:rsidRDefault="006B7011" w:rsidP="007522EE">
      <w:pPr>
        <w:spacing w:after="0" w:line="276" w:lineRule="auto"/>
        <w:contextualSpacing/>
        <w:jc w:val="both"/>
        <w:rPr>
          <w:rFonts w:ascii="Times New Roman" w:eastAsia="Times New Roman" w:hAnsi="Times New Roman" w:cs="Times New Roman"/>
          <w:sz w:val="24"/>
          <w:szCs w:val="24"/>
        </w:rPr>
      </w:pPr>
    </w:p>
    <w:p w14:paraId="3553A62D" w14:textId="77777777" w:rsidR="006B7011" w:rsidRPr="007651FB" w:rsidRDefault="006B7011" w:rsidP="00304685">
      <w:pPr>
        <w:numPr>
          <w:ilvl w:val="0"/>
          <w:numId w:val="12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Ugovor o potkoncesiji može biti zaključen samo na temelju prethodne suglasnosti davatelja koncesije.</w:t>
      </w:r>
    </w:p>
    <w:p w14:paraId="651AE37D" w14:textId="77777777" w:rsidR="006B7011" w:rsidRPr="007651FB" w:rsidRDefault="006B7011" w:rsidP="007522EE">
      <w:pPr>
        <w:spacing w:after="0" w:line="276" w:lineRule="auto"/>
        <w:contextualSpacing/>
        <w:jc w:val="both"/>
        <w:rPr>
          <w:rFonts w:ascii="Times New Roman" w:eastAsia="Times New Roman" w:hAnsi="Times New Roman" w:cs="Times New Roman"/>
          <w:sz w:val="24"/>
          <w:szCs w:val="24"/>
        </w:rPr>
      </w:pPr>
    </w:p>
    <w:p w14:paraId="539615C4" w14:textId="77777777" w:rsidR="006B7011" w:rsidRPr="007651FB" w:rsidRDefault="006B7011" w:rsidP="00304685">
      <w:pPr>
        <w:numPr>
          <w:ilvl w:val="0"/>
          <w:numId w:val="12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Potkoncesionar ne može biti gospodarski subjekt za kojeg postoji neki od o</w:t>
      </w:r>
      <w:r w:rsidRPr="007651FB">
        <w:rPr>
          <w:rFonts w:ascii="Times New Roman" w:eastAsia="Times New Roman" w:hAnsi="Times New Roman" w:cs="Times New Roman"/>
          <w:iCs/>
          <w:sz w:val="24"/>
          <w:szCs w:val="24"/>
        </w:rPr>
        <w:t>bveznih razloga za isključenje iz postupka davanja koncesije i koji ne zadovoljava uvjete za koncesionara prema odredbama ovoga Zakona.</w:t>
      </w:r>
    </w:p>
    <w:p w14:paraId="3FCDD47F" w14:textId="77777777" w:rsidR="006B7011" w:rsidRPr="007651FB" w:rsidRDefault="006B7011" w:rsidP="007522EE">
      <w:pPr>
        <w:spacing w:after="0" w:line="276" w:lineRule="auto"/>
        <w:contextualSpacing/>
        <w:rPr>
          <w:rFonts w:ascii="Times New Roman" w:eastAsia="Times New Roman" w:hAnsi="Times New Roman" w:cs="Times New Roman"/>
          <w:sz w:val="24"/>
          <w:szCs w:val="24"/>
        </w:rPr>
      </w:pPr>
    </w:p>
    <w:p w14:paraId="565DF33D" w14:textId="77777777" w:rsidR="006B7011" w:rsidRPr="007651FB" w:rsidRDefault="006B7011" w:rsidP="00304685">
      <w:pPr>
        <w:numPr>
          <w:ilvl w:val="0"/>
          <w:numId w:val="12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Koncesionar je dužan ugovor o potkoncesiji dostaviti davatelju koncesije u roku od</w:t>
      </w:r>
      <w:r w:rsidR="006A12E1" w:rsidRPr="007651FB">
        <w:rPr>
          <w:rFonts w:ascii="Times New Roman" w:eastAsia="Times New Roman" w:hAnsi="Times New Roman" w:cs="Times New Roman"/>
          <w:sz w:val="24"/>
          <w:szCs w:val="24"/>
        </w:rPr>
        <w:t xml:space="preserve"> 30</w:t>
      </w:r>
      <w:r w:rsidRPr="007651FB">
        <w:rPr>
          <w:rFonts w:ascii="Times New Roman" w:eastAsia="Times New Roman" w:hAnsi="Times New Roman" w:cs="Times New Roman"/>
          <w:sz w:val="24"/>
          <w:szCs w:val="24"/>
        </w:rPr>
        <w:t xml:space="preserve"> dana od dana zaključenja istoga.</w:t>
      </w:r>
    </w:p>
    <w:p w14:paraId="6D494299" w14:textId="77777777" w:rsidR="006B7011" w:rsidRPr="007651FB" w:rsidRDefault="006B7011" w:rsidP="007522EE">
      <w:pPr>
        <w:spacing w:after="0" w:line="276" w:lineRule="auto"/>
        <w:contextualSpacing/>
        <w:rPr>
          <w:rFonts w:ascii="Times New Roman" w:eastAsia="Times New Roman" w:hAnsi="Times New Roman" w:cs="Times New Roman"/>
          <w:sz w:val="24"/>
          <w:szCs w:val="24"/>
        </w:rPr>
      </w:pPr>
    </w:p>
    <w:p w14:paraId="2E8CE6D0" w14:textId="77777777" w:rsidR="006B7011" w:rsidRPr="007651FB" w:rsidRDefault="006B7011" w:rsidP="00304685">
      <w:pPr>
        <w:numPr>
          <w:ilvl w:val="0"/>
          <w:numId w:val="12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Mogućnost davanja potkoncesije mora biti predviđena ugovorom o koncesiji.</w:t>
      </w:r>
    </w:p>
    <w:p w14:paraId="6E7F7D85" w14:textId="77777777" w:rsidR="006B7011" w:rsidRPr="007651FB" w:rsidRDefault="006B7011" w:rsidP="007522EE">
      <w:pPr>
        <w:spacing w:after="0" w:line="276" w:lineRule="auto"/>
        <w:contextualSpacing/>
        <w:jc w:val="both"/>
        <w:rPr>
          <w:rFonts w:ascii="Times New Roman" w:eastAsia="Times New Roman" w:hAnsi="Times New Roman" w:cs="Times New Roman"/>
          <w:sz w:val="24"/>
          <w:szCs w:val="24"/>
        </w:rPr>
      </w:pPr>
    </w:p>
    <w:p w14:paraId="2BFF4DDB" w14:textId="77777777" w:rsidR="006B7011" w:rsidRPr="007651FB" w:rsidRDefault="006B7011" w:rsidP="00304685">
      <w:pPr>
        <w:numPr>
          <w:ilvl w:val="0"/>
          <w:numId w:val="12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Ne može se dati potkonces</w:t>
      </w:r>
      <w:bookmarkStart w:id="9" w:name="_Toc343875020"/>
      <w:r w:rsidR="00F064DB" w:rsidRPr="007651FB">
        <w:rPr>
          <w:rFonts w:ascii="Times New Roman" w:eastAsia="Times New Roman" w:hAnsi="Times New Roman" w:cs="Times New Roman"/>
          <w:sz w:val="24"/>
          <w:szCs w:val="24"/>
        </w:rPr>
        <w:t xml:space="preserve">ija za glavnu </w:t>
      </w:r>
      <w:r w:rsidRPr="007651FB">
        <w:rPr>
          <w:rFonts w:ascii="Times New Roman" w:eastAsia="Times New Roman" w:hAnsi="Times New Roman" w:cs="Times New Roman"/>
          <w:sz w:val="24"/>
          <w:szCs w:val="24"/>
        </w:rPr>
        <w:t>djelatnost</w:t>
      </w:r>
      <w:r w:rsidR="00F064DB" w:rsidRPr="007651FB">
        <w:rPr>
          <w:rFonts w:ascii="Times New Roman" w:eastAsia="Times New Roman" w:hAnsi="Times New Roman" w:cs="Times New Roman"/>
          <w:sz w:val="24"/>
          <w:szCs w:val="24"/>
        </w:rPr>
        <w:t xml:space="preserve"> koncesije</w:t>
      </w:r>
      <w:r w:rsidRPr="007651FB">
        <w:rPr>
          <w:rFonts w:ascii="Times New Roman" w:eastAsia="Times New Roman" w:hAnsi="Times New Roman" w:cs="Times New Roman"/>
          <w:sz w:val="24"/>
          <w:szCs w:val="24"/>
        </w:rPr>
        <w:t>.</w:t>
      </w:r>
    </w:p>
    <w:p w14:paraId="7C5A8BD1" w14:textId="77777777" w:rsidR="006B7011" w:rsidRPr="007651FB" w:rsidRDefault="006B7011" w:rsidP="007522EE">
      <w:pPr>
        <w:spacing w:after="0" w:line="276" w:lineRule="auto"/>
        <w:contextualSpacing/>
        <w:jc w:val="both"/>
        <w:rPr>
          <w:rFonts w:ascii="Times New Roman" w:eastAsia="Times New Roman" w:hAnsi="Times New Roman" w:cs="Times New Roman"/>
          <w:sz w:val="24"/>
          <w:szCs w:val="24"/>
        </w:rPr>
      </w:pPr>
    </w:p>
    <w:p w14:paraId="38B2D925" w14:textId="77777777" w:rsidR="006B7011" w:rsidRPr="007651FB" w:rsidRDefault="006B7011" w:rsidP="006B7011">
      <w:pPr>
        <w:spacing w:after="0" w:line="276" w:lineRule="auto"/>
        <w:jc w:val="both"/>
        <w:rPr>
          <w:rFonts w:ascii="Times New Roman" w:eastAsia="Times New Roman" w:hAnsi="Times New Roman" w:cs="Times New Roman"/>
          <w:b/>
          <w:i/>
          <w:caps/>
          <w:sz w:val="24"/>
          <w:szCs w:val="24"/>
        </w:rPr>
      </w:pPr>
      <w:r w:rsidRPr="007651FB">
        <w:rPr>
          <w:rFonts w:ascii="Times New Roman" w:eastAsia="Times New Roman" w:hAnsi="Times New Roman" w:cs="Times New Roman"/>
          <w:b/>
          <w:i/>
          <w:sz w:val="24"/>
          <w:szCs w:val="24"/>
        </w:rPr>
        <w:t xml:space="preserve">Sporedna djelatnost </w:t>
      </w:r>
    </w:p>
    <w:p w14:paraId="404142F9" w14:textId="77777777" w:rsidR="006B7011" w:rsidRPr="007651FB" w:rsidRDefault="006B7011" w:rsidP="006B7011">
      <w:pPr>
        <w:spacing w:after="0" w:line="276" w:lineRule="auto"/>
        <w:jc w:val="both"/>
        <w:rPr>
          <w:rFonts w:ascii="Times New Roman" w:eastAsia="Times New Roman" w:hAnsi="Times New Roman" w:cs="Times New Roman"/>
          <w:b/>
          <w:caps/>
          <w:sz w:val="24"/>
          <w:szCs w:val="24"/>
        </w:rPr>
      </w:pPr>
    </w:p>
    <w:p w14:paraId="22B31ED4"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66</w:t>
      </w:r>
      <w:r w:rsidR="006B7011" w:rsidRPr="007651FB">
        <w:rPr>
          <w:rFonts w:ascii="Times New Roman" w:eastAsia="Times New Roman" w:hAnsi="Times New Roman" w:cs="Times New Roman"/>
          <w:b/>
          <w:sz w:val="24"/>
          <w:szCs w:val="24"/>
        </w:rPr>
        <w:t>.</w:t>
      </w:r>
    </w:p>
    <w:p w14:paraId="4CB272B9" w14:textId="77777777" w:rsidR="006B7011" w:rsidRPr="007651FB" w:rsidRDefault="006B7011" w:rsidP="007522EE">
      <w:pPr>
        <w:spacing w:after="0" w:line="276" w:lineRule="auto"/>
        <w:jc w:val="center"/>
        <w:rPr>
          <w:rFonts w:ascii="Times New Roman" w:eastAsia="Times New Roman" w:hAnsi="Times New Roman" w:cs="Times New Roman"/>
          <w:b/>
          <w:sz w:val="24"/>
          <w:szCs w:val="24"/>
        </w:rPr>
      </w:pPr>
    </w:p>
    <w:p w14:paraId="74E7F686" w14:textId="77777777" w:rsidR="006B7011" w:rsidRPr="007651FB" w:rsidRDefault="006B7011" w:rsidP="00304685">
      <w:pPr>
        <w:numPr>
          <w:ilvl w:val="0"/>
          <w:numId w:val="13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Sporedna djelatnosti je djelatnost iz područja usluga koja se obavlja na koncesioniranom području od strane pravnih osoba ili obrtnika kao dopunska i srodna  osnovnoj namjeni koncesije koja ne zahtjeva izgradnju građevina, a uređuje se ugovorom o poslovnoj suradnji.</w:t>
      </w:r>
    </w:p>
    <w:p w14:paraId="01E97249" w14:textId="77777777" w:rsidR="006B7011" w:rsidRPr="007651FB" w:rsidRDefault="006B7011" w:rsidP="007522EE">
      <w:pPr>
        <w:tabs>
          <w:tab w:val="left" w:pos="0"/>
        </w:tabs>
        <w:spacing w:after="0" w:line="276" w:lineRule="auto"/>
        <w:contextualSpacing/>
        <w:jc w:val="both"/>
        <w:rPr>
          <w:rFonts w:ascii="Times New Roman" w:eastAsia="Times New Roman" w:hAnsi="Times New Roman" w:cs="Times New Roman"/>
          <w:sz w:val="24"/>
          <w:szCs w:val="24"/>
        </w:rPr>
      </w:pPr>
    </w:p>
    <w:p w14:paraId="73D21AE1" w14:textId="77777777" w:rsidR="006B7011" w:rsidRPr="007651FB" w:rsidRDefault="006B7011" w:rsidP="00304685">
      <w:pPr>
        <w:numPr>
          <w:ilvl w:val="0"/>
          <w:numId w:val="13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Koncesionar je dužan ugovor o poslovnoj suradnji, zajedno s dokazom da ne postoje razlozi isključenja gospodarskog subjekta iz postupka dodjele koncesije, dostaviti davatelju koncesije radi davanja suglasnosti najkasnije u roku od 30 dana od dana zaključenja istoga. </w:t>
      </w:r>
    </w:p>
    <w:p w14:paraId="5E5E2B11" w14:textId="77777777" w:rsidR="006B7011" w:rsidRPr="007651FB" w:rsidRDefault="006B7011" w:rsidP="007522EE">
      <w:pPr>
        <w:tabs>
          <w:tab w:val="left" w:pos="0"/>
        </w:tabs>
        <w:spacing w:after="0" w:line="276" w:lineRule="auto"/>
        <w:contextualSpacing/>
        <w:jc w:val="both"/>
        <w:rPr>
          <w:rFonts w:ascii="Times New Roman" w:eastAsia="Times New Roman" w:hAnsi="Times New Roman" w:cs="Times New Roman"/>
          <w:sz w:val="24"/>
          <w:szCs w:val="24"/>
        </w:rPr>
      </w:pPr>
    </w:p>
    <w:p w14:paraId="5DA7095C" w14:textId="77777777" w:rsidR="006B7011" w:rsidRPr="007651FB" w:rsidRDefault="006B7011" w:rsidP="00304685">
      <w:pPr>
        <w:numPr>
          <w:ilvl w:val="0"/>
          <w:numId w:val="13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Ugovor o poslovnoj suradnji stupa na snagu davanjem suglasnosti </w:t>
      </w:r>
      <w:r w:rsidR="00284E46" w:rsidRPr="007651FB">
        <w:rPr>
          <w:rFonts w:ascii="Times New Roman" w:eastAsia="Times New Roman" w:hAnsi="Times New Roman" w:cs="Times New Roman"/>
          <w:sz w:val="24"/>
          <w:szCs w:val="24"/>
        </w:rPr>
        <w:t xml:space="preserve">tijela iz članka 58. stavka 6. ovoga Zakona </w:t>
      </w:r>
      <w:r w:rsidRPr="007651FB">
        <w:rPr>
          <w:rFonts w:ascii="Times New Roman" w:eastAsia="Times New Roman" w:hAnsi="Times New Roman" w:cs="Times New Roman"/>
          <w:sz w:val="24"/>
          <w:szCs w:val="24"/>
        </w:rPr>
        <w:t>davatelja koncesije na isti.</w:t>
      </w:r>
    </w:p>
    <w:p w14:paraId="37F1A084" w14:textId="77777777" w:rsidR="006B7011" w:rsidRPr="007651FB" w:rsidRDefault="006B7011" w:rsidP="007522EE">
      <w:pPr>
        <w:spacing w:after="0" w:line="276" w:lineRule="auto"/>
        <w:contextualSpacing/>
        <w:rPr>
          <w:rFonts w:ascii="Times New Roman" w:eastAsia="Times New Roman" w:hAnsi="Times New Roman" w:cs="Times New Roman"/>
          <w:sz w:val="24"/>
          <w:szCs w:val="24"/>
        </w:rPr>
      </w:pPr>
    </w:p>
    <w:p w14:paraId="4BA7AE4F" w14:textId="77777777" w:rsidR="006B7011" w:rsidRPr="007651FB" w:rsidRDefault="006B7011" w:rsidP="00304685">
      <w:pPr>
        <w:numPr>
          <w:ilvl w:val="0"/>
          <w:numId w:val="13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Obavljanje sporednih djelatnosti ne može se povjeriti gospodarskom subjektu za kojeg postoji neki od o</w:t>
      </w:r>
      <w:r w:rsidRPr="007651FB">
        <w:rPr>
          <w:rFonts w:ascii="Times New Roman" w:eastAsia="Times New Roman" w:hAnsi="Times New Roman" w:cs="Times New Roman"/>
          <w:iCs/>
          <w:sz w:val="24"/>
          <w:szCs w:val="24"/>
        </w:rPr>
        <w:t>bveznih razloga za isključenje iz postupka davanja koncesije i koji ne zadovoljava uvjete za koncesionara prema odredbama ovoga Zakona.</w:t>
      </w:r>
    </w:p>
    <w:p w14:paraId="7AD6FC0A" w14:textId="77777777" w:rsidR="006B7011" w:rsidRPr="007651FB" w:rsidRDefault="006B7011" w:rsidP="007522EE">
      <w:pPr>
        <w:tabs>
          <w:tab w:val="left" w:pos="0"/>
        </w:tabs>
        <w:spacing w:after="0" w:line="276" w:lineRule="auto"/>
        <w:contextualSpacing/>
        <w:jc w:val="both"/>
        <w:rPr>
          <w:rFonts w:ascii="Times New Roman" w:eastAsia="Times New Roman" w:hAnsi="Times New Roman" w:cs="Times New Roman"/>
          <w:sz w:val="24"/>
          <w:szCs w:val="24"/>
        </w:rPr>
      </w:pPr>
    </w:p>
    <w:p w14:paraId="249008B1" w14:textId="77777777" w:rsidR="006B7011" w:rsidRPr="007651FB" w:rsidRDefault="006B7011" w:rsidP="00304685">
      <w:pPr>
        <w:numPr>
          <w:ilvl w:val="0"/>
          <w:numId w:val="137"/>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sve odnose u obavljanju sporednih djelatnosti primjenjuju se odredbe zakona kojim su uređene koncesije.</w:t>
      </w:r>
    </w:p>
    <w:p w14:paraId="44AA27EC" w14:textId="77777777" w:rsidR="006B7011" w:rsidRPr="007651FB" w:rsidRDefault="006B7011" w:rsidP="006B7011">
      <w:pPr>
        <w:spacing w:after="0" w:line="276" w:lineRule="auto"/>
        <w:outlineLvl w:val="3"/>
        <w:rPr>
          <w:rFonts w:ascii="Times New Roman" w:eastAsia="Times New Roman" w:hAnsi="Times New Roman" w:cs="Times New Roman"/>
          <w:b/>
          <w:spacing w:val="10"/>
          <w:sz w:val="24"/>
          <w:szCs w:val="24"/>
        </w:rPr>
      </w:pPr>
    </w:p>
    <w:bookmarkEnd w:id="9"/>
    <w:p w14:paraId="4ECA565C" w14:textId="77777777" w:rsidR="00B54105" w:rsidRPr="007651FB" w:rsidRDefault="00B54105" w:rsidP="00B54105">
      <w:pPr>
        <w:widowControl w:val="0"/>
        <w:tabs>
          <w:tab w:val="left" w:pos="709"/>
        </w:tabs>
        <w:adjustRightInd w:val="0"/>
        <w:spacing w:after="0" w:line="276" w:lineRule="auto"/>
        <w:jc w:val="both"/>
        <w:rPr>
          <w:rFonts w:ascii="Times New Roman" w:eastAsia="Times New Roman" w:hAnsi="Times New Roman" w:cs="Times New Roman"/>
          <w:sz w:val="24"/>
          <w:szCs w:val="24"/>
        </w:rPr>
      </w:pPr>
      <w:r w:rsidRPr="007651FB">
        <w:rPr>
          <w:rFonts w:ascii="Times New Roman" w:hAnsi="Times New Roman" w:cs="Times New Roman"/>
          <w:b/>
          <w:i/>
          <w:spacing w:val="10"/>
          <w:sz w:val="24"/>
          <w:szCs w:val="24"/>
        </w:rPr>
        <w:t>Prestanak koncesije</w:t>
      </w:r>
    </w:p>
    <w:p w14:paraId="435FE828" w14:textId="77777777" w:rsidR="006B7011" w:rsidRPr="007651FB" w:rsidRDefault="006B7011" w:rsidP="006B7011">
      <w:pPr>
        <w:widowControl w:val="0"/>
        <w:tabs>
          <w:tab w:val="left" w:pos="2153"/>
        </w:tabs>
        <w:adjustRightInd w:val="0"/>
        <w:spacing w:after="0" w:line="276" w:lineRule="auto"/>
        <w:jc w:val="both"/>
        <w:rPr>
          <w:rFonts w:ascii="Times New Roman" w:eastAsia="Times New Roman" w:hAnsi="Times New Roman" w:cs="Times New Roman"/>
          <w:sz w:val="24"/>
          <w:szCs w:val="24"/>
        </w:rPr>
      </w:pPr>
    </w:p>
    <w:p w14:paraId="515A0D1D" w14:textId="77777777" w:rsidR="006B7011" w:rsidRPr="007651FB" w:rsidRDefault="00C57F00"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Članak </w:t>
      </w:r>
      <w:r w:rsidR="00974519" w:rsidRPr="007651FB">
        <w:rPr>
          <w:rFonts w:ascii="Times New Roman" w:eastAsia="Times New Roman" w:hAnsi="Times New Roman" w:cs="Times New Roman"/>
          <w:b/>
          <w:sz w:val="24"/>
          <w:szCs w:val="24"/>
        </w:rPr>
        <w:t>69</w:t>
      </w:r>
      <w:r w:rsidR="006B7011" w:rsidRPr="007651FB">
        <w:rPr>
          <w:rFonts w:ascii="Times New Roman" w:eastAsia="Times New Roman" w:hAnsi="Times New Roman" w:cs="Times New Roman"/>
          <w:b/>
          <w:sz w:val="24"/>
          <w:szCs w:val="24"/>
        </w:rPr>
        <w:t>.</w:t>
      </w:r>
    </w:p>
    <w:p w14:paraId="06B5EF6D" w14:textId="77777777" w:rsidR="000F41C3" w:rsidRPr="007651FB" w:rsidRDefault="000F41C3" w:rsidP="000F41C3">
      <w:pPr>
        <w:spacing w:after="0" w:line="276" w:lineRule="auto"/>
        <w:contextualSpacing/>
        <w:jc w:val="both"/>
        <w:rPr>
          <w:rFonts w:ascii="Times New Roman" w:eastAsia="Times New Roman" w:hAnsi="Times New Roman" w:cs="Times New Roman"/>
          <w:sz w:val="24"/>
          <w:szCs w:val="24"/>
        </w:rPr>
      </w:pPr>
    </w:p>
    <w:p w14:paraId="0CAECC91" w14:textId="77777777" w:rsidR="000F41C3" w:rsidRPr="007651FB" w:rsidRDefault="000F41C3" w:rsidP="00304685">
      <w:pPr>
        <w:numPr>
          <w:ilvl w:val="0"/>
          <w:numId w:val="3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hAnsi="Times New Roman" w:cs="Times New Roman"/>
          <w:sz w:val="24"/>
          <w:szCs w:val="24"/>
        </w:rPr>
        <w:t>Najkasnije 12 mjeseci prije isteka roka koncesije koncesionar je ovlašten podnijeti zahtjev davatelju koncesije za procjenom izvršenih neamortiziranih ulaganja, koja je davatelj koncesije dopustio.</w:t>
      </w:r>
    </w:p>
    <w:p w14:paraId="28EA9159" w14:textId="77777777" w:rsidR="000F41C3" w:rsidRPr="007651FB" w:rsidRDefault="000F41C3" w:rsidP="000F41C3">
      <w:pPr>
        <w:pStyle w:val="ListParagraph"/>
      </w:pPr>
    </w:p>
    <w:p w14:paraId="49D6BF6D" w14:textId="77777777" w:rsidR="000F41C3" w:rsidRPr="007651FB" w:rsidRDefault="000F41C3" w:rsidP="00304685">
      <w:pPr>
        <w:numPr>
          <w:ilvl w:val="0"/>
          <w:numId w:val="3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Procjena neamortiziranih dopuštenih ulaganja obavlja se putem ovlaštenog sudskog vještaka.</w:t>
      </w:r>
    </w:p>
    <w:p w14:paraId="4E7A85FF" w14:textId="77777777" w:rsidR="000F41C3" w:rsidRPr="007651FB" w:rsidRDefault="000F41C3" w:rsidP="000F41C3">
      <w:pPr>
        <w:pStyle w:val="ListParagraph"/>
      </w:pPr>
    </w:p>
    <w:p w14:paraId="4D7379D4" w14:textId="77777777" w:rsidR="000F41C3" w:rsidRPr="007651FB" w:rsidRDefault="000F41C3" w:rsidP="00304685">
      <w:pPr>
        <w:numPr>
          <w:ilvl w:val="0"/>
          <w:numId w:val="3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povrat neamortiziranih dopuštenih ulaganja, sukladno nalazu ovlaštenog sudskog vještaka, davatelj koncesije će obvezati novog koncesionara, odnosno sam nadoknaditi.</w:t>
      </w:r>
    </w:p>
    <w:p w14:paraId="62158CF6" w14:textId="77777777" w:rsidR="000F41C3" w:rsidRPr="007651FB" w:rsidRDefault="000F41C3" w:rsidP="000F41C3">
      <w:pPr>
        <w:spacing w:after="0" w:line="276" w:lineRule="auto"/>
        <w:contextualSpacing/>
        <w:jc w:val="both"/>
        <w:rPr>
          <w:rFonts w:ascii="Times New Roman" w:eastAsia="Times New Roman" w:hAnsi="Times New Roman" w:cs="Times New Roman"/>
          <w:sz w:val="24"/>
          <w:szCs w:val="24"/>
        </w:rPr>
      </w:pPr>
    </w:p>
    <w:p w14:paraId="6FCD9620" w14:textId="77777777" w:rsidR="006B7011" w:rsidRPr="007651FB" w:rsidRDefault="006B7011" w:rsidP="00304685">
      <w:pPr>
        <w:numPr>
          <w:ilvl w:val="0"/>
          <w:numId w:val="3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Nakon prestanka koncesije, koncesionar ima pravo u roku od 3 mjeseca uzeti pripatke stvari koje je izgradio ako one nisu traj</w:t>
      </w:r>
      <w:r w:rsidR="000F41C3" w:rsidRPr="007651FB">
        <w:rPr>
          <w:rFonts w:ascii="Times New Roman" w:eastAsia="Times New Roman" w:hAnsi="Times New Roman" w:cs="Times New Roman"/>
          <w:sz w:val="24"/>
          <w:szCs w:val="24"/>
        </w:rPr>
        <w:t>no povezane s pomorskim dobrom,</w:t>
      </w:r>
      <w:r w:rsidRPr="007651FB">
        <w:rPr>
          <w:rFonts w:ascii="Times New Roman" w:eastAsia="Times New Roman" w:hAnsi="Times New Roman" w:cs="Times New Roman"/>
          <w:sz w:val="24"/>
          <w:szCs w:val="24"/>
        </w:rPr>
        <w:t xml:space="preserve"> ako je to moguće po prirodi stvari i bez štete za pomorsko dobro</w:t>
      </w:r>
      <w:r w:rsidR="000F41C3" w:rsidRPr="007651FB">
        <w:rPr>
          <w:rFonts w:ascii="Times New Roman" w:eastAsia="Times New Roman" w:hAnsi="Times New Roman" w:cs="Times New Roman"/>
          <w:sz w:val="24"/>
          <w:szCs w:val="24"/>
        </w:rPr>
        <w:t xml:space="preserve"> te ako nisu obuhvaćeni procjenom iz stavka 2. ovoga članka.</w:t>
      </w:r>
      <w:r w:rsidRPr="007651FB">
        <w:rPr>
          <w:rFonts w:ascii="Times New Roman" w:eastAsia="Times New Roman" w:hAnsi="Times New Roman" w:cs="Times New Roman"/>
          <w:sz w:val="24"/>
          <w:szCs w:val="24"/>
        </w:rPr>
        <w:t xml:space="preserve">. </w:t>
      </w:r>
    </w:p>
    <w:p w14:paraId="3D0544E2" w14:textId="77777777" w:rsidR="006B7011" w:rsidRPr="007651FB" w:rsidRDefault="006B7011" w:rsidP="00F064DB">
      <w:pPr>
        <w:spacing w:after="0" w:line="276" w:lineRule="auto"/>
        <w:contextualSpacing/>
        <w:jc w:val="both"/>
        <w:rPr>
          <w:rFonts w:ascii="Times New Roman" w:eastAsia="Times New Roman" w:hAnsi="Times New Roman" w:cs="Times New Roman"/>
          <w:sz w:val="24"/>
          <w:szCs w:val="24"/>
        </w:rPr>
      </w:pPr>
    </w:p>
    <w:p w14:paraId="0E30644D" w14:textId="77777777" w:rsidR="00B80CEA" w:rsidRPr="007651FB" w:rsidRDefault="006B7011" w:rsidP="00304685">
      <w:pPr>
        <w:numPr>
          <w:ilvl w:val="0"/>
          <w:numId w:val="3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n</w:t>
      </w:r>
      <w:r w:rsidR="000F41C3" w:rsidRPr="007651FB">
        <w:rPr>
          <w:rFonts w:ascii="Times New Roman" w:eastAsia="Times New Roman" w:hAnsi="Times New Roman" w:cs="Times New Roman"/>
          <w:sz w:val="24"/>
          <w:szCs w:val="24"/>
        </w:rPr>
        <w:t>isu ispunjeni uvjeti iz stavka 4</w:t>
      </w:r>
      <w:r w:rsidRPr="007651FB">
        <w:rPr>
          <w:rFonts w:ascii="Times New Roman" w:eastAsia="Times New Roman" w:hAnsi="Times New Roman" w:cs="Times New Roman"/>
          <w:sz w:val="24"/>
          <w:szCs w:val="24"/>
        </w:rPr>
        <w:t>. ovoga članka, odnosno istekom roka iz stavka 1. ovoga članka pripadci iz prethodnog stavka se smatraju pripadnošću pomorskog dobra.</w:t>
      </w:r>
    </w:p>
    <w:p w14:paraId="71849B69" w14:textId="77777777" w:rsidR="006B7011" w:rsidRPr="007651FB" w:rsidRDefault="006B7011" w:rsidP="006B7011">
      <w:pPr>
        <w:spacing w:after="0" w:line="240" w:lineRule="auto"/>
        <w:ind w:left="720"/>
        <w:contextualSpacing/>
        <w:rPr>
          <w:rFonts w:ascii="Times New Roman" w:eastAsia="Times New Roman" w:hAnsi="Times New Roman" w:cs="Times New Roman"/>
          <w:sz w:val="24"/>
          <w:szCs w:val="24"/>
        </w:rPr>
      </w:pPr>
    </w:p>
    <w:p w14:paraId="074B0941" w14:textId="77777777" w:rsidR="006B7011" w:rsidRPr="007651FB" w:rsidRDefault="006B7011" w:rsidP="006B7011">
      <w:pPr>
        <w:spacing w:after="0" w:line="276" w:lineRule="auto"/>
        <w:outlineLvl w:val="3"/>
        <w:rPr>
          <w:rFonts w:ascii="Times New Roman" w:eastAsia="Times New Roman" w:hAnsi="Times New Roman" w:cs="Times New Roman"/>
          <w:i/>
          <w:caps/>
          <w:spacing w:val="10"/>
          <w:sz w:val="24"/>
          <w:szCs w:val="24"/>
        </w:rPr>
      </w:pPr>
      <w:r w:rsidRPr="007651FB">
        <w:rPr>
          <w:rFonts w:ascii="Times New Roman" w:eastAsia="Times New Roman" w:hAnsi="Times New Roman" w:cs="Times New Roman"/>
          <w:b/>
          <w:i/>
          <w:spacing w:val="10"/>
          <w:sz w:val="24"/>
          <w:szCs w:val="24"/>
        </w:rPr>
        <w:lastRenderedPageBreak/>
        <w:t>Koncesije na zahtjev</w:t>
      </w:r>
      <w:r w:rsidRPr="007651FB">
        <w:rPr>
          <w:rFonts w:ascii="Times New Roman" w:eastAsia="Times New Roman" w:hAnsi="Times New Roman" w:cs="Times New Roman"/>
          <w:b/>
          <w:i/>
          <w:caps/>
          <w:spacing w:val="10"/>
          <w:sz w:val="24"/>
          <w:szCs w:val="24"/>
        </w:rPr>
        <w:t xml:space="preserve"> </w:t>
      </w:r>
    </w:p>
    <w:p w14:paraId="64AEAAB3"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1BD775B0"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70</w:t>
      </w:r>
      <w:r w:rsidR="006B7011" w:rsidRPr="007651FB">
        <w:rPr>
          <w:rFonts w:ascii="Times New Roman" w:eastAsia="Times New Roman" w:hAnsi="Times New Roman" w:cs="Times New Roman"/>
          <w:b/>
          <w:sz w:val="24"/>
          <w:szCs w:val="24"/>
        </w:rPr>
        <w:t>.</w:t>
      </w:r>
    </w:p>
    <w:p w14:paraId="33CAA08D"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7F7E233A" w14:textId="77777777" w:rsidR="006B7011" w:rsidRPr="007651FB" w:rsidRDefault="006B7011" w:rsidP="00304685">
      <w:pPr>
        <w:numPr>
          <w:ilvl w:val="0"/>
          <w:numId w:val="136"/>
        </w:numPr>
        <w:tabs>
          <w:tab w:val="left" w:pos="0"/>
          <w:tab w:val="left" w:pos="142"/>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Zahtjev za ishođenjem koncesije može se podnijeti za:</w:t>
      </w:r>
    </w:p>
    <w:p w14:paraId="251A5864" w14:textId="77777777" w:rsidR="006B7011" w:rsidRPr="007651FB" w:rsidRDefault="006B7011" w:rsidP="00C57F00">
      <w:pPr>
        <w:tabs>
          <w:tab w:val="left" w:pos="0"/>
          <w:tab w:val="left" w:pos="142"/>
        </w:tabs>
        <w:spacing w:after="0" w:line="276" w:lineRule="auto"/>
        <w:contextualSpacing/>
        <w:jc w:val="both"/>
        <w:rPr>
          <w:rFonts w:ascii="Times New Roman" w:eastAsia="Times New Roman" w:hAnsi="Times New Roman" w:cs="Times New Roman"/>
          <w:sz w:val="24"/>
          <w:szCs w:val="24"/>
        </w:rPr>
      </w:pPr>
    </w:p>
    <w:p w14:paraId="7EBDB297" w14:textId="77777777" w:rsidR="006B7011" w:rsidRPr="007651FB" w:rsidRDefault="006B7011" w:rsidP="00304685">
      <w:pPr>
        <w:numPr>
          <w:ilvl w:val="0"/>
          <w:numId w:val="101"/>
        </w:numPr>
        <w:tabs>
          <w:tab w:val="left" w:pos="0"/>
          <w:tab w:val="left" w:pos="142"/>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infrastrukturu, koja se dijelom nalaze na pomorskom dobru i čija izgradnja je uređena posebnim propisom i mogu se graditi na pomorskom dobru i lučkom području (nerazvrstane ceste, pruge, mostovi, vodovodna, kanalizacijska, energetska, elektronička komunikacijska infrastruktura i dr.);</w:t>
      </w:r>
    </w:p>
    <w:p w14:paraId="4E7948E2" w14:textId="77777777" w:rsidR="006B7011" w:rsidRPr="007651FB" w:rsidRDefault="006B7011" w:rsidP="00304685">
      <w:pPr>
        <w:numPr>
          <w:ilvl w:val="0"/>
          <w:numId w:val="101"/>
        </w:numPr>
        <w:tabs>
          <w:tab w:val="left" w:pos="0"/>
          <w:tab w:val="left" w:pos="142"/>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već ishođenu koncesiju prema posebnom propisu za taj dio pomorsko dobra (solane, iskorištavanje mineralnih i rudnih bogatstava, obavljanje linijskog obalnog putničkog pomorskog prometa i sl.); </w:t>
      </w:r>
    </w:p>
    <w:p w14:paraId="1DEDF406" w14:textId="77777777" w:rsidR="006B7011" w:rsidRPr="007651FB" w:rsidRDefault="00F064DB" w:rsidP="00304685">
      <w:pPr>
        <w:numPr>
          <w:ilvl w:val="0"/>
          <w:numId w:val="101"/>
        </w:numPr>
        <w:tabs>
          <w:tab w:val="left" w:pos="0"/>
          <w:tab w:val="left" w:pos="142"/>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plažu i/ili </w:t>
      </w:r>
      <w:r w:rsidR="006B7011" w:rsidRPr="007651FB">
        <w:rPr>
          <w:rFonts w:ascii="Times New Roman" w:eastAsia="Times New Roman" w:hAnsi="Times New Roman" w:cs="Times New Roman"/>
          <w:sz w:val="24"/>
          <w:szCs w:val="24"/>
        </w:rPr>
        <w:t>privezište i/ili nautičko sidrište koje po svom položaju čini funkcionalnu, infrastrukturnu i prostornu cjelinu sa samo jednim ugostiteljskim i smještajnim objektom i nalazi se u turističkoj zoni izvan naselja;</w:t>
      </w:r>
    </w:p>
    <w:p w14:paraId="4CB74F90" w14:textId="77777777" w:rsidR="003B7ACE" w:rsidRPr="007651FB" w:rsidRDefault="00C0737A" w:rsidP="00304685">
      <w:pPr>
        <w:numPr>
          <w:ilvl w:val="0"/>
          <w:numId w:val="101"/>
        </w:numPr>
        <w:tabs>
          <w:tab w:val="left" w:pos="0"/>
          <w:tab w:val="left" w:pos="142"/>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plažu koja po svom </w:t>
      </w:r>
      <w:r w:rsidR="003B7ACE" w:rsidRPr="007651FB">
        <w:rPr>
          <w:rFonts w:ascii="Times New Roman" w:eastAsia="Times New Roman" w:hAnsi="Times New Roman" w:cs="Times New Roman"/>
          <w:sz w:val="24"/>
          <w:szCs w:val="24"/>
        </w:rPr>
        <w:t>položaju čini funkcionalnu, infrastrukturnu i prostornu cjelinu sa samo jednom ustanovom iz područja zdravstva;</w:t>
      </w:r>
    </w:p>
    <w:p w14:paraId="2F7428CC" w14:textId="77777777" w:rsidR="006B7011" w:rsidRPr="007651FB" w:rsidRDefault="006B7011" w:rsidP="00304685">
      <w:pPr>
        <w:numPr>
          <w:ilvl w:val="0"/>
          <w:numId w:val="101"/>
        </w:numPr>
        <w:tabs>
          <w:tab w:val="left" w:pos="0"/>
          <w:tab w:val="left" w:pos="142"/>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privezište i/ili nautičko sidrište koje po svom položaju čini funkcionalnu, infrastrukturnu i prostornu cjelinu sa samo j</w:t>
      </w:r>
      <w:r w:rsidR="00C703D2" w:rsidRPr="007651FB">
        <w:rPr>
          <w:rFonts w:ascii="Times New Roman" w:eastAsia="Times New Roman" w:hAnsi="Times New Roman" w:cs="Times New Roman"/>
          <w:sz w:val="24"/>
          <w:szCs w:val="24"/>
        </w:rPr>
        <w:t xml:space="preserve">ednim ugostiteljskim objektom </w:t>
      </w:r>
      <w:r w:rsidRPr="007651FB">
        <w:rPr>
          <w:rFonts w:ascii="Times New Roman" w:eastAsia="Times New Roman" w:hAnsi="Times New Roman" w:cs="Times New Roman"/>
          <w:sz w:val="24"/>
          <w:szCs w:val="24"/>
        </w:rPr>
        <w:t xml:space="preserve">do </w:t>
      </w:r>
      <w:r w:rsidR="00B80CDD" w:rsidRPr="007651FB">
        <w:rPr>
          <w:rFonts w:ascii="Times New Roman" w:eastAsia="Times New Roman" w:hAnsi="Times New Roman" w:cs="Times New Roman"/>
          <w:sz w:val="24"/>
          <w:szCs w:val="24"/>
        </w:rPr>
        <w:t xml:space="preserve">kojeg pristup </w:t>
      </w:r>
      <w:r w:rsidR="00B80CDD" w:rsidRPr="007651FB">
        <w:rPr>
          <w:rFonts w:ascii="Times New Roman" w:eastAsia="Times New Roman" w:hAnsi="Times New Roman" w:cs="Times New Roman"/>
          <w:sz w:val="24"/>
          <w:szCs w:val="24"/>
          <w:lang w:eastAsia="hr-HR"/>
        </w:rPr>
        <w:t>nije moguć na drugi način osim morskim putem ili je cestovni pristup ugostiteljskom objektu znatno otežan;</w:t>
      </w:r>
    </w:p>
    <w:p w14:paraId="164DD9A7" w14:textId="77777777" w:rsidR="006B7011" w:rsidRPr="007651FB" w:rsidRDefault="006B7011" w:rsidP="00304685">
      <w:pPr>
        <w:numPr>
          <w:ilvl w:val="0"/>
          <w:numId w:val="101"/>
        </w:numPr>
        <w:tabs>
          <w:tab w:val="left" w:pos="0"/>
          <w:tab w:val="left" w:pos="142"/>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industrijsku luku, koja po svom položaju čini funkcionalnu, infrastrukturnu i prostornu cjelinu sa samo jednim postrojenjem</w:t>
      </w:r>
      <w:r w:rsidR="00B80CDD" w:rsidRPr="007651FB">
        <w:rPr>
          <w:rFonts w:ascii="Times New Roman" w:eastAsia="Times New Roman" w:hAnsi="Times New Roman" w:cs="Times New Roman"/>
          <w:sz w:val="24"/>
          <w:szCs w:val="24"/>
        </w:rPr>
        <w:t>;</w:t>
      </w:r>
    </w:p>
    <w:p w14:paraId="43A39058" w14:textId="77777777" w:rsidR="006B7011" w:rsidRPr="007651FB" w:rsidRDefault="006B7011" w:rsidP="00304685">
      <w:pPr>
        <w:numPr>
          <w:ilvl w:val="0"/>
          <w:numId w:val="101"/>
        </w:numPr>
        <w:tabs>
          <w:tab w:val="left" w:pos="0"/>
          <w:tab w:val="left" w:pos="142"/>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ribarsku luku, koja po svom položaju čini funkcionalnu, infrastrukturnu i prostornu cjelinu sa samo jednim postrojenjem.</w:t>
      </w:r>
    </w:p>
    <w:p w14:paraId="74E54E0B" w14:textId="77777777" w:rsidR="00BA7A14" w:rsidRPr="007651FB" w:rsidRDefault="00BA7A14" w:rsidP="00304685">
      <w:pPr>
        <w:numPr>
          <w:ilvl w:val="0"/>
          <w:numId w:val="101"/>
        </w:numPr>
        <w:tabs>
          <w:tab w:val="left" w:pos="0"/>
          <w:tab w:val="left" w:pos="142"/>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tradicijsku brodogradnju</w:t>
      </w:r>
      <w:r w:rsidR="008826E2" w:rsidRPr="007651FB">
        <w:rPr>
          <w:rFonts w:ascii="Times New Roman" w:eastAsia="Times New Roman" w:hAnsi="Times New Roman" w:cs="Times New Roman"/>
          <w:sz w:val="24"/>
          <w:szCs w:val="24"/>
        </w:rPr>
        <w:t>.</w:t>
      </w:r>
      <w:r w:rsidRPr="007651FB">
        <w:rPr>
          <w:rFonts w:ascii="Times New Roman" w:eastAsia="Times New Roman" w:hAnsi="Times New Roman" w:cs="Times New Roman"/>
          <w:sz w:val="24"/>
          <w:szCs w:val="24"/>
        </w:rPr>
        <w:t xml:space="preserve"> </w:t>
      </w:r>
    </w:p>
    <w:p w14:paraId="1BEFE02E" w14:textId="77777777" w:rsidR="006B7011" w:rsidRPr="007651FB" w:rsidRDefault="006B7011" w:rsidP="00C57F00">
      <w:pPr>
        <w:tabs>
          <w:tab w:val="left" w:pos="0"/>
          <w:tab w:val="left" w:pos="142"/>
        </w:tabs>
        <w:spacing w:after="0" w:line="276" w:lineRule="auto"/>
        <w:jc w:val="both"/>
        <w:rPr>
          <w:rFonts w:ascii="Times New Roman" w:eastAsia="Times New Roman" w:hAnsi="Times New Roman" w:cs="Times New Roman"/>
          <w:sz w:val="24"/>
          <w:szCs w:val="24"/>
        </w:rPr>
      </w:pPr>
    </w:p>
    <w:p w14:paraId="5C77F2A4" w14:textId="77777777" w:rsidR="00526509" w:rsidRPr="007651FB" w:rsidRDefault="006B7011" w:rsidP="00304685">
      <w:pPr>
        <w:numPr>
          <w:ilvl w:val="0"/>
          <w:numId w:val="136"/>
        </w:numPr>
        <w:tabs>
          <w:tab w:val="left" w:pos="0"/>
          <w:tab w:val="left" w:pos="142"/>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Ugovorom o koncesiji na zahtjev dokazuje se pravo korištenja i/ili gradnje objekta na pomorskom dobru, sukladno dokumentima prostornog uređenja.</w:t>
      </w:r>
    </w:p>
    <w:p w14:paraId="00A464AF" w14:textId="77777777" w:rsidR="00284E46" w:rsidRPr="007651FB" w:rsidRDefault="00284E46" w:rsidP="00284E46">
      <w:pPr>
        <w:tabs>
          <w:tab w:val="left" w:pos="0"/>
          <w:tab w:val="left" w:pos="142"/>
        </w:tabs>
        <w:spacing w:after="0" w:line="276" w:lineRule="auto"/>
        <w:contextualSpacing/>
        <w:jc w:val="both"/>
        <w:rPr>
          <w:rFonts w:ascii="Times New Roman" w:eastAsia="Times New Roman" w:hAnsi="Times New Roman" w:cs="Times New Roman"/>
          <w:sz w:val="24"/>
          <w:szCs w:val="24"/>
        </w:rPr>
      </w:pPr>
    </w:p>
    <w:p w14:paraId="3DB73EA7" w14:textId="65E1655D" w:rsidR="00A62829" w:rsidRPr="007651FB" w:rsidRDefault="00A62829" w:rsidP="00304685">
      <w:pPr>
        <w:numPr>
          <w:ilvl w:val="0"/>
          <w:numId w:val="136"/>
        </w:numPr>
        <w:tabs>
          <w:tab w:val="left" w:pos="0"/>
          <w:tab w:val="left" w:pos="142"/>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Visina naknade za koncesiju iz stavka 1. ovoga članka utvrđuje se studijom opravdanosti davanja koncesije, a ne može biti </w:t>
      </w:r>
      <w:r w:rsidR="00284E46" w:rsidRPr="007651FB">
        <w:rPr>
          <w:rFonts w:ascii="Times New Roman" w:eastAsia="Times New Roman" w:hAnsi="Times New Roman" w:cs="Times New Roman"/>
          <w:sz w:val="24"/>
          <w:szCs w:val="24"/>
        </w:rPr>
        <w:t xml:space="preserve">niža od </w:t>
      </w:r>
      <w:r w:rsidR="00B36080" w:rsidRPr="007651FB">
        <w:rPr>
          <w:rFonts w:ascii="Times New Roman" w:eastAsia="Times New Roman" w:hAnsi="Times New Roman" w:cs="Times New Roman"/>
          <w:sz w:val="24"/>
          <w:szCs w:val="24"/>
        </w:rPr>
        <w:t xml:space="preserve">dvostruke nakade postignute na </w:t>
      </w:r>
      <w:r w:rsidR="00284E46" w:rsidRPr="007651FB">
        <w:rPr>
          <w:rFonts w:ascii="Times New Roman" w:eastAsia="Times New Roman" w:hAnsi="Times New Roman" w:cs="Times New Roman"/>
          <w:sz w:val="24"/>
          <w:szCs w:val="24"/>
        </w:rPr>
        <w:t>natječaj</w:t>
      </w:r>
      <w:r w:rsidR="00B36080" w:rsidRPr="007651FB">
        <w:rPr>
          <w:rFonts w:ascii="Times New Roman" w:eastAsia="Times New Roman" w:hAnsi="Times New Roman" w:cs="Times New Roman"/>
          <w:sz w:val="24"/>
          <w:szCs w:val="24"/>
        </w:rPr>
        <w:t>u</w:t>
      </w:r>
      <w:r w:rsidR="00284E46" w:rsidRPr="007651FB">
        <w:rPr>
          <w:rFonts w:ascii="Times New Roman" w:eastAsia="Times New Roman" w:hAnsi="Times New Roman" w:cs="Times New Roman"/>
          <w:sz w:val="24"/>
          <w:szCs w:val="24"/>
        </w:rPr>
        <w:t>.</w:t>
      </w:r>
    </w:p>
    <w:p w14:paraId="39EB6589" w14:textId="77777777" w:rsidR="00284E46" w:rsidRPr="007651FB" w:rsidRDefault="00284E46" w:rsidP="00284E46">
      <w:pPr>
        <w:tabs>
          <w:tab w:val="left" w:pos="0"/>
          <w:tab w:val="left" w:pos="142"/>
        </w:tabs>
        <w:spacing w:after="0" w:line="276" w:lineRule="auto"/>
        <w:contextualSpacing/>
        <w:jc w:val="both"/>
        <w:rPr>
          <w:rFonts w:ascii="Times New Roman" w:eastAsia="Times New Roman" w:hAnsi="Times New Roman" w:cs="Times New Roman"/>
          <w:sz w:val="24"/>
          <w:szCs w:val="24"/>
        </w:rPr>
      </w:pPr>
    </w:p>
    <w:p w14:paraId="16A3080C" w14:textId="77777777" w:rsidR="006B7011" w:rsidRPr="007651FB" w:rsidRDefault="006B7011" w:rsidP="00304685">
      <w:pPr>
        <w:numPr>
          <w:ilvl w:val="0"/>
          <w:numId w:val="136"/>
        </w:numPr>
        <w:tabs>
          <w:tab w:val="left" w:pos="0"/>
          <w:tab w:val="left" w:pos="142"/>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 zahtjevu za dobivanje koncesije na zahtjev davatelj koncesije će donijeti odluku i s podnositeljem zahtjeva sklopiti ugovor o koncesiji.</w:t>
      </w:r>
    </w:p>
    <w:p w14:paraId="07786E95" w14:textId="77777777" w:rsidR="006B7011" w:rsidRPr="007651FB" w:rsidRDefault="006B7011" w:rsidP="00C57F00">
      <w:pPr>
        <w:tabs>
          <w:tab w:val="left" w:pos="0"/>
          <w:tab w:val="left" w:pos="142"/>
        </w:tabs>
        <w:spacing w:after="0" w:line="276" w:lineRule="auto"/>
        <w:contextualSpacing/>
        <w:jc w:val="both"/>
        <w:rPr>
          <w:rFonts w:ascii="Times New Roman" w:eastAsia="Times New Roman" w:hAnsi="Times New Roman" w:cs="Times New Roman"/>
          <w:sz w:val="24"/>
          <w:szCs w:val="24"/>
        </w:rPr>
      </w:pPr>
    </w:p>
    <w:p w14:paraId="323702C7" w14:textId="77777777" w:rsidR="006B7011" w:rsidRPr="007651FB" w:rsidRDefault="00CB4D3F" w:rsidP="00304685">
      <w:pPr>
        <w:numPr>
          <w:ilvl w:val="0"/>
          <w:numId w:val="136"/>
        </w:numPr>
        <w:tabs>
          <w:tab w:val="left" w:pos="0"/>
          <w:tab w:val="left" w:pos="142"/>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Tijelo koje provodi prethodni postupak</w:t>
      </w:r>
      <w:r w:rsidR="006B7011" w:rsidRPr="007651FB">
        <w:rPr>
          <w:rFonts w:ascii="Times New Roman" w:eastAsia="Times New Roman" w:hAnsi="Times New Roman" w:cs="Times New Roman"/>
          <w:sz w:val="24"/>
          <w:szCs w:val="24"/>
        </w:rPr>
        <w:t xml:space="preserve"> može zahtjev prihvatiti u cijelosti ili djelomično, a može odlukom zahtjev odbiti kao neosnovan uz obrazloženje.</w:t>
      </w:r>
    </w:p>
    <w:p w14:paraId="03724C10" w14:textId="77777777" w:rsidR="006B7011" w:rsidRPr="007651FB" w:rsidRDefault="006B7011" w:rsidP="00C57F00">
      <w:pPr>
        <w:tabs>
          <w:tab w:val="left" w:pos="0"/>
          <w:tab w:val="left" w:pos="142"/>
        </w:tabs>
        <w:spacing w:after="0" w:line="276" w:lineRule="auto"/>
        <w:contextualSpacing/>
        <w:jc w:val="both"/>
        <w:rPr>
          <w:rFonts w:ascii="Times New Roman" w:eastAsia="Times New Roman" w:hAnsi="Times New Roman" w:cs="Times New Roman"/>
          <w:sz w:val="24"/>
          <w:szCs w:val="24"/>
        </w:rPr>
      </w:pPr>
    </w:p>
    <w:p w14:paraId="75B3E59E" w14:textId="77777777" w:rsidR="006B7011" w:rsidRPr="007651FB" w:rsidRDefault="006B7011" w:rsidP="00C57F00">
      <w:pPr>
        <w:tabs>
          <w:tab w:val="left" w:pos="0"/>
          <w:tab w:val="left" w:pos="142"/>
        </w:tabs>
        <w:spacing w:after="0" w:line="276" w:lineRule="auto"/>
        <w:contextualSpacing/>
        <w:jc w:val="both"/>
        <w:rPr>
          <w:rFonts w:ascii="Times New Roman" w:eastAsia="Times New Roman" w:hAnsi="Times New Roman" w:cs="Times New Roman"/>
          <w:sz w:val="24"/>
          <w:szCs w:val="24"/>
        </w:rPr>
      </w:pPr>
    </w:p>
    <w:p w14:paraId="117CC3B4" w14:textId="77777777" w:rsidR="006B7011" w:rsidRPr="007651FB" w:rsidRDefault="006B7011" w:rsidP="00304685">
      <w:pPr>
        <w:numPr>
          <w:ilvl w:val="0"/>
          <w:numId w:val="136"/>
        </w:numPr>
        <w:tabs>
          <w:tab w:val="left" w:pos="0"/>
          <w:tab w:val="left" w:pos="142"/>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Na nadležnost za davanje koncesija na zahtjev, trajanje koncesije i vođenje postupka odgovarajuće se primjenjuju odredbe članka 62. ovoga Zakona.</w:t>
      </w:r>
    </w:p>
    <w:p w14:paraId="7A6C9A0B"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335E870A"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pacing w:val="-1"/>
          <w:sz w:val="24"/>
          <w:szCs w:val="24"/>
        </w:rPr>
        <w:t>Č</w:t>
      </w:r>
      <w:r w:rsidRPr="007651FB">
        <w:rPr>
          <w:rFonts w:ascii="Times New Roman" w:eastAsia="Times New Roman" w:hAnsi="Times New Roman" w:cs="Times New Roman"/>
          <w:b/>
          <w:spacing w:val="1"/>
          <w:sz w:val="24"/>
          <w:szCs w:val="24"/>
        </w:rPr>
        <w:t>l</w:t>
      </w:r>
      <w:r w:rsidRPr="007651FB">
        <w:rPr>
          <w:rFonts w:ascii="Times New Roman" w:eastAsia="Times New Roman" w:hAnsi="Times New Roman" w:cs="Times New Roman"/>
          <w:b/>
          <w:sz w:val="24"/>
          <w:szCs w:val="24"/>
        </w:rPr>
        <w:t>anak</w:t>
      </w:r>
      <w:r w:rsidR="00974519" w:rsidRPr="007651FB">
        <w:rPr>
          <w:rFonts w:ascii="Times New Roman" w:eastAsia="Times New Roman" w:hAnsi="Times New Roman" w:cs="Times New Roman"/>
          <w:b/>
          <w:spacing w:val="-2"/>
          <w:sz w:val="24"/>
          <w:szCs w:val="24"/>
        </w:rPr>
        <w:t xml:space="preserve">  71</w:t>
      </w:r>
      <w:r w:rsidRPr="007651FB">
        <w:rPr>
          <w:rFonts w:ascii="Times New Roman" w:eastAsia="Times New Roman" w:hAnsi="Times New Roman" w:cs="Times New Roman"/>
          <w:b/>
          <w:sz w:val="24"/>
          <w:szCs w:val="24"/>
        </w:rPr>
        <w:t>.</w:t>
      </w:r>
    </w:p>
    <w:p w14:paraId="4C6F6BF7"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698DBAB2" w14:textId="77777777" w:rsidR="006B7011" w:rsidRPr="007651FB" w:rsidRDefault="006B7011" w:rsidP="00C57F00">
      <w:pPr>
        <w:numPr>
          <w:ilvl w:val="0"/>
          <w:numId w:val="2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pacing w:val="-3"/>
          <w:sz w:val="24"/>
          <w:szCs w:val="24"/>
        </w:rPr>
        <w:t xml:space="preserve">Postupak dodjele koncesije na pomorskom dobru prema članku 76. ovoga Zakona rješava se u postupku </w:t>
      </w:r>
      <w:r w:rsidRPr="007651FB">
        <w:rPr>
          <w:rFonts w:ascii="Times New Roman" w:eastAsia="Times New Roman" w:hAnsi="Times New Roman" w:cs="Times New Roman"/>
          <w:sz w:val="24"/>
          <w:szCs w:val="24"/>
        </w:rPr>
        <w:t xml:space="preserve"> sukladno odredbama propisa  kojim se uređuju koncesije.</w:t>
      </w:r>
    </w:p>
    <w:p w14:paraId="7D4021F1"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20630E3E" w14:textId="77777777" w:rsidR="006B7011" w:rsidRPr="007651FB" w:rsidRDefault="006B7011" w:rsidP="00C57F00">
      <w:pPr>
        <w:numPr>
          <w:ilvl w:val="0"/>
          <w:numId w:val="2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nadležnost za davanje koncesije  iz članka 56. ovoga Zakona i provedbu postupka primjenjuje se članak 51. stavak 2., a u vezi s člankom 52. ovoga Zakona.</w:t>
      </w:r>
    </w:p>
    <w:p w14:paraId="13262563"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3974F7AB" w14:textId="77777777" w:rsidR="006B7011" w:rsidRPr="007651FB" w:rsidRDefault="006B7011" w:rsidP="006B7011">
      <w:pPr>
        <w:spacing w:after="0" w:line="276" w:lineRule="auto"/>
        <w:outlineLvl w:val="2"/>
        <w:rPr>
          <w:rFonts w:ascii="Times New Roman" w:eastAsia="Times New Roman" w:hAnsi="Times New Roman" w:cs="Times New Roman"/>
          <w:b/>
          <w:i/>
          <w:caps/>
          <w:sz w:val="24"/>
          <w:szCs w:val="24"/>
        </w:rPr>
      </w:pPr>
      <w:bookmarkStart w:id="10" w:name="_Toc359230848"/>
      <w:bookmarkStart w:id="11" w:name="_Toc367345261"/>
      <w:r w:rsidRPr="007651FB">
        <w:rPr>
          <w:rFonts w:ascii="Times New Roman" w:eastAsia="Times New Roman" w:hAnsi="Times New Roman" w:cs="Times New Roman"/>
          <w:b/>
          <w:i/>
          <w:sz w:val="24"/>
          <w:szCs w:val="24"/>
        </w:rPr>
        <w:t>Založno pravo na koncesiji</w:t>
      </w:r>
      <w:bookmarkEnd w:id="10"/>
      <w:bookmarkEnd w:id="11"/>
    </w:p>
    <w:p w14:paraId="574E3782"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6EB44EA4"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72</w:t>
      </w:r>
      <w:r w:rsidR="006B7011" w:rsidRPr="007651FB">
        <w:rPr>
          <w:rFonts w:ascii="Times New Roman" w:eastAsia="Times New Roman" w:hAnsi="Times New Roman" w:cs="Times New Roman"/>
          <w:b/>
          <w:sz w:val="24"/>
          <w:szCs w:val="24"/>
        </w:rPr>
        <w:t>.</w:t>
      </w:r>
    </w:p>
    <w:p w14:paraId="1639D04F" w14:textId="77777777" w:rsidR="006B7011" w:rsidRPr="007651FB" w:rsidRDefault="006B7011" w:rsidP="00C57F00">
      <w:pPr>
        <w:spacing w:after="0" w:line="276" w:lineRule="auto"/>
        <w:jc w:val="center"/>
        <w:rPr>
          <w:rFonts w:ascii="Times New Roman" w:eastAsia="Times New Roman" w:hAnsi="Times New Roman" w:cs="Times New Roman"/>
          <w:sz w:val="24"/>
          <w:szCs w:val="24"/>
        </w:rPr>
      </w:pPr>
    </w:p>
    <w:p w14:paraId="42F91B60" w14:textId="77777777" w:rsidR="006B7011" w:rsidRPr="007651FB" w:rsidRDefault="005F6BD1" w:rsidP="006B7011">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Založno pravo na koncesiji na pomorskom dobru nije dopušteno.</w:t>
      </w:r>
    </w:p>
    <w:p w14:paraId="699BFFF3" w14:textId="77777777" w:rsidR="006B7011" w:rsidRPr="007651FB" w:rsidRDefault="006B7011" w:rsidP="006B7011">
      <w:pPr>
        <w:spacing w:after="0" w:line="276" w:lineRule="auto"/>
        <w:outlineLvl w:val="2"/>
        <w:rPr>
          <w:rFonts w:ascii="Times New Roman" w:eastAsia="Times New Roman" w:hAnsi="Times New Roman" w:cs="Times New Roman"/>
          <w:b/>
          <w:i/>
          <w:sz w:val="24"/>
          <w:szCs w:val="24"/>
        </w:rPr>
      </w:pPr>
    </w:p>
    <w:p w14:paraId="20B6F175" w14:textId="77777777" w:rsidR="006B7011" w:rsidRPr="007651FB" w:rsidRDefault="006B7011" w:rsidP="006B7011">
      <w:pPr>
        <w:spacing w:after="0" w:line="276" w:lineRule="auto"/>
        <w:outlineLvl w:val="2"/>
        <w:rPr>
          <w:rFonts w:ascii="Times New Roman" w:eastAsia="Times New Roman" w:hAnsi="Times New Roman" w:cs="Times New Roman"/>
          <w:b/>
          <w:i/>
          <w:caps/>
          <w:sz w:val="24"/>
          <w:szCs w:val="24"/>
        </w:rPr>
      </w:pPr>
      <w:r w:rsidRPr="007651FB">
        <w:rPr>
          <w:rFonts w:ascii="Times New Roman" w:eastAsia="Times New Roman" w:hAnsi="Times New Roman" w:cs="Times New Roman"/>
          <w:b/>
          <w:i/>
          <w:sz w:val="24"/>
          <w:szCs w:val="24"/>
        </w:rPr>
        <w:t xml:space="preserve">Dozvole na pomorskom dobru </w:t>
      </w:r>
    </w:p>
    <w:p w14:paraId="2559E9BA" w14:textId="77777777" w:rsidR="006B7011" w:rsidRPr="007651FB" w:rsidRDefault="006B7011" w:rsidP="006B7011">
      <w:pPr>
        <w:spacing w:after="0" w:line="276" w:lineRule="auto"/>
        <w:rPr>
          <w:rFonts w:ascii="Times New Roman" w:eastAsia="Times New Roman" w:hAnsi="Times New Roman" w:cs="Times New Roman"/>
          <w:sz w:val="24"/>
          <w:szCs w:val="24"/>
        </w:rPr>
      </w:pPr>
    </w:p>
    <w:p w14:paraId="05683E58" w14:textId="77777777" w:rsidR="006B7011" w:rsidRPr="007651FB" w:rsidRDefault="00C57F00"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Članak </w:t>
      </w:r>
      <w:r w:rsidR="00974519" w:rsidRPr="007651FB">
        <w:rPr>
          <w:rFonts w:ascii="Times New Roman" w:eastAsia="Times New Roman" w:hAnsi="Times New Roman" w:cs="Times New Roman"/>
          <w:b/>
          <w:sz w:val="24"/>
          <w:szCs w:val="24"/>
        </w:rPr>
        <w:t>79</w:t>
      </w:r>
      <w:r w:rsidR="006B7011" w:rsidRPr="007651FB">
        <w:rPr>
          <w:rFonts w:ascii="Times New Roman" w:eastAsia="Times New Roman" w:hAnsi="Times New Roman" w:cs="Times New Roman"/>
          <w:b/>
          <w:sz w:val="24"/>
          <w:szCs w:val="24"/>
        </w:rPr>
        <w:t>.</w:t>
      </w:r>
    </w:p>
    <w:p w14:paraId="0B2C6B2C"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4218291D" w14:textId="77777777" w:rsidR="006B7011" w:rsidRPr="007651FB" w:rsidRDefault="006B7011" w:rsidP="00C57F00">
      <w:pPr>
        <w:numPr>
          <w:ilvl w:val="0"/>
          <w:numId w:val="1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temelju plana upravljanja pomorskim dobrom iz članka 44. stavka 3. ovoga Zakona izvršno tijelo jedinice lokalne samouprave dužan je do 1. veljače tekuće godine objaviti javni natječaj za dodjelu dozvola u službenom glasilu, na oglasnoj ploči, na internetskoj stranici jedinice lokalne samouprave i najmanje u jednim dnevnim novinama.</w:t>
      </w:r>
    </w:p>
    <w:p w14:paraId="33EE04DE"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4D3D8F7D" w14:textId="77777777" w:rsidR="006B7011" w:rsidRPr="007651FB" w:rsidRDefault="006B7011" w:rsidP="00C57F00">
      <w:pPr>
        <w:numPr>
          <w:ilvl w:val="0"/>
          <w:numId w:val="1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temelju zaprimljenih ponuda temeljem javnog natječaja, rješenje o davanju dozvole najpovolj</w:t>
      </w:r>
      <w:r w:rsidR="00BA46BE" w:rsidRPr="007651FB">
        <w:rPr>
          <w:rFonts w:ascii="Times New Roman" w:eastAsia="Times New Roman" w:hAnsi="Times New Roman" w:cs="Times New Roman"/>
          <w:sz w:val="24"/>
          <w:szCs w:val="24"/>
        </w:rPr>
        <w:t xml:space="preserve">nijem ponuditelju donosi izvršno </w:t>
      </w:r>
      <w:r w:rsidRPr="007651FB">
        <w:rPr>
          <w:rFonts w:ascii="Times New Roman" w:eastAsia="Times New Roman" w:hAnsi="Times New Roman" w:cs="Times New Roman"/>
          <w:sz w:val="24"/>
          <w:szCs w:val="24"/>
        </w:rPr>
        <w:t>tijel</w:t>
      </w:r>
      <w:r w:rsidR="00BA46BE" w:rsidRPr="007651FB">
        <w:rPr>
          <w:rFonts w:ascii="Times New Roman" w:eastAsia="Times New Roman" w:hAnsi="Times New Roman" w:cs="Times New Roman"/>
          <w:sz w:val="24"/>
          <w:szCs w:val="24"/>
        </w:rPr>
        <w:t>o</w:t>
      </w:r>
      <w:r w:rsidRPr="007651FB">
        <w:rPr>
          <w:rFonts w:ascii="Times New Roman" w:eastAsia="Times New Roman" w:hAnsi="Times New Roman" w:cs="Times New Roman"/>
          <w:sz w:val="24"/>
          <w:szCs w:val="24"/>
        </w:rPr>
        <w:t xml:space="preserve"> jedinice lokalne samouprave. </w:t>
      </w:r>
    </w:p>
    <w:p w14:paraId="4DB69C41" w14:textId="77777777" w:rsidR="006B7011" w:rsidRPr="007651FB" w:rsidRDefault="006B7011" w:rsidP="00C57F00">
      <w:pPr>
        <w:spacing w:after="0" w:line="276" w:lineRule="auto"/>
        <w:contextualSpacing/>
        <w:rPr>
          <w:rFonts w:ascii="Times New Roman" w:eastAsia="Times New Roman" w:hAnsi="Times New Roman" w:cs="Times New Roman"/>
          <w:sz w:val="24"/>
          <w:szCs w:val="24"/>
        </w:rPr>
      </w:pPr>
    </w:p>
    <w:p w14:paraId="71954E64" w14:textId="77777777" w:rsidR="006B7011" w:rsidRPr="007651FB" w:rsidRDefault="006B7011" w:rsidP="00C57F00">
      <w:pPr>
        <w:numPr>
          <w:ilvl w:val="0"/>
          <w:numId w:val="1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Rješenje o davanju dozvole je upravni akt na temelju kojeg gospodarski subjekt stječe pravo na obavljanje djelatnosti na pomorskom dobru, a kojom se ne ograničava opća upotreba.</w:t>
      </w:r>
    </w:p>
    <w:p w14:paraId="07ED37EF"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32878AFD" w14:textId="77777777" w:rsidR="006B7011" w:rsidRPr="007651FB" w:rsidRDefault="006B7011" w:rsidP="00C57F00">
      <w:pPr>
        <w:numPr>
          <w:ilvl w:val="0"/>
          <w:numId w:val="1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Dozvole se daju na rok do 5 godina.</w:t>
      </w:r>
    </w:p>
    <w:p w14:paraId="14EBEA79"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398EE046" w14:textId="77777777" w:rsidR="006B7011" w:rsidRPr="007651FB" w:rsidRDefault="006B7011" w:rsidP="00C57F00">
      <w:pPr>
        <w:numPr>
          <w:ilvl w:val="0"/>
          <w:numId w:val="1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Iznimno, dozvola se može dati na zahtjev na rok do 15 dana za obavljanje privremene ili prigodne djelatnosti (kulturne, komercijalne, sportske priredbe, snimanje komercijalnog programa i sl</w:t>
      </w:r>
      <w:r w:rsidR="00DC50F0" w:rsidRPr="007651FB">
        <w:rPr>
          <w:rFonts w:ascii="Times New Roman" w:eastAsia="Times New Roman" w:hAnsi="Times New Roman" w:cs="Times New Roman"/>
          <w:sz w:val="24"/>
          <w:szCs w:val="24"/>
        </w:rPr>
        <w:t>.), u mogućnost ograničenja opće upotrebe u smislu ograđivanja i naplate ulaska.</w:t>
      </w:r>
    </w:p>
    <w:p w14:paraId="393EBFBD"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374E7520" w14:textId="77777777" w:rsidR="006B7011" w:rsidRPr="007651FB" w:rsidRDefault="006B7011" w:rsidP="00C57F00">
      <w:pPr>
        <w:numPr>
          <w:ilvl w:val="0"/>
          <w:numId w:val="1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Protiv rješenja o davanju i oduzimanju dozvole može se izjaviti žalba upravnom odjelu u jedinici područne (regionalne) samouprave nadležnom za poslove pomorstva.</w:t>
      </w:r>
    </w:p>
    <w:p w14:paraId="57F020B2" w14:textId="77777777" w:rsidR="006B7011" w:rsidRPr="007651FB" w:rsidRDefault="006B7011" w:rsidP="006B7011">
      <w:pPr>
        <w:spacing w:after="0" w:line="276" w:lineRule="auto"/>
        <w:rPr>
          <w:rFonts w:ascii="Times New Roman" w:eastAsia="Times New Roman" w:hAnsi="Times New Roman" w:cs="Times New Roman"/>
          <w:sz w:val="24"/>
          <w:szCs w:val="24"/>
        </w:rPr>
      </w:pPr>
    </w:p>
    <w:p w14:paraId="32231EDD" w14:textId="77777777" w:rsidR="006B7011" w:rsidRPr="007651FB" w:rsidRDefault="00C57F00"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lastRenderedPageBreak/>
        <w:t xml:space="preserve">Članak </w:t>
      </w:r>
      <w:r w:rsidR="006B7011" w:rsidRPr="007651FB">
        <w:rPr>
          <w:rFonts w:ascii="Times New Roman" w:eastAsia="Times New Roman" w:hAnsi="Times New Roman" w:cs="Times New Roman"/>
          <w:b/>
          <w:sz w:val="24"/>
          <w:szCs w:val="24"/>
        </w:rPr>
        <w:t>8</w:t>
      </w:r>
      <w:r w:rsidR="00974519" w:rsidRPr="007651FB">
        <w:rPr>
          <w:rFonts w:ascii="Times New Roman" w:eastAsia="Times New Roman" w:hAnsi="Times New Roman" w:cs="Times New Roman"/>
          <w:b/>
          <w:sz w:val="24"/>
          <w:szCs w:val="24"/>
        </w:rPr>
        <w:t>0</w:t>
      </w:r>
      <w:r w:rsidR="006B7011" w:rsidRPr="007651FB">
        <w:rPr>
          <w:rFonts w:ascii="Times New Roman" w:eastAsia="Times New Roman" w:hAnsi="Times New Roman" w:cs="Times New Roman"/>
          <w:b/>
          <w:sz w:val="24"/>
          <w:szCs w:val="24"/>
        </w:rPr>
        <w:t>.</w:t>
      </w:r>
    </w:p>
    <w:p w14:paraId="0863C1BB"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760BD44F" w14:textId="77777777" w:rsidR="006B7011" w:rsidRPr="007651FB" w:rsidRDefault="006B7011" w:rsidP="00C57F00">
      <w:pPr>
        <w:numPr>
          <w:ilvl w:val="0"/>
          <w:numId w:val="2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Ovlaštenik dozvole može obavljati djelatnost na pomorskom dobru samo u opsegu i pod uvjetima utvrđenim u dozvoli.</w:t>
      </w:r>
    </w:p>
    <w:p w14:paraId="3EDCCF70"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b/>
        <w:t xml:space="preserve">  </w:t>
      </w:r>
    </w:p>
    <w:p w14:paraId="380ED587" w14:textId="77777777" w:rsidR="006B7011" w:rsidRPr="007651FB" w:rsidRDefault="006B7011" w:rsidP="00C57F00">
      <w:pPr>
        <w:numPr>
          <w:ilvl w:val="0"/>
          <w:numId w:val="2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Ovlaštenik dozvole nema pravo sklapati ugovore s trećim osobama na temelju kojih bi treće osobe obavljale djelatnost ili dio djelatnosti iz dozvole, niti ga davatelj dozvole može na to ovlastiti. </w:t>
      </w:r>
    </w:p>
    <w:p w14:paraId="2C226DB7"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 </w:t>
      </w:r>
    </w:p>
    <w:p w14:paraId="3FD7DEDF" w14:textId="77777777" w:rsidR="006B7011" w:rsidRPr="007651FB" w:rsidRDefault="006B7011" w:rsidP="00C57F00">
      <w:pPr>
        <w:numPr>
          <w:ilvl w:val="0"/>
          <w:numId w:val="2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Zabrana iz stavka 2. ovoga članka ne odnosi se na najam, posudbu i sl. samih sredstava kojima se obavlja djelatnost iz dozvole.</w:t>
      </w:r>
    </w:p>
    <w:p w14:paraId="578DDF3C"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78B9F2E9" w14:textId="77777777" w:rsidR="006B7011" w:rsidRPr="007651FB" w:rsidRDefault="006B7011" w:rsidP="00C57F00">
      <w:pPr>
        <w:numPr>
          <w:ilvl w:val="0"/>
          <w:numId w:val="2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Davatelj dozvole dužan je brinuti da se pomorsko dobro koristi u opsegu i granicama utvrđenim u dozvoli.</w:t>
      </w:r>
    </w:p>
    <w:p w14:paraId="10A8C6FD"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35E69294" w14:textId="77777777" w:rsidR="006B7011" w:rsidRPr="007651FB" w:rsidRDefault="006B7011" w:rsidP="00C57F00">
      <w:pPr>
        <w:numPr>
          <w:ilvl w:val="0"/>
          <w:numId w:val="2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utvrdi da se pomorsko dobro koristi izvan opsega i uvjeta utvrđenih u dozvoli davatelj dozvole dužan je donijeti rješenje o oduzimanju dozvole.</w:t>
      </w:r>
    </w:p>
    <w:p w14:paraId="69921A38"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2504CA1C" w14:textId="77777777" w:rsidR="006B7011" w:rsidRPr="007651FB" w:rsidRDefault="006B7011" w:rsidP="00C57F00">
      <w:pPr>
        <w:numPr>
          <w:ilvl w:val="0"/>
          <w:numId w:val="2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Dozvola se ne može dati podnositelju zahtjeva koji je prethodno koristio pomorsko dobro protivno odredbama ovoga Zakona.</w:t>
      </w:r>
    </w:p>
    <w:p w14:paraId="43CA6000"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45D1B2F2" w14:textId="77777777" w:rsidR="006B7011" w:rsidRPr="007651FB" w:rsidRDefault="006B7011" w:rsidP="00C57F00">
      <w:pPr>
        <w:numPr>
          <w:ilvl w:val="0"/>
          <w:numId w:val="2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Vrste djelatnosti, visinu minimalne naknade i kriterije za</w:t>
      </w:r>
      <w:r w:rsidR="005F6BD1" w:rsidRPr="007651FB">
        <w:rPr>
          <w:rFonts w:ascii="Times New Roman" w:eastAsia="Times New Roman" w:hAnsi="Times New Roman" w:cs="Times New Roman"/>
          <w:sz w:val="24"/>
          <w:szCs w:val="24"/>
        </w:rPr>
        <w:t xml:space="preserve"> dodjelu dozvola</w:t>
      </w:r>
      <w:r w:rsidRPr="007651FB">
        <w:rPr>
          <w:rFonts w:ascii="Times New Roman" w:eastAsia="Times New Roman" w:hAnsi="Times New Roman" w:cs="Times New Roman"/>
          <w:sz w:val="24"/>
          <w:szCs w:val="24"/>
        </w:rPr>
        <w:t xml:space="preserve"> na pomorskom dobru  propisuje ministar pravilnikom. </w:t>
      </w:r>
    </w:p>
    <w:p w14:paraId="18CACAAE"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36CE23BE" w14:textId="42DCE46B" w:rsidR="006B7011" w:rsidRPr="007651FB" w:rsidRDefault="006B7011" w:rsidP="006B7011">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 xml:space="preserve">Upisnik koncesija i </w:t>
      </w:r>
      <w:r w:rsidR="00060792" w:rsidRPr="007651FB">
        <w:rPr>
          <w:rFonts w:ascii="Times New Roman" w:eastAsia="Times New Roman" w:hAnsi="Times New Roman" w:cs="Times New Roman"/>
          <w:b/>
          <w:i/>
          <w:spacing w:val="10"/>
          <w:sz w:val="24"/>
          <w:szCs w:val="24"/>
        </w:rPr>
        <w:t>posebne upotrebe</w:t>
      </w:r>
    </w:p>
    <w:p w14:paraId="1D3E0226"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6EE52246" w14:textId="77777777" w:rsidR="006B7011" w:rsidRPr="007651FB" w:rsidRDefault="00C57F00"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Članak </w:t>
      </w:r>
      <w:r w:rsidR="00974519" w:rsidRPr="007651FB">
        <w:rPr>
          <w:rFonts w:ascii="Times New Roman" w:eastAsia="Times New Roman" w:hAnsi="Times New Roman" w:cs="Times New Roman"/>
          <w:b/>
          <w:sz w:val="24"/>
          <w:szCs w:val="24"/>
        </w:rPr>
        <w:t>81.</w:t>
      </w:r>
    </w:p>
    <w:p w14:paraId="6760D9A7"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098AD02F" w14:textId="0A452D48" w:rsidR="006B7011" w:rsidRPr="007651FB" w:rsidRDefault="006B7011" w:rsidP="00304685">
      <w:pPr>
        <w:numPr>
          <w:ilvl w:val="0"/>
          <w:numId w:val="3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Ministarstvo je dužno ustrojiti i voditi jedinstveni Upisnik koncesija </w:t>
      </w:r>
      <w:r w:rsidRPr="007651FB">
        <w:rPr>
          <w:rFonts w:ascii="Times New Roman" w:eastAsia="Times New Roman" w:hAnsi="Times New Roman" w:cs="Times New Roman"/>
          <w:b/>
          <w:sz w:val="24"/>
          <w:szCs w:val="24"/>
        </w:rPr>
        <w:t xml:space="preserve">i </w:t>
      </w:r>
      <w:r w:rsidR="00060792" w:rsidRPr="007651FB">
        <w:rPr>
          <w:rFonts w:ascii="Times New Roman" w:eastAsia="Times New Roman" w:hAnsi="Times New Roman" w:cs="Times New Roman"/>
          <w:b/>
          <w:sz w:val="24"/>
          <w:szCs w:val="24"/>
        </w:rPr>
        <w:t>posebne upotrebe  pomorskog</w:t>
      </w:r>
      <w:r w:rsidRPr="007651FB">
        <w:rPr>
          <w:rFonts w:ascii="Times New Roman" w:eastAsia="Times New Roman" w:hAnsi="Times New Roman" w:cs="Times New Roman"/>
          <w:b/>
          <w:sz w:val="24"/>
          <w:szCs w:val="24"/>
        </w:rPr>
        <w:t xml:space="preserve"> dobr</w:t>
      </w:r>
      <w:r w:rsidR="00060792" w:rsidRPr="007651FB">
        <w:rPr>
          <w:rFonts w:ascii="Times New Roman" w:eastAsia="Times New Roman" w:hAnsi="Times New Roman" w:cs="Times New Roman"/>
          <w:b/>
          <w:sz w:val="24"/>
          <w:szCs w:val="24"/>
        </w:rPr>
        <w:t>a</w:t>
      </w:r>
      <w:r w:rsidRPr="007651FB">
        <w:rPr>
          <w:rFonts w:ascii="Times New Roman" w:eastAsia="Times New Roman" w:hAnsi="Times New Roman" w:cs="Times New Roman"/>
          <w:sz w:val="24"/>
          <w:szCs w:val="24"/>
        </w:rPr>
        <w:t xml:space="preserve"> u koji su svi davatelji koncesija i odobrenja dužni redovno upisivati sve koncesije, potkoncesije na pomorskom dobru i sva odobrenja te sve promjene vezane uz iste, a u roku ne dužem od 30 dana od nastupa okolnosti.</w:t>
      </w:r>
    </w:p>
    <w:p w14:paraId="2D615FDC"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0BA74B06" w14:textId="77777777" w:rsidR="006B7011" w:rsidRPr="007651FB" w:rsidRDefault="006B7011" w:rsidP="00304685">
      <w:pPr>
        <w:numPr>
          <w:ilvl w:val="0"/>
          <w:numId w:val="3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Upisnik se vodi kao javna knjigu u elektroničkom obliku.</w:t>
      </w:r>
    </w:p>
    <w:p w14:paraId="2BF5DF53"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12854B32" w14:textId="77777777" w:rsidR="006B7011" w:rsidRPr="007651FB" w:rsidRDefault="006B7011" w:rsidP="00304685">
      <w:pPr>
        <w:numPr>
          <w:ilvl w:val="0"/>
          <w:numId w:val="3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Sadržaj i način vođenja Upisnika propisuje ministar pravilnikom.</w:t>
      </w:r>
    </w:p>
    <w:p w14:paraId="1EA2810D"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5B3D98ED" w14:textId="77777777" w:rsidR="006B7011" w:rsidRPr="007651FB" w:rsidRDefault="006B7011" w:rsidP="00304685">
      <w:pPr>
        <w:numPr>
          <w:ilvl w:val="0"/>
          <w:numId w:val="3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Davatelj koncesije nakon sklapanja ugovora o koncesiji dužan dostaviti ministarstvu nadležnom za financije ugovor o koncesiji, kao i sve izmjene istog.</w:t>
      </w:r>
    </w:p>
    <w:p w14:paraId="6520A7B1"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30CE2B36" w14:textId="77777777" w:rsidR="006B7011" w:rsidRPr="007651FB" w:rsidRDefault="00B336E2" w:rsidP="006B7011">
      <w:pPr>
        <w:spacing w:after="0" w:line="276" w:lineRule="auto"/>
        <w:jc w:val="both"/>
        <w:rPr>
          <w:rFonts w:ascii="Times New Roman" w:eastAsia="Times New Roman" w:hAnsi="Times New Roman" w:cs="Times New Roman"/>
          <w:b/>
          <w:i/>
          <w:spacing w:val="10"/>
          <w:sz w:val="24"/>
          <w:szCs w:val="24"/>
        </w:rPr>
      </w:pPr>
      <w:r w:rsidRPr="007651FB">
        <w:rPr>
          <w:rFonts w:ascii="Times New Roman" w:eastAsia="Times New Roman" w:hAnsi="Times New Roman" w:cs="Times New Roman"/>
          <w:b/>
          <w:i/>
          <w:spacing w:val="10"/>
          <w:sz w:val="24"/>
          <w:szCs w:val="24"/>
        </w:rPr>
        <w:t>Jedinstvena nacionalna baza podataka pomorskog dobra Republike Hrvatske</w:t>
      </w:r>
    </w:p>
    <w:p w14:paraId="705C7E65" w14:textId="77777777" w:rsidR="00B336E2" w:rsidRPr="007651FB" w:rsidRDefault="00B336E2" w:rsidP="006B7011">
      <w:pPr>
        <w:spacing w:after="0" w:line="276" w:lineRule="auto"/>
        <w:jc w:val="both"/>
        <w:rPr>
          <w:rFonts w:ascii="Times New Roman" w:eastAsia="Times New Roman" w:hAnsi="Times New Roman" w:cs="Times New Roman"/>
          <w:b/>
          <w:sz w:val="24"/>
          <w:szCs w:val="24"/>
        </w:rPr>
      </w:pPr>
    </w:p>
    <w:p w14:paraId="2769E958"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82</w:t>
      </w:r>
      <w:r w:rsidR="006B7011" w:rsidRPr="007651FB">
        <w:rPr>
          <w:rFonts w:ascii="Times New Roman" w:eastAsia="Times New Roman" w:hAnsi="Times New Roman" w:cs="Times New Roman"/>
          <w:b/>
          <w:sz w:val="24"/>
          <w:szCs w:val="24"/>
        </w:rPr>
        <w:t>.</w:t>
      </w:r>
    </w:p>
    <w:p w14:paraId="2529AA2A"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4A71D4E4" w14:textId="77777777" w:rsidR="00B336E2" w:rsidRPr="007651FB" w:rsidRDefault="006B7011" w:rsidP="00304685">
      <w:pPr>
        <w:numPr>
          <w:ilvl w:val="0"/>
          <w:numId w:val="10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Ministarstvo je dužno ustrojiti i voditi Jedinstvenu nacionalnu bazu podataka pomorskog dobra</w:t>
      </w:r>
      <w:r w:rsidR="00B336E2" w:rsidRPr="007651FB">
        <w:rPr>
          <w:rFonts w:ascii="Times New Roman" w:eastAsia="Times New Roman" w:hAnsi="Times New Roman" w:cs="Times New Roman"/>
          <w:sz w:val="24"/>
          <w:szCs w:val="24"/>
        </w:rPr>
        <w:t xml:space="preserve"> Republike Hrvatske</w:t>
      </w:r>
    </w:p>
    <w:p w14:paraId="0C00FB2F" w14:textId="77777777" w:rsidR="00B336E2" w:rsidRPr="007651FB" w:rsidRDefault="00B336E2" w:rsidP="005F6BD1">
      <w:pPr>
        <w:spacing w:after="0" w:line="276" w:lineRule="auto"/>
        <w:contextualSpacing/>
        <w:jc w:val="both"/>
        <w:rPr>
          <w:rFonts w:ascii="Times New Roman" w:eastAsia="Times New Roman" w:hAnsi="Times New Roman" w:cs="Times New Roman"/>
          <w:sz w:val="24"/>
          <w:szCs w:val="24"/>
        </w:rPr>
      </w:pPr>
    </w:p>
    <w:p w14:paraId="1CB0F113" w14:textId="77777777" w:rsidR="006B7011" w:rsidRPr="007651FB" w:rsidRDefault="00B336E2" w:rsidP="00304685">
      <w:pPr>
        <w:numPr>
          <w:ilvl w:val="0"/>
          <w:numId w:val="10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U jedinstvenu nacionalnu bazu podataka pomorskog dobra Republike Hrvatske unose se podatci o </w:t>
      </w:r>
      <w:r w:rsidR="006B7011" w:rsidRPr="007651FB">
        <w:rPr>
          <w:rFonts w:ascii="Times New Roman" w:eastAsia="Times New Roman" w:hAnsi="Times New Roman" w:cs="Times New Roman"/>
          <w:sz w:val="24"/>
          <w:szCs w:val="24"/>
        </w:rPr>
        <w:t xml:space="preserve"> koncesija</w:t>
      </w:r>
      <w:r w:rsidRPr="007651FB">
        <w:rPr>
          <w:rFonts w:ascii="Times New Roman" w:eastAsia="Times New Roman" w:hAnsi="Times New Roman" w:cs="Times New Roman"/>
          <w:sz w:val="24"/>
          <w:szCs w:val="24"/>
        </w:rPr>
        <w:t>ma</w:t>
      </w:r>
      <w:r w:rsidR="006B7011" w:rsidRPr="007651FB">
        <w:rPr>
          <w:rFonts w:ascii="Times New Roman" w:eastAsia="Times New Roman" w:hAnsi="Times New Roman" w:cs="Times New Roman"/>
          <w:sz w:val="24"/>
          <w:szCs w:val="24"/>
        </w:rPr>
        <w:t>, odobrenj</w:t>
      </w:r>
      <w:r w:rsidRPr="007651FB">
        <w:rPr>
          <w:rFonts w:ascii="Times New Roman" w:eastAsia="Times New Roman" w:hAnsi="Times New Roman" w:cs="Times New Roman"/>
          <w:sz w:val="24"/>
          <w:szCs w:val="24"/>
        </w:rPr>
        <w:t>ima</w:t>
      </w:r>
      <w:r w:rsidR="006B7011" w:rsidRPr="007651FB">
        <w:rPr>
          <w:rFonts w:ascii="Times New Roman" w:eastAsia="Times New Roman" w:hAnsi="Times New Roman" w:cs="Times New Roman"/>
          <w:sz w:val="24"/>
          <w:szCs w:val="24"/>
        </w:rPr>
        <w:t xml:space="preserve"> za po</w:t>
      </w:r>
      <w:r w:rsidR="005F6BD1" w:rsidRPr="007651FB">
        <w:rPr>
          <w:rFonts w:ascii="Times New Roman" w:eastAsia="Times New Roman" w:hAnsi="Times New Roman" w:cs="Times New Roman"/>
          <w:sz w:val="24"/>
          <w:szCs w:val="24"/>
        </w:rPr>
        <w:t xml:space="preserve">sebnu upotrebu, </w:t>
      </w:r>
      <w:r w:rsidR="006B7011" w:rsidRPr="007651FB">
        <w:rPr>
          <w:rFonts w:ascii="Times New Roman" w:eastAsia="Times New Roman" w:hAnsi="Times New Roman" w:cs="Times New Roman"/>
          <w:sz w:val="24"/>
          <w:szCs w:val="24"/>
        </w:rPr>
        <w:t>dozvola</w:t>
      </w:r>
      <w:r w:rsidRPr="007651FB">
        <w:rPr>
          <w:rFonts w:ascii="Times New Roman" w:eastAsia="Times New Roman" w:hAnsi="Times New Roman" w:cs="Times New Roman"/>
          <w:sz w:val="24"/>
          <w:szCs w:val="24"/>
        </w:rPr>
        <w:t>ma</w:t>
      </w:r>
      <w:r w:rsidR="005F6BD1" w:rsidRPr="007651FB">
        <w:rPr>
          <w:rFonts w:ascii="Times New Roman" w:eastAsia="Times New Roman" w:hAnsi="Times New Roman" w:cs="Times New Roman"/>
          <w:sz w:val="24"/>
          <w:szCs w:val="24"/>
        </w:rPr>
        <w:t>, privremenoj posebnoj upotrebi i privremenom gospodarskom korištenju pomorskog dobra</w:t>
      </w:r>
      <w:r w:rsidR="006B7011" w:rsidRPr="007651FB">
        <w:rPr>
          <w:rFonts w:ascii="Times New Roman" w:eastAsia="Times New Roman" w:hAnsi="Times New Roman" w:cs="Times New Roman"/>
          <w:sz w:val="24"/>
          <w:szCs w:val="24"/>
        </w:rPr>
        <w:t>.</w:t>
      </w:r>
    </w:p>
    <w:p w14:paraId="4B1D25D1"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38409A71" w14:textId="77777777" w:rsidR="006B7011" w:rsidRPr="007651FB" w:rsidRDefault="006B7011" w:rsidP="00304685">
      <w:pPr>
        <w:numPr>
          <w:ilvl w:val="0"/>
          <w:numId w:val="10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Jedinstvena nacionalna baza podataka pomorskog dobra</w:t>
      </w:r>
      <w:r w:rsidR="00B336E2" w:rsidRPr="007651FB">
        <w:rPr>
          <w:rFonts w:ascii="Times New Roman" w:eastAsia="Times New Roman" w:hAnsi="Times New Roman" w:cs="Times New Roman"/>
          <w:sz w:val="24"/>
          <w:szCs w:val="24"/>
        </w:rPr>
        <w:t xml:space="preserve"> Republike Hrvatske </w:t>
      </w:r>
      <w:r w:rsidRPr="007651FB">
        <w:rPr>
          <w:rFonts w:ascii="Times New Roman" w:eastAsia="Times New Roman" w:hAnsi="Times New Roman" w:cs="Times New Roman"/>
          <w:sz w:val="24"/>
          <w:szCs w:val="24"/>
        </w:rPr>
        <w:t>se vodi u elektroničkom obliku.</w:t>
      </w:r>
    </w:p>
    <w:p w14:paraId="2171C0E3"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24018428" w14:textId="77777777" w:rsidR="006B7011" w:rsidRPr="007651FB" w:rsidRDefault="006B7011" w:rsidP="00304685">
      <w:pPr>
        <w:numPr>
          <w:ilvl w:val="0"/>
          <w:numId w:val="104"/>
        </w:numPr>
        <w:spacing w:after="0" w:line="276" w:lineRule="auto"/>
        <w:ind w:left="0" w:firstLine="0"/>
        <w:contextualSpacing/>
        <w:jc w:val="both"/>
        <w:rPr>
          <w:rFonts w:ascii="Times New Roman" w:eastAsia="Times New Roman" w:hAnsi="Times New Roman" w:cs="Times New Roman"/>
          <w:b/>
          <w:sz w:val="24"/>
          <w:szCs w:val="24"/>
        </w:rPr>
      </w:pPr>
      <w:r w:rsidRPr="007651FB">
        <w:rPr>
          <w:rFonts w:ascii="Times New Roman" w:eastAsia="Times New Roman" w:hAnsi="Times New Roman" w:cs="Times New Roman"/>
          <w:sz w:val="24"/>
          <w:szCs w:val="24"/>
        </w:rPr>
        <w:t>Svi davatelji koncesija, odobrenja za posebnu upotrebu i dozvola dužni su u roku ne dužem od 30 dana od nastupa okolnosti unijeti sve podatke o danim koncesijama, odobrenjima i dozvolama u Jedinstvenu nacionalnu bazu podataka pomorskog dobra, koncesija, odobrenja za posebnu upotrebu i dozvola.</w:t>
      </w:r>
    </w:p>
    <w:p w14:paraId="6937B524" w14:textId="77777777" w:rsidR="006B7011" w:rsidRPr="007651FB" w:rsidRDefault="006B7011" w:rsidP="00C57F00">
      <w:pPr>
        <w:spacing w:after="0" w:line="276" w:lineRule="auto"/>
        <w:contextualSpacing/>
        <w:jc w:val="both"/>
        <w:rPr>
          <w:rFonts w:ascii="Times New Roman" w:eastAsia="Times New Roman" w:hAnsi="Times New Roman" w:cs="Times New Roman"/>
          <w:b/>
          <w:sz w:val="24"/>
          <w:szCs w:val="24"/>
        </w:rPr>
      </w:pPr>
    </w:p>
    <w:p w14:paraId="192D1247" w14:textId="77777777" w:rsidR="006B7011" w:rsidRPr="007651FB" w:rsidRDefault="003A1C77" w:rsidP="00304685">
      <w:pPr>
        <w:numPr>
          <w:ilvl w:val="0"/>
          <w:numId w:val="10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Ministarstvo je </w:t>
      </w:r>
      <w:r w:rsidR="00B336E2" w:rsidRPr="007651FB">
        <w:rPr>
          <w:rFonts w:ascii="Times New Roman" w:eastAsia="Times New Roman" w:hAnsi="Times New Roman" w:cs="Times New Roman"/>
          <w:sz w:val="24"/>
          <w:szCs w:val="24"/>
        </w:rPr>
        <w:t>duž</w:t>
      </w:r>
      <w:r w:rsidR="006B7011" w:rsidRPr="007651FB">
        <w:rPr>
          <w:rFonts w:ascii="Times New Roman" w:eastAsia="Times New Roman" w:hAnsi="Times New Roman" w:cs="Times New Roman"/>
          <w:sz w:val="24"/>
          <w:szCs w:val="24"/>
        </w:rPr>
        <w:t>n</w:t>
      </w:r>
      <w:r w:rsidRPr="007651FB">
        <w:rPr>
          <w:rFonts w:ascii="Times New Roman" w:eastAsia="Times New Roman" w:hAnsi="Times New Roman" w:cs="Times New Roman"/>
          <w:sz w:val="24"/>
          <w:szCs w:val="24"/>
        </w:rPr>
        <w:t>o</w:t>
      </w:r>
      <w:r w:rsidR="006B7011" w:rsidRPr="007651FB">
        <w:rPr>
          <w:rFonts w:ascii="Times New Roman" w:eastAsia="Times New Roman" w:hAnsi="Times New Roman" w:cs="Times New Roman"/>
          <w:sz w:val="24"/>
          <w:szCs w:val="24"/>
        </w:rPr>
        <w:t xml:space="preserve"> unositi  podatke, dokumente i grafičke podloge svih utvrđenih granica pomorskog dobra u Jedinstvenu nacionalnu bazu podataka pomorskog dobra</w:t>
      </w:r>
      <w:r w:rsidR="00B336E2" w:rsidRPr="007651FB">
        <w:rPr>
          <w:rFonts w:ascii="Times New Roman" w:eastAsia="Times New Roman" w:hAnsi="Times New Roman" w:cs="Times New Roman"/>
          <w:sz w:val="24"/>
          <w:szCs w:val="24"/>
        </w:rPr>
        <w:t xml:space="preserve"> Republike Hrvatske</w:t>
      </w:r>
      <w:r w:rsidR="006B7011" w:rsidRPr="007651FB">
        <w:rPr>
          <w:rFonts w:ascii="Times New Roman" w:eastAsia="Times New Roman" w:hAnsi="Times New Roman" w:cs="Times New Roman"/>
          <w:sz w:val="24"/>
          <w:szCs w:val="24"/>
        </w:rPr>
        <w:t>.</w:t>
      </w:r>
    </w:p>
    <w:p w14:paraId="7122EC5B"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63D25299" w14:textId="77777777" w:rsidR="006B7011" w:rsidRPr="007651FB" w:rsidRDefault="006B7011" w:rsidP="00304685">
      <w:pPr>
        <w:numPr>
          <w:ilvl w:val="0"/>
          <w:numId w:val="10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Sadržaj, način vođenja i način unosa podataka u Jedinstvenu nacionalnu bazu podataka pomorskog dobra</w:t>
      </w:r>
      <w:r w:rsidR="00B336E2" w:rsidRPr="007651FB">
        <w:rPr>
          <w:rFonts w:ascii="Times New Roman" w:eastAsia="Times New Roman" w:hAnsi="Times New Roman" w:cs="Times New Roman"/>
          <w:sz w:val="24"/>
          <w:szCs w:val="24"/>
        </w:rPr>
        <w:t xml:space="preserve"> Republike Hrvatske</w:t>
      </w:r>
      <w:r w:rsidRPr="007651FB">
        <w:rPr>
          <w:rFonts w:ascii="Times New Roman" w:eastAsia="Times New Roman" w:hAnsi="Times New Roman" w:cs="Times New Roman"/>
          <w:sz w:val="24"/>
          <w:szCs w:val="24"/>
        </w:rPr>
        <w:t>.</w:t>
      </w:r>
    </w:p>
    <w:p w14:paraId="16B79505"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1BDCA7B3" w14:textId="77777777" w:rsidR="006B7011" w:rsidRPr="007651FB" w:rsidRDefault="006B7011" w:rsidP="006B7011">
      <w:pPr>
        <w:spacing w:after="0" w:line="276" w:lineRule="auto"/>
        <w:outlineLvl w:val="2"/>
        <w:rPr>
          <w:rFonts w:ascii="Times New Roman" w:eastAsia="Times New Roman" w:hAnsi="Times New Roman" w:cs="Times New Roman"/>
          <w:b/>
          <w:i/>
          <w:caps/>
          <w:sz w:val="24"/>
          <w:szCs w:val="24"/>
        </w:rPr>
      </w:pPr>
      <w:r w:rsidRPr="007651FB">
        <w:rPr>
          <w:rFonts w:ascii="Times New Roman" w:eastAsia="Times New Roman" w:hAnsi="Times New Roman" w:cs="Times New Roman"/>
          <w:b/>
          <w:i/>
          <w:sz w:val="24"/>
          <w:szCs w:val="24"/>
        </w:rPr>
        <w:t>Privremena posebna upotreba i</w:t>
      </w:r>
      <w:r w:rsidR="005F6BD1" w:rsidRPr="007651FB">
        <w:rPr>
          <w:rFonts w:ascii="Times New Roman" w:eastAsia="Times New Roman" w:hAnsi="Times New Roman" w:cs="Times New Roman"/>
          <w:b/>
          <w:i/>
          <w:sz w:val="24"/>
          <w:szCs w:val="24"/>
        </w:rPr>
        <w:t xml:space="preserve"> privremeno</w:t>
      </w:r>
      <w:r w:rsidRPr="007651FB">
        <w:rPr>
          <w:rFonts w:ascii="Times New Roman" w:eastAsia="Times New Roman" w:hAnsi="Times New Roman" w:cs="Times New Roman"/>
          <w:b/>
          <w:i/>
          <w:sz w:val="24"/>
          <w:szCs w:val="24"/>
        </w:rPr>
        <w:t xml:space="preserve"> gospodarsko korištenje pomorskog dobra </w:t>
      </w:r>
    </w:p>
    <w:p w14:paraId="7B1A516B" w14:textId="77777777" w:rsidR="006B7011" w:rsidRPr="007651FB" w:rsidRDefault="006B7011" w:rsidP="006B7011">
      <w:pPr>
        <w:spacing w:after="0" w:line="276" w:lineRule="auto"/>
        <w:outlineLvl w:val="2"/>
        <w:rPr>
          <w:rFonts w:ascii="Times New Roman" w:eastAsia="Times New Roman" w:hAnsi="Times New Roman" w:cs="Times New Roman"/>
          <w:b/>
          <w:caps/>
          <w:sz w:val="24"/>
          <w:szCs w:val="24"/>
        </w:rPr>
      </w:pPr>
    </w:p>
    <w:p w14:paraId="3BB27C71" w14:textId="77777777" w:rsidR="006B7011" w:rsidRPr="007651FB" w:rsidRDefault="00974519"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Članak 83</w:t>
      </w:r>
      <w:r w:rsidR="006B7011" w:rsidRPr="007651FB">
        <w:rPr>
          <w:rFonts w:ascii="Times New Roman" w:eastAsia="Calibri" w:hAnsi="Times New Roman" w:cs="Times New Roman"/>
          <w:b/>
          <w:sz w:val="24"/>
          <w:szCs w:val="24"/>
        </w:rPr>
        <w:t>.</w:t>
      </w:r>
    </w:p>
    <w:p w14:paraId="495CDD95" w14:textId="77777777" w:rsidR="006B7011" w:rsidRPr="007651FB" w:rsidRDefault="006B7011" w:rsidP="006B7011">
      <w:pPr>
        <w:spacing w:after="0" w:line="276" w:lineRule="auto"/>
        <w:jc w:val="center"/>
        <w:rPr>
          <w:rFonts w:ascii="Times New Roman" w:eastAsia="Calibri" w:hAnsi="Times New Roman" w:cs="Times New Roman"/>
          <w:b/>
          <w:sz w:val="24"/>
          <w:szCs w:val="24"/>
        </w:rPr>
      </w:pPr>
    </w:p>
    <w:p w14:paraId="0AAD7180" w14:textId="77777777" w:rsidR="006B7011" w:rsidRPr="007651FB" w:rsidRDefault="006B7011" w:rsidP="00304685">
      <w:pPr>
        <w:numPr>
          <w:ilvl w:val="0"/>
          <w:numId w:val="14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 izvanrednim okolnostima Ministarstvo može donijeti odluku o davanju na privremenu posebnu upotrebu ili gospodarsko korištenje pomorskog dobra, kojom će se urediti prava i obveze korisnika.</w:t>
      </w:r>
    </w:p>
    <w:p w14:paraId="3AE80335"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71CFDB92" w14:textId="77777777" w:rsidR="006B7011" w:rsidRPr="007651FB" w:rsidRDefault="006B7011" w:rsidP="00304685">
      <w:pPr>
        <w:numPr>
          <w:ilvl w:val="0"/>
          <w:numId w:val="14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Pod izvanrednim okolnostima iz stavka 1. ovoga članka smatraju se okolnosti koje se nisu mogle predvidjeti ili izbjeći, a potrebno je osigurati upravljanje i brigu nad nekim dijelom pomorskog dobra, osobito luke, radi sprječavanja nastajanja štete (npr. nije dovršen postupak dodjele nove koncesije ili odobrenja za posebnu upotrebu,  dosadašnji koncesionar ili ovlaštenik odobrenja je umro ili prestao postojati, istekao rok koncesije ili odobrenja za posebnu upotrebu, a nisu ispunjene pretpostavke za dodjelu nove koncesije ili novog odobrenja za posebnu upotrebu i sl.).</w:t>
      </w:r>
    </w:p>
    <w:p w14:paraId="4E276FA4"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59F2CD4E" w14:textId="77777777" w:rsidR="006B7011" w:rsidRPr="007651FB" w:rsidRDefault="006B7011" w:rsidP="00304685">
      <w:pPr>
        <w:numPr>
          <w:ilvl w:val="0"/>
          <w:numId w:val="14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Privremena posebna upotreba ili gospodarsko korištenje može se dati pravnoj osobi, odnosno fizičkoj osobi vlasniku obrta, koja je do tada imala odobrenje za posebnu </w:t>
      </w:r>
      <w:r w:rsidRPr="007651FB">
        <w:rPr>
          <w:rFonts w:ascii="Times New Roman" w:eastAsia="Times New Roman" w:hAnsi="Times New Roman" w:cs="Times New Roman"/>
          <w:sz w:val="24"/>
          <w:szCs w:val="24"/>
        </w:rPr>
        <w:lastRenderedPageBreak/>
        <w:t>upotrebu ili koncesiju na pomorskom dobru i koja je uredno ispunjavala svoje obveze, odnosno lučkoj upravi kada se radi o izgrađenoj luci.</w:t>
      </w:r>
    </w:p>
    <w:p w14:paraId="52BB044C" w14:textId="77777777" w:rsidR="006B7011" w:rsidRPr="007651FB" w:rsidRDefault="006B7011" w:rsidP="00C57F00">
      <w:pPr>
        <w:spacing w:after="0" w:line="276" w:lineRule="auto"/>
        <w:contextualSpacing/>
        <w:rPr>
          <w:rFonts w:ascii="Times New Roman" w:eastAsia="Times New Roman" w:hAnsi="Times New Roman" w:cs="Times New Roman"/>
          <w:sz w:val="24"/>
          <w:szCs w:val="24"/>
        </w:rPr>
      </w:pPr>
    </w:p>
    <w:p w14:paraId="6BA0C514" w14:textId="32FF0718" w:rsidR="006B7011" w:rsidRPr="007651FB" w:rsidRDefault="006B7011" w:rsidP="00304685">
      <w:pPr>
        <w:numPr>
          <w:ilvl w:val="0"/>
          <w:numId w:val="14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Odluka iz stavka 1. ovoga članka, donosi se na zahtjev korisnika ili po služben</w:t>
      </w:r>
      <w:r w:rsidR="00B36080" w:rsidRPr="007651FB">
        <w:rPr>
          <w:rFonts w:ascii="Times New Roman" w:eastAsia="Times New Roman" w:hAnsi="Times New Roman" w:cs="Times New Roman"/>
          <w:sz w:val="24"/>
          <w:szCs w:val="24"/>
        </w:rPr>
        <w:t>oj dužnosti, na rok do dvije</w:t>
      </w:r>
      <w:r w:rsidRPr="007651FB">
        <w:rPr>
          <w:rFonts w:ascii="Times New Roman" w:eastAsia="Times New Roman" w:hAnsi="Times New Roman" w:cs="Times New Roman"/>
          <w:sz w:val="24"/>
          <w:szCs w:val="24"/>
        </w:rPr>
        <w:t xml:space="preserve"> godine, koji se ne može produživati.</w:t>
      </w:r>
    </w:p>
    <w:p w14:paraId="11B57892" w14:textId="77777777" w:rsidR="006B7011" w:rsidRPr="007651FB" w:rsidRDefault="006B7011" w:rsidP="00C57F00">
      <w:pPr>
        <w:spacing w:after="0" w:line="276" w:lineRule="auto"/>
        <w:contextualSpacing/>
        <w:rPr>
          <w:rFonts w:ascii="Times New Roman" w:eastAsia="Times New Roman" w:hAnsi="Times New Roman" w:cs="Times New Roman"/>
          <w:sz w:val="24"/>
          <w:szCs w:val="24"/>
        </w:rPr>
      </w:pPr>
    </w:p>
    <w:p w14:paraId="79DF2684" w14:textId="77777777" w:rsidR="006B7011" w:rsidRPr="007651FB" w:rsidRDefault="006B7011" w:rsidP="00304685">
      <w:pPr>
        <w:numPr>
          <w:ilvl w:val="0"/>
          <w:numId w:val="14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se u roku iz stavka 4. ovoga članka ne ispune zako</w:t>
      </w:r>
      <w:r w:rsidR="005F6BD1" w:rsidRPr="007651FB">
        <w:rPr>
          <w:rFonts w:ascii="Times New Roman" w:eastAsia="Times New Roman" w:hAnsi="Times New Roman" w:cs="Times New Roman"/>
          <w:sz w:val="24"/>
          <w:szCs w:val="24"/>
        </w:rPr>
        <w:t>nski uvjeti za davanje posebne upotrebe</w:t>
      </w:r>
      <w:r w:rsidRPr="007651FB">
        <w:rPr>
          <w:rFonts w:ascii="Times New Roman" w:eastAsia="Times New Roman" w:hAnsi="Times New Roman" w:cs="Times New Roman"/>
          <w:sz w:val="24"/>
          <w:szCs w:val="24"/>
        </w:rPr>
        <w:t xml:space="preserve"> ili </w:t>
      </w:r>
      <w:r w:rsidR="005F6BD1" w:rsidRPr="007651FB">
        <w:rPr>
          <w:rFonts w:ascii="Times New Roman" w:eastAsia="Times New Roman" w:hAnsi="Times New Roman" w:cs="Times New Roman"/>
          <w:sz w:val="24"/>
          <w:szCs w:val="24"/>
        </w:rPr>
        <w:t>dodjelu</w:t>
      </w:r>
      <w:r w:rsidRPr="007651FB">
        <w:rPr>
          <w:rFonts w:ascii="Times New Roman" w:eastAsia="Times New Roman" w:hAnsi="Times New Roman" w:cs="Times New Roman"/>
          <w:sz w:val="24"/>
          <w:szCs w:val="24"/>
        </w:rPr>
        <w:t>, pomorsko dobro se stavlja u opću upotrebu.</w:t>
      </w:r>
    </w:p>
    <w:p w14:paraId="00D59FFA"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1E66DD6A" w14:textId="77777777" w:rsidR="006B7011" w:rsidRPr="007651FB" w:rsidRDefault="006B7011" w:rsidP="00304685">
      <w:pPr>
        <w:numPr>
          <w:ilvl w:val="0"/>
          <w:numId w:val="14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privremenu posebnu upotrebu i gospodarsko korištenje postojećih objekata izgrađenih na pomorskom dobru korisnik je dužan plaćati naknadu za privremeno korištenje pomorskog dobra.</w:t>
      </w:r>
    </w:p>
    <w:p w14:paraId="6B48E9B2" w14:textId="77777777" w:rsidR="006B7011" w:rsidRPr="007651FB" w:rsidRDefault="006B7011" w:rsidP="00C57F00">
      <w:pPr>
        <w:spacing w:after="0" w:line="276" w:lineRule="auto"/>
        <w:contextualSpacing/>
        <w:rPr>
          <w:rFonts w:ascii="Times New Roman" w:eastAsia="Times New Roman" w:hAnsi="Times New Roman" w:cs="Times New Roman"/>
          <w:sz w:val="24"/>
          <w:szCs w:val="24"/>
        </w:rPr>
      </w:pPr>
    </w:p>
    <w:p w14:paraId="673A5439" w14:textId="77777777" w:rsidR="006B7011" w:rsidRPr="007651FB" w:rsidRDefault="006B7011" w:rsidP="00304685">
      <w:pPr>
        <w:numPr>
          <w:ilvl w:val="0"/>
          <w:numId w:val="14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 pravilnikom propisuje način davanja i visinu naknade za privremenu posebnu upotrebu  i gospodarsko korištenje pomorskog dobra.</w:t>
      </w:r>
    </w:p>
    <w:p w14:paraId="43BE0F5C"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6D60118A" w14:textId="77777777" w:rsidR="005F6BD1" w:rsidRPr="007651FB" w:rsidRDefault="005F6BD1" w:rsidP="00304685">
      <w:pPr>
        <w:numPr>
          <w:ilvl w:val="0"/>
          <w:numId w:val="14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Naknadu</w:t>
      </w:r>
      <w:r w:rsidR="006B7011" w:rsidRPr="007651FB">
        <w:rPr>
          <w:rFonts w:ascii="Times New Roman" w:eastAsia="Times New Roman" w:hAnsi="Times New Roman" w:cs="Times New Roman"/>
          <w:sz w:val="24"/>
          <w:szCs w:val="24"/>
        </w:rPr>
        <w:t xml:space="preserve"> za privremeno gospodarsko korištenje pomorskog dobra </w:t>
      </w:r>
      <w:r w:rsidRPr="007651FB">
        <w:rPr>
          <w:rFonts w:ascii="Times New Roman" w:eastAsia="Times New Roman" w:hAnsi="Times New Roman" w:cs="Times New Roman"/>
          <w:sz w:val="24"/>
          <w:szCs w:val="24"/>
        </w:rPr>
        <w:t>određuje Ministarstvo, a ista ne može biti manja pod najnižih propisanih uredbom Vlade Republike Hrvatske.</w:t>
      </w:r>
    </w:p>
    <w:p w14:paraId="198DC229" w14:textId="77777777" w:rsidR="006B7011" w:rsidRPr="007651FB" w:rsidRDefault="006B7011" w:rsidP="00C57F00">
      <w:pPr>
        <w:spacing w:after="0" w:line="276" w:lineRule="auto"/>
        <w:contextualSpacing/>
        <w:rPr>
          <w:rFonts w:ascii="Times New Roman" w:eastAsia="Times New Roman" w:hAnsi="Times New Roman" w:cs="Times New Roman"/>
          <w:sz w:val="24"/>
          <w:szCs w:val="24"/>
        </w:rPr>
      </w:pPr>
    </w:p>
    <w:p w14:paraId="6E5E6F71" w14:textId="77777777" w:rsidR="006B7011" w:rsidRPr="007651FB" w:rsidRDefault="006B7011" w:rsidP="00304685">
      <w:pPr>
        <w:numPr>
          <w:ilvl w:val="0"/>
          <w:numId w:val="14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Žalba protiv odluke iz stavka 1. ovoga članka nije dopuštena, ali se može pokrenuti upravni spor.</w:t>
      </w:r>
    </w:p>
    <w:p w14:paraId="37E62602" w14:textId="77777777" w:rsidR="006B7011" w:rsidRPr="007651FB" w:rsidRDefault="006B7011" w:rsidP="00C57F00">
      <w:pPr>
        <w:spacing w:after="0" w:line="276" w:lineRule="auto"/>
        <w:jc w:val="both"/>
        <w:rPr>
          <w:rFonts w:ascii="Times New Roman" w:eastAsia="Times New Roman" w:hAnsi="Times New Roman" w:cs="Times New Roman"/>
          <w:sz w:val="24"/>
          <w:szCs w:val="24"/>
        </w:rPr>
      </w:pPr>
    </w:p>
    <w:p w14:paraId="134CDA32"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DIO ČETVRTI</w:t>
      </w:r>
    </w:p>
    <w:p w14:paraId="065B5DE0" w14:textId="77777777" w:rsidR="006B7011" w:rsidRPr="007651FB" w:rsidRDefault="006B7011"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MORSKE  PLAŽE</w:t>
      </w:r>
    </w:p>
    <w:p w14:paraId="7A2D0634" w14:textId="77777777" w:rsidR="006B7011" w:rsidRPr="007651FB" w:rsidRDefault="006B7011" w:rsidP="006B7011">
      <w:pPr>
        <w:spacing w:after="0" w:line="276" w:lineRule="auto"/>
        <w:rPr>
          <w:rFonts w:ascii="Times New Roman" w:eastAsia="Calibri" w:hAnsi="Times New Roman" w:cs="Times New Roman"/>
          <w:b/>
          <w:sz w:val="24"/>
          <w:szCs w:val="24"/>
        </w:rPr>
      </w:pPr>
    </w:p>
    <w:p w14:paraId="2C54030F" w14:textId="77777777" w:rsidR="006B7011" w:rsidRPr="007651FB" w:rsidRDefault="006B7011" w:rsidP="006B7011">
      <w:pPr>
        <w:spacing w:after="0" w:line="276" w:lineRule="auto"/>
        <w:rPr>
          <w:rFonts w:ascii="Times New Roman" w:eastAsia="Times New Roman" w:hAnsi="Times New Roman" w:cs="Times New Roman"/>
          <w:b/>
          <w:i/>
          <w:sz w:val="24"/>
          <w:szCs w:val="24"/>
        </w:rPr>
      </w:pPr>
      <w:r w:rsidRPr="007651FB">
        <w:rPr>
          <w:rFonts w:ascii="Times New Roman" w:eastAsia="Calibri" w:hAnsi="Times New Roman" w:cs="Times New Roman"/>
          <w:b/>
          <w:i/>
          <w:sz w:val="24"/>
          <w:szCs w:val="24"/>
        </w:rPr>
        <w:t>Morske plaže</w:t>
      </w:r>
    </w:p>
    <w:p w14:paraId="2E062E31" w14:textId="77777777" w:rsidR="006B7011" w:rsidRPr="007651FB" w:rsidRDefault="00974519"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Članak 84</w:t>
      </w:r>
      <w:r w:rsidR="006B7011" w:rsidRPr="007651FB">
        <w:rPr>
          <w:rFonts w:ascii="Times New Roman" w:eastAsia="Calibri" w:hAnsi="Times New Roman" w:cs="Times New Roman"/>
          <w:b/>
          <w:sz w:val="24"/>
          <w:szCs w:val="24"/>
        </w:rPr>
        <w:t>.</w:t>
      </w:r>
    </w:p>
    <w:p w14:paraId="3E26DC2D" w14:textId="77777777" w:rsidR="006B7011" w:rsidRPr="007651FB" w:rsidRDefault="006B7011" w:rsidP="006B7011">
      <w:pPr>
        <w:spacing w:after="0" w:line="276" w:lineRule="auto"/>
        <w:jc w:val="both"/>
        <w:rPr>
          <w:rFonts w:ascii="Calibri" w:eastAsia="Calibri" w:hAnsi="Calibri" w:cs="Times New Roman"/>
        </w:rPr>
      </w:pPr>
    </w:p>
    <w:p w14:paraId="73D98409" w14:textId="77777777" w:rsidR="006B7011" w:rsidRPr="007651FB" w:rsidRDefault="006B7011" w:rsidP="00C57F00">
      <w:pPr>
        <w:numPr>
          <w:ilvl w:val="0"/>
          <w:numId w:val="1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Morske plaže dijele se na prirodne i uređene.</w:t>
      </w:r>
    </w:p>
    <w:p w14:paraId="7AAB375D"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1577F2C8" w14:textId="77777777" w:rsidR="00D95A8D" w:rsidRPr="007651FB" w:rsidRDefault="006B7011" w:rsidP="00D95A8D">
      <w:pPr>
        <w:numPr>
          <w:ilvl w:val="0"/>
          <w:numId w:val="1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Osoba koja upravlja plažom dužna je istu štititi i održavati.</w:t>
      </w:r>
    </w:p>
    <w:p w14:paraId="35A9B035" w14:textId="77777777" w:rsidR="00D95A8D" w:rsidRPr="007651FB" w:rsidRDefault="00D95A8D" w:rsidP="00D95A8D">
      <w:pPr>
        <w:pStyle w:val="ListParagraph"/>
      </w:pPr>
    </w:p>
    <w:p w14:paraId="49D9BB05" w14:textId="77777777" w:rsidR="00D95A8D" w:rsidRPr="007651FB" w:rsidRDefault="006B7011" w:rsidP="00D95A8D">
      <w:pPr>
        <w:numPr>
          <w:ilvl w:val="0"/>
          <w:numId w:val="1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hAnsi="Times New Roman" w:cs="Times New Roman"/>
          <w:sz w:val="24"/>
          <w:szCs w:val="24"/>
        </w:rPr>
        <w:t>Osoba koja upravlja plažom može dohranjivati</w:t>
      </w:r>
      <w:r w:rsidR="001A4E99" w:rsidRPr="007651FB">
        <w:rPr>
          <w:rFonts w:ascii="Times New Roman" w:hAnsi="Times New Roman" w:cs="Times New Roman"/>
          <w:sz w:val="24"/>
          <w:szCs w:val="24"/>
        </w:rPr>
        <w:t xml:space="preserve"> plažu </w:t>
      </w:r>
      <w:r w:rsidRPr="007651FB">
        <w:rPr>
          <w:rFonts w:ascii="Times New Roman" w:hAnsi="Times New Roman" w:cs="Times New Roman"/>
          <w:sz w:val="24"/>
          <w:szCs w:val="24"/>
        </w:rPr>
        <w:t xml:space="preserve">na način da se ne mijenja </w:t>
      </w:r>
      <w:r w:rsidR="001A4E99" w:rsidRPr="007651FB">
        <w:rPr>
          <w:rFonts w:ascii="Times New Roman" w:hAnsi="Times New Roman" w:cs="Times New Roman"/>
          <w:sz w:val="24"/>
          <w:szCs w:val="24"/>
        </w:rPr>
        <w:t xml:space="preserve">prosječna godišnja pozicija obalne crte </w:t>
      </w:r>
      <w:r w:rsidRPr="007651FB">
        <w:rPr>
          <w:rFonts w:ascii="Times New Roman" w:hAnsi="Times New Roman" w:cs="Times New Roman"/>
          <w:sz w:val="24"/>
          <w:szCs w:val="24"/>
        </w:rPr>
        <w:t>niti</w:t>
      </w:r>
      <w:r w:rsidR="001A4E99" w:rsidRPr="007651FB">
        <w:rPr>
          <w:rFonts w:ascii="Times New Roman" w:hAnsi="Times New Roman" w:cs="Times New Roman"/>
          <w:sz w:val="24"/>
          <w:szCs w:val="24"/>
        </w:rPr>
        <w:t xml:space="preserve"> izgled plaže i njene</w:t>
      </w:r>
      <w:r w:rsidRPr="007651FB">
        <w:rPr>
          <w:rFonts w:ascii="Times New Roman" w:hAnsi="Times New Roman" w:cs="Times New Roman"/>
          <w:sz w:val="24"/>
          <w:szCs w:val="24"/>
        </w:rPr>
        <w:t xml:space="preserve"> karakteristike.</w:t>
      </w:r>
      <w:r w:rsidR="00D95A8D" w:rsidRPr="007651FB">
        <w:rPr>
          <w:rFonts w:ascii="Times New Roman" w:hAnsi="Times New Roman" w:cs="Times New Roman"/>
          <w:sz w:val="24"/>
          <w:szCs w:val="24"/>
        </w:rPr>
        <w:t xml:space="preserve"> </w:t>
      </w:r>
    </w:p>
    <w:p w14:paraId="40E87985" w14:textId="77777777" w:rsidR="00D95A8D" w:rsidRPr="007651FB" w:rsidRDefault="00D95A8D" w:rsidP="00D95A8D">
      <w:pPr>
        <w:pStyle w:val="ListParagraph"/>
      </w:pPr>
    </w:p>
    <w:p w14:paraId="318AC0D4" w14:textId="77777777" w:rsidR="00D95A8D" w:rsidRPr="007651FB" w:rsidRDefault="001A4E99" w:rsidP="00D95A8D">
      <w:pPr>
        <w:numPr>
          <w:ilvl w:val="0"/>
          <w:numId w:val="1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hAnsi="Times New Roman" w:cs="Times New Roman"/>
          <w:sz w:val="24"/>
          <w:szCs w:val="24"/>
        </w:rPr>
        <w:t xml:space="preserve">Dohranjivanje plaže je </w:t>
      </w:r>
      <w:r w:rsidR="00D95A8D" w:rsidRPr="007651FB">
        <w:rPr>
          <w:rFonts w:ascii="Times New Roman" w:hAnsi="Times New Roman" w:cs="Times New Roman"/>
          <w:sz w:val="24"/>
          <w:szCs w:val="24"/>
        </w:rPr>
        <w:t>dopremanje i razastiranje kamenog materijala, pijeska ili šljunka na površinu žala, bez prisustva veće količine praha i/ili gline, sa svrhom nadomještanja količine materijala koja je trajno izgubljena uslijed prirodnih procesa</w:t>
      </w:r>
      <w:r w:rsidR="00A26F08" w:rsidRPr="007651FB">
        <w:rPr>
          <w:rFonts w:ascii="Times New Roman" w:hAnsi="Times New Roman" w:cs="Times New Roman"/>
          <w:sz w:val="24"/>
          <w:szCs w:val="24"/>
        </w:rPr>
        <w:t>.</w:t>
      </w:r>
    </w:p>
    <w:p w14:paraId="331452DE" w14:textId="77777777" w:rsidR="006B7011" w:rsidRPr="007651FB" w:rsidRDefault="006B7011" w:rsidP="001A4E99">
      <w:pPr>
        <w:spacing w:after="0" w:line="276" w:lineRule="auto"/>
        <w:contextualSpacing/>
        <w:jc w:val="both"/>
        <w:rPr>
          <w:rFonts w:ascii="Times New Roman" w:eastAsia="Times New Roman" w:hAnsi="Times New Roman" w:cs="Times New Roman"/>
          <w:sz w:val="24"/>
          <w:szCs w:val="24"/>
        </w:rPr>
      </w:pPr>
    </w:p>
    <w:p w14:paraId="2DBBDDED" w14:textId="77777777" w:rsidR="006B7011" w:rsidRPr="007651FB" w:rsidRDefault="006B7011" w:rsidP="006B7011">
      <w:pPr>
        <w:spacing w:after="0" w:line="276" w:lineRule="auto"/>
        <w:jc w:val="both"/>
        <w:rPr>
          <w:rFonts w:ascii="Calibri" w:eastAsia="Calibri" w:hAnsi="Calibri" w:cs="Times New Roman"/>
          <w:b/>
          <w:i/>
        </w:rPr>
      </w:pPr>
    </w:p>
    <w:p w14:paraId="1B3D8752" w14:textId="77777777" w:rsidR="006B7011" w:rsidRPr="007651FB" w:rsidRDefault="006B7011" w:rsidP="006B7011">
      <w:pPr>
        <w:spacing w:after="0" w:line="276" w:lineRule="auto"/>
        <w:outlineLvl w:val="3"/>
        <w:rPr>
          <w:rFonts w:ascii="Times New Roman" w:eastAsia="Times New Roman" w:hAnsi="Times New Roman" w:cs="Times New Roman"/>
          <w:b/>
          <w:i/>
          <w:spacing w:val="10"/>
          <w:sz w:val="24"/>
          <w:szCs w:val="24"/>
        </w:rPr>
      </w:pPr>
      <w:r w:rsidRPr="007651FB">
        <w:rPr>
          <w:rFonts w:ascii="Times New Roman" w:eastAsia="Times New Roman" w:hAnsi="Times New Roman" w:cs="Times New Roman"/>
          <w:b/>
          <w:i/>
          <w:spacing w:val="10"/>
          <w:sz w:val="24"/>
          <w:szCs w:val="24"/>
        </w:rPr>
        <w:t>Prirodna morska plaža</w:t>
      </w:r>
    </w:p>
    <w:p w14:paraId="227D0D70" w14:textId="77777777" w:rsidR="006B7011" w:rsidRPr="007651FB" w:rsidRDefault="006B7011" w:rsidP="006B7011">
      <w:pPr>
        <w:spacing w:after="0" w:line="276" w:lineRule="auto"/>
        <w:jc w:val="both"/>
        <w:rPr>
          <w:rFonts w:ascii="Calibri" w:eastAsia="Calibri" w:hAnsi="Calibri" w:cs="Times New Roman"/>
          <w:b/>
          <w:i/>
        </w:rPr>
      </w:pPr>
    </w:p>
    <w:p w14:paraId="32794174" w14:textId="77777777" w:rsidR="006B7011" w:rsidRPr="007651FB" w:rsidRDefault="00974519"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Članak 85</w:t>
      </w:r>
      <w:r w:rsidR="00C57F00" w:rsidRPr="007651FB">
        <w:rPr>
          <w:rFonts w:ascii="Times New Roman" w:eastAsia="Calibri" w:hAnsi="Times New Roman" w:cs="Times New Roman"/>
          <w:b/>
          <w:sz w:val="24"/>
          <w:szCs w:val="24"/>
        </w:rPr>
        <w:t>.</w:t>
      </w:r>
    </w:p>
    <w:p w14:paraId="70D0C8B8" w14:textId="77777777" w:rsidR="006B7011" w:rsidRPr="007651FB" w:rsidRDefault="006B7011" w:rsidP="006B7011">
      <w:pPr>
        <w:spacing w:after="0" w:line="276" w:lineRule="auto"/>
        <w:jc w:val="center"/>
        <w:rPr>
          <w:rFonts w:ascii="Calibri" w:eastAsia="Calibri" w:hAnsi="Calibri" w:cs="Times New Roman"/>
        </w:rPr>
      </w:pPr>
    </w:p>
    <w:p w14:paraId="14B122EC" w14:textId="77777777" w:rsidR="006B7011" w:rsidRPr="007651FB" w:rsidRDefault="006B7011" w:rsidP="00C57F00">
      <w:pPr>
        <w:numPr>
          <w:ilvl w:val="0"/>
          <w:numId w:val="1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Prirodna morska plaža jest plaža koja se nalazi unutar ili izvan naselja, infrastrukturno neopremljena, potpuno očuvanih prirodnih obilježja čiji kopneni dio obuhvaća prostor </w:t>
      </w:r>
      <w:r w:rsidRPr="007651FB">
        <w:rPr>
          <w:rFonts w:ascii="Times New Roman" w:eastAsia="Times New Roman" w:hAnsi="Times New Roman" w:cs="Times New Roman"/>
          <w:iCs/>
          <w:sz w:val="24"/>
          <w:szCs w:val="24"/>
        </w:rPr>
        <w:t>nekonsolidiranog</w:t>
      </w:r>
      <w:r w:rsidRPr="007651FB">
        <w:rPr>
          <w:rFonts w:ascii="Times New Roman" w:eastAsia="Times New Roman" w:hAnsi="Times New Roman" w:cs="Times New Roman"/>
          <w:sz w:val="24"/>
          <w:szCs w:val="24"/>
        </w:rPr>
        <w:t xml:space="preserve"> materijala (kamena, pijeska, šljunka, njihove kombinacije i sl.).</w:t>
      </w:r>
    </w:p>
    <w:p w14:paraId="6A9576BF"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02F97460" w14:textId="77777777" w:rsidR="006B7011" w:rsidRPr="007651FB" w:rsidRDefault="006B7011" w:rsidP="00C57F00">
      <w:pPr>
        <w:numPr>
          <w:ilvl w:val="0"/>
          <w:numId w:val="1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prirodnoj morskoj plaži gospodarske djelatnosti obavljaju se, u pravilu, na osnovi dozvola.</w:t>
      </w:r>
    </w:p>
    <w:p w14:paraId="36F24B6F" w14:textId="77777777" w:rsidR="006B7011" w:rsidRPr="007651FB" w:rsidRDefault="006B7011" w:rsidP="006B7011">
      <w:pPr>
        <w:spacing w:after="0" w:line="276" w:lineRule="auto"/>
        <w:jc w:val="both"/>
        <w:rPr>
          <w:rFonts w:ascii="Calibri" w:eastAsia="Calibri" w:hAnsi="Calibri" w:cs="Times New Roman"/>
          <w:b/>
          <w:i/>
        </w:rPr>
      </w:pPr>
    </w:p>
    <w:p w14:paraId="0844C2E3" w14:textId="77777777" w:rsidR="006B7011" w:rsidRPr="007651FB" w:rsidRDefault="006B7011" w:rsidP="006B7011">
      <w:pPr>
        <w:spacing w:after="0" w:line="276" w:lineRule="auto"/>
        <w:outlineLvl w:val="3"/>
        <w:rPr>
          <w:rFonts w:ascii="Times New Roman" w:eastAsia="Times New Roman" w:hAnsi="Times New Roman" w:cs="Times New Roman"/>
          <w:b/>
          <w:i/>
          <w:spacing w:val="10"/>
          <w:sz w:val="24"/>
          <w:szCs w:val="24"/>
        </w:rPr>
      </w:pPr>
      <w:r w:rsidRPr="007651FB">
        <w:rPr>
          <w:rFonts w:ascii="Times New Roman" w:eastAsia="Times New Roman" w:hAnsi="Times New Roman" w:cs="Times New Roman"/>
          <w:b/>
          <w:i/>
          <w:spacing w:val="10"/>
          <w:sz w:val="24"/>
          <w:szCs w:val="24"/>
        </w:rPr>
        <w:t>Uređena morska plaža</w:t>
      </w:r>
    </w:p>
    <w:p w14:paraId="50F5359D" w14:textId="77777777" w:rsidR="006B7011" w:rsidRPr="007651FB" w:rsidRDefault="006B7011" w:rsidP="006B7011">
      <w:pPr>
        <w:spacing w:after="0" w:line="276" w:lineRule="auto"/>
        <w:jc w:val="both"/>
        <w:rPr>
          <w:rFonts w:ascii="Calibri" w:eastAsia="Calibri" w:hAnsi="Calibri" w:cs="Times New Roman"/>
          <w:b/>
          <w:i/>
        </w:rPr>
      </w:pPr>
    </w:p>
    <w:p w14:paraId="6A1695E2" w14:textId="77777777" w:rsidR="006B7011" w:rsidRPr="007651FB" w:rsidRDefault="006B7011"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w:t>
      </w:r>
      <w:r w:rsidR="00974519" w:rsidRPr="007651FB">
        <w:rPr>
          <w:rFonts w:ascii="Times New Roman" w:eastAsia="Calibri" w:hAnsi="Times New Roman" w:cs="Times New Roman"/>
          <w:b/>
          <w:sz w:val="24"/>
          <w:szCs w:val="24"/>
        </w:rPr>
        <w:t>nak 86</w:t>
      </w:r>
      <w:r w:rsidRPr="007651FB">
        <w:rPr>
          <w:rFonts w:ascii="Times New Roman" w:eastAsia="Calibri" w:hAnsi="Times New Roman" w:cs="Times New Roman"/>
          <w:b/>
          <w:sz w:val="24"/>
          <w:szCs w:val="24"/>
        </w:rPr>
        <w:t>.</w:t>
      </w:r>
    </w:p>
    <w:p w14:paraId="7F80F4BC" w14:textId="77777777" w:rsidR="006B7011" w:rsidRPr="007651FB" w:rsidRDefault="006B7011" w:rsidP="006B7011">
      <w:pPr>
        <w:spacing w:after="0" w:line="276" w:lineRule="auto"/>
        <w:jc w:val="center"/>
        <w:rPr>
          <w:rFonts w:ascii="Times New Roman" w:eastAsia="Calibri" w:hAnsi="Times New Roman" w:cs="Times New Roman"/>
          <w:b/>
          <w:sz w:val="24"/>
          <w:szCs w:val="24"/>
        </w:rPr>
      </w:pPr>
    </w:p>
    <w:p w14:paraId="1139D73F" w14:textId="77777777" w:rsidR="006B7011" w:rsidRPr="007651FB" w:rsidRDefault="006B7011" w:rsidP="00C57F00">
      <w:pPr>
        <w:numPr>
          <w:ilvl w:val="0"/>
          <w:numId w:val="1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Uređena morska plaža jest </w:t>
      </w:r>
      <w:r w:rsidR="00A26F08" w:rsidRPr="007651FB">
        <w:rPr>
          <w:rFonts w:ascii="Times New Roman" w:eastAsia="Times New Roman" w:hAnsi="Times New Roman" w:cs="Times New Roman"/>
          <w:sz w:val="24"/>
          <w:szCs w:val="24"/>
        </w:rPr>
        <w:t xml:space="preserve">morska </w:t>
      </w:r>
      <w:r w:rsidRPr="007651FB">
        <w:rPr>
          <w:rFonts w:ascii="Times New Roman" w:eastAsia="Times New Roman" w:hAnsi="Times New Roman" w:cs="Times New Roman"/>
          <w:sz w:val="24"/>
          <w:szCs w:val="24"/>
        </w:rPr>
        <w:t xml:space="preserve">plaža koja se nalazi unutar ili izvan naselja i koja je pristupačna svima pod jednakim uvjetima, uključivo i osobama smanjene pokretljivosti, većim dijelom uređenog i izmijenjenog prirodnog obilježja te infrastrukturno i sadržajno uređen kopneni prostor neposredno povezan s morem, označen i zaštićen s morske strane. </w:t>
      </w:r>
    </w:p>
    <w:p w14:paraId="7303449B"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5F6BDB67" w14:textId="77777777" w:rsidR="006B7011" w:rsidRPr="007651FB" w:rsidRDefault="006B7011" w:rsidP="00C57F00">
      <w:pPr>
        <w:numPr>
          <w:ilvl w:val="0"/>
          <w:numId w:val="1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uređenoj morskoj plaži gospodarske djelatnosti obavljaju se, u pravilu, na osnovi koncesije.</w:t>
      </w:r>
    </w:p>
    <w:p w14:paraId="47CCEA3D" w14:textId="77777777" w:rsidR="006B7011" w:rsidRPr="007651FB" w:rsidRDefault="006B7011" w:rsidP="00C57F00">
      <w:pPr>
        <w:spacing w:after="0" w:line="276" w:lineRule="auto"/>
        <w:contextualSpacing/>
        <w:jc w:val="both"/>
        <w:rPr>
          <w:rFonts w:ascii="Times New Roman" w:eastAsia="Times New Roman" w:hAnsi="Times New Roman" w:cs="Times New Roman"/>
          <w:sz w:val="24"/>
          <w:szCs w:val="24"/>
        </w:rPr>
      </w:pPr>
    </w:p>
    <w:p w14:paraId="1B430E9D" w14:textId="77777777" w:rsidR="006B7011" w:rsidRPr="007651FB" w:rsidRDefault="006B7011" w:rsidP="00C57F00">
      <w:pPr>
        <w:numPr>
          <w:ilvl w:val="0"/>
          <w:numId w:val="1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uređena morska plaža nije dana u koncesiju istu je dužna održavati jedinica lokalne samouprave.</w:t>
      </w:r>
    </w:p>
    <w:p w14:paraId="76945873" w14:textId="77777777" w:rsidR="006B7011" w:rsidRPr="007651FB" w:rsidRDefault="006B7011" w:rsidP="00C57F00">
      <w:pPr>
        <w:spacing w:after="0" w:line="276" w:lineRule="auto"/>
        <w:contextualSpacing/>
        <w:rPr>
          <w:rFonts w:ascii="Times New Roman" w:eastAsia="Times New Roman" w:hAnsi="Times New Roman" w:cs="Times New Roman"/>
          <w:sz w:val="24"/>
          <w:szCs w:val="24"/>
        </w:rPr>
      </w:pPr>
    </w:p>
    <w:p w14:paraId="3412358E" w14:textId="77777777" w:rsidR="006B7011" w:rsidRPr="007651FB" w:rsidRDefault="006B7011" w:rsidP="00C57F00">
      <w:pPr>
        <w:numPr>
          <w:ilvl w:val="0"/>
          <w:numId w:val="1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Osoba koja upravlja plažom dužna je na morskoj plaži iz stavka 1. ovoga članka na vidljivim mjestima istaknuti informativnu ploču s podacima o kakvoći mora za kupanje, morskom i kopnenom dijelu plaže i informacijama o mogućim izvanrednim događajima na morskoj plaži, a u skladu s važećim provedbenim propisima tijela državne uprave nadležnog za zaštitu okoliša i prirode.</w:t>
      </w:r>
    </w:p>
    <w:p w14:paraId="399D5324" w14:textId="77777777" w:rsidR="006B7011" w:rsidRPr="007651FB" w:rsidRDefault="006B7011" w:rsidP="006B7011">
      <w:pPr>
        <w:spacing w:after="0" w:line="276" w:lineRule="auto"/>
        <w:jc w:val="both"/>
        <w:rPr>
          <w:rFonts w:ascii="Calibri" w:eastAsia="Calibri" w:hAnsi="Calibri" w:cs="Times New Roman"/>
        </w:rPr>
      </w:pPr>
    </w:p>
    <w:p w14:paraId="638B5BA6" w14:textId="77777777" w:rsidR="006B7011" w:rsidRPr="007651FB" w:rsidRDefault="00974519"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Članak 87</w:t>
      </w:r>
      <w:r w:rsidR="006B7011" w:rsidRPr="007651FB">
        <w:rPr>
          <w:rFonts w:ascii="Times New Roman" w:eastAsia="Calibri" w:hAnsi="Times New Roman" w:cs="Times New Roman"/>
          <w:b/>
          <w:sz w:val="24"/>
          <w:szCs w:val="24"/>
        </w:rPr>
        <w:t>.</w:t>
      </w:r>
    </w:p>
    <w:p w14:paraId="7447EBC2" w14:textId="77777777" w:rsidR="006B7011" w:rsidRPr="007651FB" w:rsidRDefault="006B7011" w:rsidP="00A26F08">
      <w:pPr>
        <w:spacing w:after="0" w:line="276" w:lineRule="auto"/>
        <w:jc w:val="both"/>
        <w:rPr>
          <w:rFonts w:ascii="Calibri" w:eastAsia="Calibri" w:hAnsi="Calibri" w:cs="Times New Roman"/>
        </w:rPr>
      </w:pPr>
    </w:p>
    <w:p w14:paraId="062C665E" w14:textId="77777777" w:rsidR="006B7011" w:rsidRPr="007651FB" w:rsidRDefault="006B7011" w:rsidP="00304685">
      <w:pPr>
        <w:numPr>
          <w:ilvl w:val="0"/>
          <w:numId w:val="21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 obzirom na funkciju i model upravljanja uređene morske plaže su:</w:t>
      </w:r>
    </w:p>
    <w:p w14:paraId="705FE569" w14:textId="77777777" w:rsidR="006B7011" w:rsidRPr="007651FB" w:rsidRDefault="006B7011" w:rsidP="00304685">
      <w:pPr>
        <w:numPr>
          <w:ilvl w:val="0"/>
          <w:numId w:val="215"/>
        </w:numPr>
        <w:tabs>
          <w:tab w:val="left" w:pos="0"/>
        </w:tabs>
        <w:spacing w:after="0" w:line="276" w:lineRule="auto"/>
        <w:ind w:left="0" w:firstLine="0"/>
        <w:jc w:val="both"/>
        <w:rPr>
          <w:rFonts w:ascii="Times New Roman" w:eastAsia="Calibri" w:hAnsi="Times New Roman" w:cs="Times New Roman"/>
          <w:sz w:val="24"/>
          <w:szCs w:val="24"/>
        </w:rPr>
      </w:pPr>
      <w:r w:rsidRPr="007651FB">
        <w:rPr>
          <w:rFonts w:ascii="Times New Roman" w:eastAsia="Calibri" w:hAnsi="Times New Roman" w:cs="Times New Roman"/>
          <w:sz w:val="24"/>
          <w:szCs w:val="24"/>
        </w:rPr>
        <w:t>javna morska plaža;</w:t>
      </w:r>
    </w:p>
    <w:p w14:paraId="29F0CF01" w14:textId="77777777" w:rsidR="006B7011" w:rsidRPr="007651FB" w:rsidRDefault="006B7011" w:rsidP="00304685">
      <w:pPr>
        <w:numPr>
          <w:ilvl w:val="0"/>
          <w:numId w:val="215"/>
        </w:numPr>
        <w:tabs>
          <w:tab w:val="left" w:pos="0"/>
        </w:tabs>
        <w:spacing w:after="0" w:line="276" w:lineRule="auto"/>
        <w:ind w:left="0" w:firstLine="0"/>
        <w:jc w:val="both"/>
        <w:rPr>
          <w:rFonts w:ascii="Times New Roman" w:eastAsia="Calibri" w:hAnsi="Times New Roman" w:cs="Times New Roman"/>
          <w:sz w:val="24"/>
          <w:szCs w:val="24"/>
        </w:rPr>
      </w:pPr>
      <w:r w:rsidRPr="007651FB">
        <w:rPr>
          <w:rFonts w:ascii="Times New Roman" w:eastAsia="Calibri" w:hAnsi="Times New Roman" w:cs="Times New Roman"/>
          <w:sz w:val="24"/>
          <w:szCs w:val="24"/>
        </w:rPr>
        <w:t>morska plaže hotela, kampova i turističkih naselja;</w:t>
      </w:r>
    </w:p>
    <w:p w14:paraId="16421589" w14:textId="77777777" w:rsidR="006B7011" w:rsidRPr="007651FB" w:rsidRDefault="006B7011" w:rsidP="00304685">
      <w:pPr>
        <w:numPr>
          <w:ilvl w:val="0"/>
          <w:numId w:val="215"/>
        </w:numPr>
        <w:tabs>
          <w:tab w:val="left" w:pos="0"/>
        </w:tabs>
        <w:spacing w:after="0" w:line="276" w:lineRule="auto"/>
        <w:ind w:left="0" w:firstLine="0"/>
        <w:jc w:val="both"/>
        <w:rPr>
          <w:rFonts w:ascii="Times New Roman" w:eastAsia="Calibri" w:hAnsi="Times New Roman" w:cs="Times New Roman"/>
          <w:strike/>
          <w:sz w:val="24"/>
          <w:szCs w:val="24"/>
        </w:rPr>
      </w:pPr>
      <w:r w:rsidRPr="007651FB">
        <w:rPr>
          <w:rFonts w:ascii="Times New Roman" w:eastAsia="Calibri" w:hAnsi="Times New Roman" w:cs="Times New Roman"/>
          <w:sz w:val="24"/>
          <w:szCs w:val="24"/>
        </w:rPr>
        <w:t>morska plaža za posebne namjene.</w:t>
      </w:r>
    </w:p>
    <w:p w14:paraId="0040D6C8" w14:textId="77777777" w:rsidR="006B7011" w:rsidRPr="007651FB" w:rsidRDefault="006B7011" w:rsidP="00A26F08">
      <w:pPr>
        <w:tabs>
          <w:tab w:val="left" w:pos="0"/>
        </w:tabs>
        <w:spacing w:after="0" w:line="276" w:lineRule="auto"/>
        <w:jc w:val="both"/>
        <w:rPr>
          <w:rFonts w:ascii="Times New Roman" w:eastAsia="Calibri" w:hAnsi="Times New Roman" w:cs="Times New Roman"/>
          <w:strike/>
          <w:sz w:val="24"/>
          <w:szCs w:val="24"/>
        </w:rPr>
      </w:pPr>
    </w:p>
    <w:p w14:paraId="527C5800" w14:textId="77777777" w:rsidR="006B7011" w:rsidRPr="007651FB" w:rsidRDefault="006B7011" w:rsidP="00304685">
      <w:pPr>
        <w:numPr>
          <w:ilvl w:val="0"/>
          <w:numId w:val="21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 će, uz prethodno mišljenje ministra nadležnog za turizam, pravilnikom urediti minimalne uvjete koje morske plaže moraju zadovoljavati.</w:t>
      </w:r>
    </w:p>
    <w:p w14:paraId="0748CB53" w14:textId="77777777" w:rsidR="006B7011" w:rsidRPr="007651FB" w:rsidRDefault="006B7011" w:rsidP="006B7011">
      <w:pPr>
        <w:spacing w:after="0" w:line="276" w:lineRule="auto"/>
        <w:jc w:val="both"/>
        <w:rPr>
          <w:rFonts w:ascii="Times New Roman" w:eastAsia="Calibri" w:hAnsi="Times New Roman" w:cs="Times New Roman"/>
          <w:sz w:val="24"/>
          <w:szCs w:val="24"/>
        </w:rPr>
      </w:pPr>
    </w:p>
    <w:p w14:paraId="0EACF06B" w14:textId="77777777" w:rsidR="006B7011" w:rsidRPr="007651FB" w:rsidRDefault="006B7011" w:rsidP="006B7011">
      <w:pPr>
        <w:spacing w:after="0" w:line="276" w:lineRule="auto"/>
        <w:outlineLvl w:val="3"/>
        <w:rPr>
          <w:rFonts w:ascii="Times New Roman" w:eastAsia="Times New Roman" w:hAnsi="Times New Roman" w:cs="Times New Roman"/>
          <w:b/>
          <w:i/>
          <w:spacing w:val="10"/>
          <w:sz w:val="24"/>
          <w:szCs w:val="24"/>
        </w:rPr>
      </w:pPr>
      <w:r w:rsidRPr="007651FB">
        <w:rPr>
          <w:rFonts w:ascii="Times New Roman" w:eastAsia="Times New Roman" w:hAnsi="Times New Roman" w:cs="Times New Roman"/>
          <w:b/>
          <w:i/>
          <w:spacing w:val="10"/>
          <w:sz w:val="24"/>
          <w:szCs w:val="24"/>
        </w:rPr>
        <w:t>Javna morska plaža</w:t>
      </w:r>
    </w:p>
    <w:p w14:paraId="1B8FF45E" w14:textId="77777777" w:rsidR="006B7011" w:rsidRPr="007651FB" w:rsidRDefault="006B7011" w:rsidP="006B7011">
      <w:pPr>
        <w:spacing w:after="0" w:line="276" w:lineRule="auto"/>
        <w:jc w:val="both"/>
        <w:rPr>
          <w:rFonts w:ascii="Calibri" w:eastAsia="Calibri" w:hAnsi="Calibri" w:cs="Times New Roman"/>
          <w:b/>
          <w:i/>
        </w:rPr>
      </w:pPr>
    </w:p>
    <w:p w14:paraId="7C9E762A" w14:textId="77777777" w:rsidR="006B7011" w:rsidRPr="007651FB" w:rsidRDefault="006B7011"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w:t>
      </w:r>
      <w:r w:rsidR="00974519" w:rsidRPr="007651FB">
        <w:rPr>
          <w:rFonts w:ascii="Times New Roman" w:eastAsia="Calibri" w:hAnsi="Times New Roman" w:cs="Times New Roman"/>
          <w:b/>
          <w:sz w:val="24"/>
          <w:szCs w:val="24"/>
        </w:rPr>
        <w:t>ak 88</w:t>
      </w:r>
      <w:r w:rsidRPr="007651FB">
        <w:rPr>
          <w:rFonts w:ascii="Times New Roman" w:eastAsia="Calibri" w:hAnsi="Times New Roman" w:cs="Times New Roman"/>
          <w:b/>
          <w:sz w:val="24"/>
          <w:szCs w:val="24"/>
        </w:rPr>
        <w:t>.</w:t>
      </w:r>
    </w:p>
    <w:p w14:paraId="6628160D" w14:textId="77777777" w:rsidR="006B7011" w:rsidRPr="007651FB" w:rsidRDefault="006B7011" w:rsidP="006B7011">
      <w:pPr>
        <w:spacing w:after="0" w:line="276" w:lineRule="auto"/>
        <w:jc w:val="center"/>
        <w:rPr>
          <w:rFonts w:ascii="Times New Roman" w:eastAsia="Calibri" w:hAnsi="Times New Roman" w:cs="Times New Roman"/>
          <w:b/>
          <w:sz w:val="24"/>
          <w:szCs w:val="24"/>
        </w:rPr>
      </w:pPr>
    </w:p>
    <w:p w14:paraId="2AE2E709" w14:textId="77777777" w:rsidR="006B7011" w:rsidRPr="007651FB" w:rsidRDefault="006B7011" w:rsidP="00974519">
      <w:pPr>
        <w:numPr>
          <w:ilvl w:val="0"/>
          <w:numId w:val="1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Javna morska plaža je samostalna, uređena morska plaža, infrastrukturno opremljena, a služi većem broju ugostiteljsko - turističkih objekata i građana.</w:t>
      </w:r>
    </w:p>
    <w:p w14:paraId="5DC616D7" w14:textId="77777777" w:rsidR="006B7011" w:rsidRPr="007651FB" w:rsidRDefault="006B7011" w:rsidP="00974519">
      <w:pPr>
        <w:spacing w:after="0" w:line="276" w:lineRule="auto"/>
        <w:contextualSpacing/>
        <w:jc w:val="both"/>
        <w:rPr>
          <w:rFonts w:ascii="Times New Roman" w:eastAsia="Times New Roman" w:hAnsi="Times New Roman" w:cs="Times New Roman"/>
          <w:sz w:val="24"/>
          <w:szCs w:val="24"/>
        </w:rPr>
      </w:pPr>
    </w:p>
    <w:p w14:paraId="13671664" w14:textId="77777777" w:rsidR="006B7011" w:rsidRPr="007651FB" w:rsidRDefault="006B7011" w:rsidP="00974519">
      <w:pPr>
        <w:numPr>
          <w:ilvl w:val="0"/>
          <w:numId w:val="1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Davatelj koncesije ne može isključiti opću upotrebu plaže iz stavka 1. ovoga članka te je dužan osigurati i štititi javni interes korištenja plaže posebno u slučaju kada plaža po svojem položaju i funkciji treba zadovoljiti potrebe šireg kruga korisnika.</w:t>
      </w:r>
    </w:p>
    <w:p w14:paraId="74D2BD76" w14:textId="77777777" w:rsidR="006B7011" w:rsidRPr="007651FB" w:rsidRDefault="006B7011" w:rsidP="006B7011">
      <w:pPr>
        <w:spacing w:after="0" w:line="276" w:lineRule="auto"/>
        <w:outlineLvl w:val="3"/>
        <w:rPr>
          <w:rFonts w:ascii="Times New Roman" w:eastAsia="Times New Roman" w:hAnsi="Times New Roman" w:cs="Times New Roman"/>
          <w:b/>
          <w:i/>
          <w:spacing w:val="10"/>
          <w:sz w:val="24"/>
          <w:szCs w:val="24"/>
        </w:rPr>
      </w:pPr>
    </w:p>
    <w:p w14:paraId="53BB4E7A" w14:textId="77777777" w:rsidR="006B7011" w:rsidRPr="007651FB" w:rsidRDefault="006B7011" w:rsidP="006B7011">
      <w:pPr>
        <w:spacing w:after="0" w:line="276" w:lineRule="auto"/>
        <w:outlineLvl w:val="3"/>
        <w:rPr>
          <w:rFonts w:ascii="Times New Roman" w:eastAsia="Times New Roman" w:hAnsi="Times New Roman" w:cs="Times New Roman"/>
          <w:b/>
          <w:i/>
          <w:spacing w:val="10"/>
          <w:sz w:val="24"/>
          <w:szCs w:val="24"/>
        </w:rPr>
      </w:pPr>
      <w:r w:rsidRPr="007651FB">
        <w:rPr>
          <w:rFonts w:ascii="Times New Roman" w:eastAsia="Times New Roman" w:hAnsi="Times New Roman" w:cs="Times New Roman"/>
          <w:b/>
          <w:i/>
          <w:spacing w:val="10"/>
          <w:sz w:val="24"/>
          <w:szCs w:val="24"/>
        </w:rPr>
        <w:t>Morske plaže hotela, kampova i turističkih naselja</w:t>
      </w:r>
    </w:p>
    <w:p w14:paraId="53BE8CD7" w14:textId="77777777" w:rsidR="006B7011" w:rsidRPr="007651FB" w:rsidRDefault="006B7011" w:rsidP="006B7011">
      <w:pPr>
        <w:spacing w:after="0" w:line="276" w:lineRule="auto"/>
        <w:jc w:val="center"/>
        <w:rPr>
          <w:rFonts w:ascii="Times New Roman" w:eastAsia="Calibri" w:hAnsi="Times New Roman" w:cs="Times New Roman"/>
          <w:b/>
          <w:sz w:val="24"/>
          <w:szCs w:val="24"/>
        </w:rPr>
      </w:pPr>
    </w:p>
    <w:p w14:paraId="502DEADF" w14:textId="77777777" w:rsidR="006B7011" w:rsidRPr="007651FB" w:rsidRDefault="00974519"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Članak 89</w:t>
      </w:r>
      <w:r w:rsidR="006B7011" w:rsidRPr="007651FB">
        <w:rPr>
          <w:rFonts w:ascii="Times New Roman" w:eastAsia="Calibri" w:hAnsi="Times New Roman" w:cs="Times New Roman"/>
          <w:b/>
          <w:sz w:val="24"/>
          <w:szCs w:val="24"/>
        </w:rPr>
        <w:t>.</w:t>
      </w:r>
    </w:p>
    <w:p w14:paraId="0C9853E4" w14:textId="77777777" w:rsidR="006B7011" w:rsidRPr="007651FB" w:rsidRDefault="006B7011" w:rsidP="00974519">
      <w:pPr>
        <w:spacing w:after="0" w:line="276" w:lineRule="auto"/>
        <w:jc w:val="center"/>
        <w:rPr>
          <w:rFonts w:ascii="Times New Roman" w:eastAsia="Calibri" w:hAnsi="Times New Roman" w:cs="Times New Roman"/>
          <w:b/>
          <w:sz w:val="24"/>
          <w:szCs w:val="24"/>
        </w:rPr>
      </w:pPr>
    </w:p>
    <w:p w14:paraId="4AD7145D" w14:textId="77777777" w:rsidR="006B7011" w:rsidRPr="007651FB" w:rsidRDefault="006B7011" w:rsidP="00974519">
      <w:pPr>
        <w:numPr>
          <w:ilvl w:val="0"/>
          <w:numId w:val="1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Morske plaže hotela, kampova i turističkih naselja su uređene morske plaže, koje su sa izgrađenim turističkim sadržajima izvan granice pomorskog dobra povezane u funkcionalnu  gospodarsku cjelinu.</w:t>
      </w:r>
    </w:p>
    <w:p w14:paraId="38351904" w14:textId="77777777" w:rsidR="006B7011" w:rsidRPr="007651FB" w:rsidRDefault="006B7011" w:rsidP="00974519">
      <w:pPr>
        <w:spacing w:after="0" w:line="276" w:lineRule="auto"/>
        <w:contextualSpacing/>
        <w:jc w:val="both"/>
        <w:rPr>
          <w:rFonts w:ascii="Times New Roman" w:eastAsia="Times New Roman" w:hAnsi="Times New Roman" w:cs="Times New Roman"/>
          <w:sz w:val="24"/>
          <w:szCs w:val="24"/>
        </w:rPr>
      </w:pPr>
    </w:p>
    <w:p w14:paraId="680D7123" w14:textId="77777777" w:rsidR="006B7011" w:rsidRPr="007651FB" w:rsidRDefault="006B7011" w:rsidP="00974519">
      <w:pPr>
        <w:numPr>
          <w:ilvl w:val="0"/>
          <w:numId w:val="1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Davatelj koncesije utvrđuje funkcionalnu gospodarsku cjelinu iz stavka 1. ovoga članka ovisno o kapacitetu, kategoriji i vrsti objekata</w:t>
      </w:r>
      <w:r w:rsidR="00A26F08" w:rsidRPr="007651FB">
        <w:rPr>
          <w:rFonts w:ascii="Times New Roman" w:eastAsia="Times New Roman" w:hAnsi="Times New Roman" w:cs="Times New Roman"/>
          <w:sz w:val="24"/>
          <w:szCs w:val="24"/>
        </w:rPr>
        <w:t xml:space="preserve"> s kojima plaža čini funkcionalnu  cjelinu</w:t>
      </w:r>
      <w:r w:rsidRPr="007651FB">
        <w:rPr>
          <w:rFonts w:ascii="Times New Roman" w:eastAsia="Times New Roman" w:hAnsi="Times New Roman" w:cs="Times New Roman"/>
          <w:sz w:val="24"/>
          <w:szCs w:val="24"/>
        </w:rPr>
        <w:t>.</w:t>
      </w:r>
    </w:p>
    <w:p w14:paraId="66BA3EE1" w14:textId="77777777" w:rsidR="006B7011" w:rsidRPr="007651FB" w:rsidRDefault="006B7011" w:rsidP="006B7011">
      <w:pPr>
        <w:spacing w:after="0" w:line="276" w:lineRule="auto"/>
        <w:jc w:val="both"/>
        <w:rPr>
          <w:rFonts w:ascii="Calibri" w:eastAsia="Calibri" w:hAnsi="Calibri" w:cs="Times New Roman"/>
          <w:b/>
          <w:i/>
        </w:rPr>
      </w:pPr>
    </w:p>
    <w:p w14:paraId="120B1E8C" w14:textId="77777777" w:rsidR="006B7011" w:rsidRPr="007651FB" w:rsidRDefault="006B7011" w:rsidP="006B7011">
      <w:pPr>
        <w:spacing w:after="0" w:line="276" w:lineRule="auto"/>
        <w:outlineLvl w:val="3"/>
        <w:rPr>
          <w:rFonts w:ascii="Times New Roman" w:eastAsia="Times New Roman" w:hAnsi="Times New Roman" w:cs="Times New Roman"/>
          <w:b/>
          <w:i/>
          <w:spacing w:val="10"/>
          <w:sz w:val="24"/>
          <w:szCs w:val="24"/>
        </w:rPr>
      </w:pPr>
      <w:r w:rsidRPr="007651FB">
        <w:rPr>
          <w:rFonts w:ascii="Times New Roman" w:eastAsia="Times New Roman" w:hAnsi="Times New Roman" w:cs="Times New Roman"/>
          <w:b/>
          <w:i/>
          <w:spacing w:val="10"/>
          <w:sz w:val="24"/>
          <w:szCs w:val="24"/>
        </w:rPr>
        <w:t xml:space="preserve">Morske plaže za posebne namjene </w:t>
      </w:r>
    </w:p>
    <w:p w14:paraId="4F9FAE69" w14:textId="77777777" w:rsidR="006B7011" w:rsidRPr="007651FB" w:rsidRDefault="006B7011" w:rsidP="006B7011">
      <w:pPr>
        <w:spacing w:after="0" w:line="276" w:lineRule="auto"/>
        <w:jc w:val="both"/>
        <w:rPr>
          <w:rFonts w:ascii="Calibri" w:eastAsia="Calibri" w:hAnsi="Calibri" w:cs="Times New Roman"/>
        </w:rPr>
      </w:pPr>
    </w:p>
    <w:p w14:paraId="3BF2CBE9" w14:textId="77777777" w:rsidR="006B7011" w:rsidRPr="007651FB" w:rsidRDefault="00974519" w:rsidP="006B7011">
      <w:pPr>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Članak 90</w:t>
      </w:r>
      <w:r w:rsidR="006B7011" w:rsidRPr="007651FB">
        <w:rPr>
          <w:rFonts w:ascii="Times New Roman" w:eastAsia="Calibri" w:hAnsi="Times New Roman" w:cs="Times New Roman"/>
          <w:b/>
          <w:sz w:val="24"/>
          <w:szCs w:val="24"/>
        </w:rPr>
        <w:t>.</w:t>
      </w:r>
    </w:p>
    <w:p w14:paraId="6C857458" w14:textId="77777777" w:rsidR="006B7011" w:rsidRPr="007651FB" w:rsidRDefault="006B7011" w:rsidP="006B7011">
      <w:pPr>
        <w:spacing w:after="0" w:line="276" w:lineRule="auto"/>
        <w:jc w:val="center"/>
        <w:rPr>
          <w:rFonts w:ascii="Calibri" w:eastAsia="Calibri" w:hAnsi="Calibri" w:cs="Times New Roman"/>
        </w:rPr>
      </w:pPr>
    </w:p>
    <w:p w14:paraId="56CD57D7" w14:textId="77777777" w:rsidR="006B7011" w:rsidRPr="007651FB" w:rsidRDefault="006B7011" w:rsidP="00974519">
      <w:pPr>
        <w:numPr>
          <w:ilvl w:val="0"/>
          <w:numId w:val="1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Morske plaže za posebne namjene su uređene morske plaže, koje udovoljavaju zahtjevima i potrebama posebnih grupa korisnika. </w:t>
      </w:r>
    </w:p>
    <w:p w14:paraId="1EAFC752" w14:textId="77777777" w:rsidR="006B7011" w:rsidRPr="007651FB" w:rsidRDefault="006B7011" w:rsidP="00974519">
      <w:pPr>
        <w:spacing w:after="0" w:line="276" w:lineRule="auto"/>
        <w:contextualSpacing/>
        <w:jc w:val="both"/>
        <w:rPr>
          <w:rFonts w:ascii="Times New Roman" w:eastAsia="Times New Roman" w:hAnsi="Times New Roman" w:cs="Times New Roman"/>
          <w:sz w:val="24"/>
          <w:szCs w:val="24"/>
        </w:rPr>
      </w:pPr>
    </w:p>
    <w:p w14:paraId="587E6410" w14:textId="77777777" w:rsidR="006B7011" w:rsidRPr="007651FB" w:rsidRDefault="006B7011" w:rsidP="00974519">
      <w:pPr>
        <w:numPr>
          <w:ilvl w:val="0"/>
          <w:numId w:val="1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Morske plaže za posebnu namjenu se gospodarski koriste na temelju koncesije.</w:t>
      </w:r>
    </w:p>
    <w:p w14:paraId="03D19A66"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1B1CF3B4" w14:textId="77777777" w:rsidR="006B7011" w:rsidRPr="007651FB" w:rsidRDefault="006B7011" w:rsidP="006B7011">
      <w:pPr>
        <w:spacing w:after="0" w:line="276" w:lineRule="auto"/>
        <w:outlineLvl w:val="3"/>
        <w:rPr>
          <w:rFonts w:ascii="Times New Roman" w:eastAsia="Times New Roman" w:hAnsi="Times New Roman" w:cs="Times New Roman"/>
          <w:b/>
          <w:i/>
          <w:spacing w:val="10"/>
          <w:sz w:val="24"/>
          <w:szCs w:val="24"/>
        </w:rPr>
      </w:pPr>
      <w:r w:rsidRPr="007651FB">
        <w:rPr>
          <w:rFonts w:ascii="Times New Roman" w:eastAsia="Times New Roman" w:hAnsi="Times New Roman" w:cs="Times New Roman"/>
          <w:b/>
          <w:i/>
          <w:spacing w:val="10"/>
          <w:sz w:val="24"/>
          <w:szCs w:val="24"/>
        </w:rPr>
        <w:t>Načelo zadovoljavanja javnog interesa</w:t>
      </w:r>
    </w:p>
    <w:p w14:paraId="40BE0028"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5418C81C" w14:textId="77777777" w:rsidR="006B7011" w:rsidRPr="007651FB" w:rsidRDefault="00974519" w:rsidP="006B7011">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Članak </w:t>
      </w:r>
      <w:r w:rsidR="006B7011" w:rsidRPr="007651FB">
        <w:rPr>
          <w:rFonts w:ascii="Times New Roman" w:eastAsia="Times New Roman" w:hAnsi="Times New Roman" w:cs="Times New Roman"/>
          <w:b/>
          <w:sz w:val="24"/>
          <w:szCs w:val="24"/>
        </w:rPr>
        <w:t>9</w:t>
      </w:r>
      <w:r w:rsidRPr="007651FB">
        <w:rPr>
          <w:rFonts w:ascii="Times New Roman" w:eastAsia="Times New Roman" w:hAnsi="Times New Roman" w:cs="Times New Roman"/>
          <w:b/>
          <w:sz w:val="24"/>
          <w:szCs w:val="24"/>
        </w:rPr>
        <w:t>1</w:t>
      </w:r>
      <w:r w:rsidR="006B7011" w:rsidRPr="007651FB">
        <w:rPr>
          <w:rFonts w:ascii="Times New Roman" w:eastAsia="Times New Roman" w:hAnsi="Times New Roman" w:cs="Times New Roman"/>
          <w:b/>
          <w:sz w:val="24"/>
          <w:szCs w:val="24"/>
        </w:rPr>
        <w:t>.</w:t>
      </w:r>
    </w:p>
    <w:p w14:paraId="55C1C23F"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0545D032"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Davatelj koncesije dužan je u svim postupcima davanja koncesije za gospodarsko korištenje morske plaže, prilikom odlučivanja o stupnju ograničenja i isključenja opće upotrebe, osigurati i štititi javni interes korištenja plaže posebno u slučaju kada plaža po svojem položaju i funkciji treba zadovoljiti potrebe šireg kruga korisnika</w:t>
      </w:r>
      <w:r w:rsidR="0084263D" w:rsidRPr="007651FB">
        <w:rPr>
          <w:rFonts w:ascii="Times New Roman" w:eastAsia="Times New Roman" w:hAnsi="Times New Roman" w:cs="Times New Roman"/>
          <w:sz w:val="24"/>
          <w:szCs w:val="24"/>
        </w:rPr>
        <w:t>.</w:t>
      </w:r>
    </w:p>
    <w:p w14:paraId="6250B174" w14:textId="77777777" w:rsidR="006B7011" w:rsidRPr="007651FB" w:rsidRDefault="006B7011" w:rsidP="006B7011">
      <w:pPr>
        <w:spacing w:after="0" w:line="276" w:lineRule="auto"/>
        <w:jc w:val="center"/>
        <w:outlineLvl w:val="0"/>
        <w:rPr>
          <w:rFonts w:ascii="Times New Roman" w:eastAsia="Times New Roman" w:hAnsi="Times New Roman" w:cs="Times New Roman"/>
          <w:b/>
          <w:sz w:val="24"/>
          <w:szCs w:val="24"/>
        </w:rPr>
      </w:pPr>
      <w:bookmarkStart w:id="12" w:name="_Toc367345264"/>
    </w:p>
    <w:p w14:paraId="4CB49E2F" w14:textId="77777777" w:rsidR="006B7011" w:rsidRPr="007651FB" w:rsidRDefault="006B7011" w:rsidP="006B7011">
      <w:pPr>
        <w:spacing w:after="0" w:line="276" w:lineRule="auto"/>
        <w:jc w:val="center"/>
        <w:outlineLvl w:val="0"/>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DIO </w:t>
      </w:r>
      <w:bookmarkEnd w:id="12"/>
      <w:r w:rsidRPr="007651FB">
        <w:rPr>
          <w:rFonts w:ascii="Times New Roman" w:eastAsia="Times New Roman" w:hAnsi="Times New Roman" w:cs="Times New Roman"/>
          <w:b/>
          <w:sz w:val="24"/>
          <w:szCs w:val="24"/>
        </w:rPr>
        <w:t>PETI</w:t>
      </w:r>
    </w:p>
    <w:p w14:paraId="48255242" w14:textId="77777777" w:rsidR="006B7011" w:rsidRPr="007651FB" w:rsidRDefault="006B7011" w:rsidP="006B7011">
      <w:pPr>
        <w:spacing w:after="0" w:line="276" w:lineRule="auto"/>
        <w:jc w:val="center"/>
        <w:outlineLvl w:val="0"/>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MORSKE LUKE</w:t>
      </w:r>
    </w:p>
    <w:p w14:paraId="5AD17801"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bookmarkStart w:id="13" w:name="_Toc359230856"/>
      <w:bookmarkStart w:id="14" w:name="_Toc367345269"/>
    </w:p>
    <w:p w14:paraId="30F5A9E3" w14:textId="77777777" w:rsidR="006B7011" w:rsidRPr="007651FB" w:rsidRDefault="006B7011" w:rsidP="006B7011">
      <w:pPr>
        <w:spacing w:after="0" w:line="276" w:lineRule="auto"/>
        <w:jc w:val="center"/>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GLAVA I. </w:t>
      </w:r>
      <w:bookmarkEnd w:id="13"/>
      <w:bookmarkEnd w:id="14"/>
    </w:p>
    <w:p w14:paraId="5B83360A" w14:textId="77777777" w:rsidR="006B7011" w:rsidRPr="007651FB" w:rsidRDefault="006B7011" w:rsidP="006B7011">
      <w:pPr>
        <w:spacing w:after="0" w:line="276" w:lineRule="auto"/>
        <w:jc w:val="center"/>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caps/>
          <w:sz w:val="24"/>
          <w:szCs w:val="24"/>
        </w:rPr>
        <w:t>Razvrstaj morskih luka</w:t>
      </w:r>
    </w:p>
    <w:p w14:paraId="53BD0FE6"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1717C479"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92</w:t>
      </w:r>
      <w:r w:rsidR="006B7011" w:rsidRPr="007651FB">
        <w:rPr>
          <w:rFonts w:ascii="Times New Roman" w:eastAsia="Times New Roman" w:hAnsi="Times New Roman" w:cs="Times New Roman"/>
          <w:b/>
          <w:sz w:val="24"/>
          <w:szCs w:val="24"/>
        </w:rPr>
        <w:t>.</w:t>
      </w:r>
    </w:p>
    <w:p w14:paraId="05D9083D"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721DBB10" w14:textId="77777777" w:rsidR="006B7011" w:rsidRPr="007651FB" w:rsidRDefault="006B7011" w:rsidP="00304685">
      <w:pPr>
        <w:numPr>
          <w:ilvl w:val="0"/>
          <w:numId w:val="3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Luke se razvrstavaju prema namjeni na:</w:t>
      </w:r>
    </w:p>
    <w:p w14:paraId="799E49C6" w14:textId="77777777" w:rsidR="006B7011" w:rsidRPr="007651FB" w:rsidRDefault="006B7011" w:rsidP="00974519">
      <w:pPr>
        <w:numPr>
          <w:ilvl w:val="0"/>
          <w:numId w:val="7"/>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luke otvorene za javni promet; </w:t>
      </w:r>
    </w:p>
    <w:p w14:paraId="48811F99" w14:textId="77777777" w:rsidR="006B7011" w:rsidRPr="007651FB" w:rsidRDefault="006B7011" w:rsidP="00974519">
      <w:pPr>
        <w:numPr>
          <w:ilvl w:val="0"/>
          <w:numId w:val="7"/>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luke posebne namjene.</w:t>
      </w:r>
    </w:p>
    <w:p w14:paraId="1CA6155D" w14:textId="77777777" w:rsidR="006B7011" w:rsidRPr="007651FB" w:rsidRDefault="006B7011" w:rsidP="00974519">
      <w:pPr>
        <w:spacing w:after="0" w:line="276" w:lineRule="auto"/>
        <w:jc w:val="both"/>
        <w:rPr>
          <w:rFonts w:ascii="Times New Roman" w:eastAsia="Times New Roman" w:hAnsi="Times New Roman" w:cs="Times New Roman"/>
          <w:sz w:val="24"/>
          <w:szCs w:val="24"/>
        </w:rPr>
      </w:pPr>
    </w:p>
    <w:p w14:paraId="2A8E5007" w14:textId="77777777" w:rsidR="006B7011" w:rsidRPr="007651FB" w:rsidRDefault="006B7011" w:rsidP="00304685">
      <w:pPr>
        <w:numPr>
          <w:ilvl w:val="0"/>
          <w:numId w:val="3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Luke iz stavka 1. točaka ovoga članka mogu biti luke otvorene za međunarodni promet ili luke otvorene za domaći promet.</w:t>
      </w:r>
    </w:p>
    <w:p w14:paraId="30A0DBB5"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26198D51" w14:textId="77777777" w:rsidR="006B7011" w:rsidRPr="007651FB" w:rsidRDefault="0097451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93</w:t>
      </w:r>
      <w:r w:rsidR="006B7011" w:rsidRPr="007651FB">
        <w:rPr>
          <w:rFonts w:ascii="Times New Roman" w:eastAsia="Times New Roman" w:hAnsi="Times New Roman" w:cs="Times New Roman"/>
          <w:b/>
          <w:sz w:val="24"/>
          <w:szCs w:val="24"/>
        </w:rPr>
        <w:t>.</w:t>
      </w:r>
    </w:p>
    <w:p w14:paraId="3D4F18BE"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1E751355" w14:textId="77777777" w:rsidR="006B7011" w:rsidRPr="007651FB" w:rsidRDefault="006B7011" w:rsidP="00304685">
      <w:pPr>
        <w:numPr>
          <w:ilvl w:val="0"/>
          <w:numId w:val="3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Luke otvorene za javni promet razvrstavaju se prema značaju na:</w:t>
      </w:r>
    </w:p>
    <w:p w14:paraId="0C736359" w14:textId="77777777" w:rsidR="006B7011" w:rsidRPr="007651FB" w:rsidRDefault="006B7011" w:rsidP="00A11299">
      <w:pPr>
        <w:numPr>
          <w:ilvl w:val="0"/>
          <w:numId w:val="8"/>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luke od osobitog (međunarodnog) gospodarskog interesa za Republiku Hrvatsku;</w:t>
      </w:r>
    </w:p>
    <w:p w14:paraId="41B6FB0A" w14:textId="77777777" w:rsidR="006B7011" w:rsidRPr="007651FB" w:rsidRDefault="006B7011" w:rsidP="00A11299">
      <w:pPr>
        <w:numPr>
          <w:ilvl w:val="0"/>
          <w:numId w:val="8"/>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luke županijskog značaja;</w:t>
      </w:r>
    </w:p>
    <w:p w14:paraId="23C980D5" w14:textId="77777777" w:rsidR="006B7011" w:rsidRPr="007651FB" w:rsidRDefault="006B7011" w:rsidP="00A11299">
      <w:pPr>
        <w:numPr>
          <w:ilvl w:val="0"/>
          <w:numId w:val="8"/>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luke lokalnog značaja.</w:t>
      </w:r>
    </w:p>
    <w:p w14:paraId="046028D3" w14:textId="77777777" w:rsidR="006B7011" w:rsidRPr="007651FB" w:rsidRDefault="006B7011" w:rsidP="00A11299">
      <w:pPr>
        <w:spacing w:after="0" w:line="276" w:lineRule="auto"/>
        <w:jc w:val="both"/>
        <w:rPr>
          <w:rFonts w:ascii="Times New Roman" w:eastAsia="Times New Roman" w:hAnsi="Times New Roman" w:cs="Times New Roman"/>
          <w:sz w:val="24"/>
          <w:szCs w:val="24"/>
        </w:rPr>
      </w:pPr>
    </w:p>
    <w:p w14:paraId="780AD807" w14:textId="77777777" w:rsidR="006B7011" w:rsidRPr="007651FB" w:rsidRDefault="006B7011" w:rsidP="00304685">
      <w:pPr>
        <w:numPr>
          <w:ilvl w:val="0"/>
          <w:numId w:val="3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Razvrstaj luka sukladno stavku 1. ovoga članka obavlja se s obzirom na opseg lučkih djelatnosti, operativnu opremljenost luke, duljinu operativne obale, broj vezova te planirani razvoji luke i njen prometni i gospodarski značaj.</w:t>
      </w:r>
    </w:p>
    <w:p w14:paraId="530E7948" w14:textId="77777777" w:rsidR="006B7011" w:rsidRPr="007651FB" w:rsidRDefault="006B7011" w:rsidP="00A11299">
      <w:pPr>
        <w:spacing w:after="0" w:line="276" w:lineRule="auto"/>
        <w:contextualSpacing/>
        <w:jc w:val="both"/>
        <w:rPr>
          <w:rFonts w:ascii="Times New Roman" w:eastAsia="Times New Roman" w:hAnsi="Times New Roman" w:cs="Times New Roman"/>
          <w:sz w:val="24"/>
          <w:szCs w:val="24"/>
        </w:rPr>
      </w:pPr>
    </w:p>
    <w:p w14:paraId="6D4F98FE" w14:textId="77777777" w:rsidR="006B7011" w:rsidRPr="007651FB" w:rsidRDefault="006B7011" w:rsidP="00304685">
      <w:pPr>
        <w:numPr>
          <w:ilvl w:val="0"/>
          <w:numId w:val="3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Mjerila za razvrstaj luka određuje Vlada Republike Hrvatske uredbom.</w:t>
      </w:r>
    </w:p>
    <w:p w14:paraId="21AD4050" w14:textId="77777777" w:rsidR="006B7011" w:rsidRPr="007651FB" w:rsidRDefault="006B7011" w:rsidP="00A11299">
      <w:pPr>
        <w:spacing w:after="0" w:line="276" w:lineRule="auto"/>
        <w:contextualSpacing/>
        <w:jc w:val="both"/>
        <w:rPr>
          <w:rFonts w:ascii="Times New Roman" w:eastAsia="Times New Roman" w:hAnsi="Times New Roman" w:cs="Times New Roman"/>
          <w:sz w:val="24"/>
          <w:szCs w:val="24"/>
        </w:rPr>
      </w:pPr>
    </w:p>
    <w:p w14:paraId="0E88F03E" w14:textId="77777777" w:rsidR="006B7011" w:rsidRPr="007651FB" w:rsidRDefault="006B7011" w:rsidP="00304685">
      <w:pPr>
        <w:numPr>
          <w:ilvl w:val="0"/>
          <w:numId w:val="3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U skladu s mjerilima iz stavka 3. ovoga članka, ministar donosi Naredbu o razvrstaju luka. </w:t>
      </w:r>
    </w:p>
    <w:p w14:paraId="36753053"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48CBA3AA" w14:textId="77777777" w:rsidR="006B7011" w:rsidRPr="007651FB" w:rsidRDefault="00A11299"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94</w:t>
      </w:r>
      <w:r w:rsidR="006B7011" w:rsidRPr="007651FB">
        <w:rPr>
          <w:rFonts w:ascii="Times New Roman" w:eastAsia="Times New Roman" w:hAnsi="Times New Roman" w:cs="Times New Roman"/>
          <w:b/>
          <w:sz w:val="24"/>
          <w:szCs w:val="24"/>
        </w:rPr>
        <w:t>.</w:t>
      </w:r>
    </w:p>
    <w:p w14:paraId="47527D7C" w14:textId="77777777" w:rsidR="006B7011" w:rsidRPr="007651FB" w:rsidRDefault="006B7011" w:rsidP="006B7011">
      <w:pPr>
        <w:spacing w:after="0" w:line="276" w:lineRule="auto"/>
        <w:jc w:val="both"/>
        <w:rPr>
          <w:rFonts w:ascii="Times New Roman" w:eastAsia="Times New Roman" w:hAnsi="Times New Roman" w:cs="Times New Roman"/>
          <w:b/>
          <w:sz w:val="24"/>
          <w:szCs w:val="24"/>
        </w:rPr>
      </w:pPr>
    </w:p>
    <w:p w14:paraId="42A4D7E3"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Nadležne lučke uprave koje upravljaju lukama otvorenim za javni promet dužne su pratiti promjenu svih kriterija koji su određeni mjerilima za razvrstaj luke iz članka 91. stavka 2. ovoga Zakona te ukoliko pojedina luka tri uzastopne godine ispunjava uvjete za drugačiji razvrstaj o istome izvijestit</w:t>
      </w:r>
      <w:r w:rsidR="007D6F22" w:rsidRPr="007651FB">
        <w:rPr>
          <w:rFonts w:ascii="Times New Roman" w:eastAsia="Times New Roman" w:hAnsi="Times New Roman" w:cs="Times New Roman"/>
          <w:sz w:val="24"/>
          <w:szCs w:val="24"/>
        </w:rPr>
        <w:t xml:space="preserve">i Ministarstvo da bi se uskladila </w:t>
      </w:r>
      <w:r w:rsidRPr="007651FB">
        <w:rPr>
          <w:rFonts w:ascii="Times New Roman" w:eastAsia="Times New Roman" w:hAnsi="Times New Roman" w:cs="Times New Roman"/>
          <w:sz w:val="24"/>
          <w:szCs w:val="24"/>
        </w:rPr>
        <w:t>Nared</w:t>
      </w:r>
      <w:r w:rsidR="007D6F22" w:rsidRPr="007651FB">
        <w:rPr>
          <w:rFonts w:ascii="Times New Roman" w:eastAsia="Times New Roman" w:hAnsi="Times New Roman" w:cs="Times New Roman"/>
          <w:sz w:val="24"/>
          <w:szCs w:val="24"/>
        </w:rPr>
        <w:t>ba o razvrstaju luka otvorenih za javni promet županijskog i lokalnog značaja</w:t>
      </w:r>
      <w:r w:rsidRPr="007651FB">
        <w:rPr>
          <w:rFonts w:ascii="Times New Roman" w:eastAsia="Times New Roman" w:hAnsi="Times New Roman" w:cs="Times New Roman"/>
          <w:sz w:val="24"/>
          <w:szCs w:val="24"/>
        </w:rPr>
        <w:t>.</w:t>
      </w:r>
    </w:p>
    <w:p w14:paraId="48FAF123"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5E01A51A" w14:textId="77777777" w:rsidR="006B7011" w:rsidRPr="007651FB" w:rsidRDefault="0020062C"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95</w:t>
      </w:r>
      <w:r w:rsidR="006B7011" w:rsidRPr="007651FB">
        <w:rPr>
          <w:rFonts w:ascii="Times New Roman" w:eastAsia="Times New Roman" w:hAnsi="Times New Roman" w:cs="Times New Roman"/>
          <w:b/>
          <w:sz w:val="24"/>
          <w:szCs w:val="24"/>
        </w:rPr>
        <w:t>.</w:t>
      </w:r>
    </w:p>
    <w:p w14:paraId="0027CB0A"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11A4E406" w14:textId="77777777" w:rsidR="006B7011" w:rsidRPr="007651FB" w:rsidRDefault="006B7011" w:rsidP="00304685">
      <w:pPr>
        <w:numPr>
          <w:ilvl w:val="0"/>
          <w:numId w:val="34"/>
        </w:num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Luke posebne namjene razvrstavaju se prema značaju na:</w:t>
      </w:r>
    </w:p>
    <w:p w14:paraId="7DCC8628" w14:textId="77777777" w:rsidR="006B7011" w:rsidRPr="007651FB" w:rsidRDefault="006B7011" w:rsidP="00304685">
      <w:pPr>
        <w:numPr>
          <w:ilvl w:val="0"/>
          <w:numId w:val="131"/>
        </w:numPr>
        <w:tabs>
          <w:tab w:val="left" w:pos="0"/>
        </w:tabs>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luke državnog značaja;</w:t>
      </w:r>
    </w:p>
    <w:p w14:paraId="2A439BC8" w14:textId="77777777" w:rsidR="006B7011" w:rsidRPr="007651FB" w:rsidRDefault="006B7011" w:rsidP="00304685">
      <w:pPr>
        <w:numPr>
          <w:ilvl w:val="0"/>
          <w:numId w:val="131"/>
        </w:numPr>
        <w:tabs>
          <w:tab w:val="left" w:pos="0"/>
        </w:tabs>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luke županijskog značaja.</w:t>
      </w:r>
    </w:p>
    <w:p w14:paraId="7EBC1F3E"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12079AB1" w14:textId="77777777" w:rsidR="006B7011" w:rsidRPr="007651FB" w:rsidRDefault="006B7011" w:rsidP="00304685">
      <w:pPr>
        <w:numPr>
          <w:ilvl w:val="0"/>
          <w:numId w:val="3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Luka posebne namjene županijskog značaja je luka čija je ukupna površina </w:t>
      </w:r>
      <w:r w:rsidR="009D43AB" w:rsidRPr="007651FB">
        <w:rPr>
          <w:rFonts w:ascii="Times New Roman" w:eastAsia="Times New Roman" w:hAnsi="Times New Roman" w:cs="Times New Roman"/>
          <w:sz w:val="24"/>
          <w:szCs w:val="24"/>
        </w:rPr>
        <w:t>lučkog područja</w:t>
      </w:r>
      <w:r w:rsidRPr="007651FB">
        <w:rPr>
          <w:rFonts w:ascii="Times New Roman" w:eastAsia="Times New Roman" w:hAnsi="Times New Roman" w:cs="Times New Roman"/>
          <w:sz w:val="24"/>
          <w:szCs w:val="24"/>
        </w:rPr>
        <w:t xml:space="preserve"> manja od 5 hektara, osim vojnih luka.</w:t>
      </w:r>
    </w:p>
    <w:p w14:paraId="48C633DE"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76C0B4FF" w14:textId="77777777" w:rsidR="006B7011" w:rsidRPr="007651FB" w:rsidRDefault="006B7011" w:rsidP="0020062C">
      <w:pPr>
        <w:spacing w:after="0" w:line="276" w:lineRule="auto"/>
        <w:contextualSpacing/>
        <w:jc w:val="both"/>
        <w:rPr>
          <w:rFonts w:ascii="Times New Roman" w:eastAsia="Times New Roman" w:hAnsi="Times New Roman" w:cs="Times New Roman"/>
          <w:sz w:val="24"/>
          <w:szCs w:val="24"/>
        </w:rPr>
      </w:pPr>
    </w:p>
    <w:p w14:paraId="59EC834F" w14:textId="77777777" w:rsidR="006B7011" w:rsidRPr="007651FB" w:rsidRDefault="006B7011" w:rsidP="006B7011">
      <w:pPr>
        <w:spacing w:after="0" w:line="276" w:lineRule="auto"/>
        <w:jc w:val="center"/>
        <w:outlineLvl w:val="1"/>
        <w:rPr>
          <w:rFonts w:ascii="Times New Roman" w:eastAsia="Times New Roman" w:hAnsi="Times New Roman" w:cs="Times New Roman"/>
          <w:b/>
          <w:sz w:val="24"/>
          <w:szCs w:val="24"/>
        </w:rPr>
      </w:pPr>
      <w:bookmarkStart w:id="15" w:name="_Toc359230857"/>
      <w:bookmarkStart w:id="16" w:name="_Toc367345270"/>
      <w:r w:rsidRPr="007651FB">
        <w:rPr>
          <w:rFonts w:ascii="Times New Roman" w:eastAsia="Times New Roman" w:hAnsi="Times New Roman" w:cs="Times New Roman"/>
          <w:b/>
          <w:sz w:val="24"/>
          <w:szCs w:val="24"/>
        </w:rPr>
        <w:t>GLAVA II.</w:t>
      </w:r>
    </w:p>
    <w:p w14:paraId="61766475" w14:textId="77777777" w:rsidR="006B7011" w:rsidRPr="007651FB" w:rsidRDefault="006B7011" w:rsidP="006B7011">
      <w:pPr>
        <w:spacing w:after="0" w:line="276" w:lineRule="auto"/>
        <w:jc w:val="center"/>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 LUKE OTVORENE ZA JAVNI PROMET</w:t>
      </w:r>
      <w:bookmarkEnd w:id="15"/>
      <w:bookmarkEnd w:id="16"/>
    </w:p>
    <w:p w14:paraId="15F8D8E3" w14:textId="77777777" w:rsidR="006B7011" w:rsidRPr="007651FB" w:rsidRDefault="006B7011" w:rsidP="006B7011">
      <w:pPr>
        <w:spacing w:after="0" w:line="276" w:lineRule="auto"/>
        <w:jc w:val="both"/>
        <w:rPr>
          <w:rFonts w:ascii="Times New Roman" w:eastAsia="Times New Roman" w:hAnsi="Times New Roman" w:cs="Times New Roman"/>
          <w:b/>
          <w:sz w:val="24"/>
          <w:szCs w:val="24"/>
        </w:rPr>
      </w:pPr>
    </w:p>
    <w:p w14:paraId="06A54406" w14:textId="77777777" w:rsidR="006B7011" w:rsidRPr="007651FB" w:rsidRDefault="006B7011" w:rsidP="006B7011">
      <w:pPr>
        <w:spacing w:after="0" w:line="276" w:lineRule="auto"/>
        <w:outlineLvl w:val="2"/>
        <w:rPr>
          <w:rFonts w:ascii="Times New Roman" w:eastAsia="Times New Roman" w:hAnsi="Times New Roman" w:cs="Times New Roman"/>
          <w:b/>
          <w:i/>
          <w:caps/>
          <w:sz w:val="24"/>
          <w:szCs w:val="24"/>
        </w:rPr>
      </w:pPr>
      <w:bookmarkStart w:id="17" w:name="_Toc359230858"/>
      <w:bookmarkStart w:id="18" w:name="_Toc367345271"/>
      <w:r w:rsidRPr="007651FB">
        <w:rPr>
          <w:rFonts w:ascii="Times New Roman" w:eastAsia="Times New Roman" w:hAnsi="Times New Roman" w:cs="Times New Roman"/>
          <w:b/>
          <w:i/>
          <w:sz w:val="24"/>
          <w:szCs w:val="24"/>
        </w:rPr>
        <w:t>Osnovne odredbe</w:t>
      </w:r>
      <w:bookmarkEnd w:id="17"/>
      <w:bookmarkEnd w:id="18"/>
    </w:p>
    <w:p w14:paraId="0D2F5F91"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6D71F8CB" w14:textId="77777777" w:rsidR="006B7011" w:rsidRPr="007651FB" w:rsidRDefault="0020062C"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97</w:t>
      </w:r>
      <w:r w:rsidR="006B7011" w:rsidRPr="007651FB">
        <w:rPr>
          <w:rFonts w:ascii="Times New Roman" w:eastAsia="Times New Roman" w:hAnsi="Times New Roman" w:cs="Times New Roman"/>
          <w:b/>
          <w:sz w:val="24"/>
          <w:szCs w:val="24"/>
        </w:rPr>
        <w:t>.</w:t>
      </w:r>
    </w:p>
    <w:p w14:paraId="486269A6"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027BE059" w14:textId="77777777" w:rsidR="006B7011" w:rsidRPr="007651FB" w:rsidRDefault="006B7011" w:rsidP="00304685">
      <w:pPr>
        <w:numPr>
          <w:ilvl w:val="0"/>
          <w:numId w:val="3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Luke otvorene za javni promet su luke u kojima je svakom pod jednakim uvjetima omogućena upotreba operativnih obala, lukobrana, sidrišta i drugih objekata u luci u skladu s njihovom namjenom i u granicama raspoloživih kapaciteta, te u skladu s ovim Zakonom i općim aktima nadležne lučke uprave.</w:t>
      </w:r>
    </w:p>
    <w:p w14:paraId="655A5E0B" w14:textId="77777777" w:rsidR="006B7011" w:rsidRPr="007651FB" w:rsidRDefault="006B7011" w:rsidP="0020062C">
      <w:pPr>
        <w:spacing w:after="0" w:line="276" w:lineRule="auto"/>
        <w:contextualSpacing/>
        <w:jc w:val="both"/>
        <w:rPr>
          <w:rFonts w:ascii="Times New Roman" w:eastAsia="Times New Roman" w:hAnsi="Times New Roman" w:cs="Times New Roman"/>
          <w:sz w:val="24"/>
          <w:szCs w:val="24"/>
        </w:rPr>
      </w:pPr>
    </w:p>
    <w:p w14:paraId="56D6B02D" w14:textId="77777777" w:rsidR="006B7011" w:rsidRPr="007651FB" w:rsidRDefault="009D43AB" w:rsidP="00304685">
      <w:pPr>
        <w:numPr>
          <w:ilvl w:val="0"/>
          <w:numId w:val="3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w:t>
      </w:r>
      <w:r w:rsidR="006B7011" w:rsidRPr="007651FB">
        <w:rPr>
          <w:rFonts w:ascii="Times New Roman" w:eastAsia="Times New Roman" w:hAnsi="Times New Roman" w:cs="Times New Roman"/>
          <w:sz w:val="24"/>
          <w:szCs w:val="24"/>
        </w:rPr>
        <w:t xml:space="preserve">amjenu </w:t>
      </w:r>
      <w:r w:rsidRPr="007651FB">
        <w:rPr>
          <w:rFonts w:ascii="Times New Roman" w:eastAsia="Times New Roman" w:hAnsi="Times New Roman" w:cs="Times New Roman"/>
          <w:sz w:val="24"/>
          <w:szCs w:val="24"/>
        </w:rPr>
        <w:t xml:space="preserve">i obuhvat </w:t>
      </w:r>
      <w:r w:rsidR="006B7011" w:rsidRPr="007651FB">
        <w:rPr>
          <w:rFonts w:ascii="Times New Roman" w:eastAsia="Times New Roman" w:hAnsi="Times New Roman" w:cs="Times New Roman"/>
          <w:sz w:val="24"/>
          <w:szCs w:val="24"/>
        </w:rPr>
        <w:t>pojedinih dijelova luke određuje nadležna lučka uprava pravilnikom o redu u luci.</w:t>
      </w:r>
    </w:p>
    <w:p w14:paraId="05319993" w14:textId="77777777" w:rsidR="006B7011" w:rsidRPr="007651FB" w:rsidRDefault="006B7011" w:rsidP="0020062C">
      <w:pPr>
        <w:spacing w:after="0" w:line="276" w:lineRule="auto"/>
        <w:contextualSpacing/>
        <w:jc w:val="both"/>
        <w:rPr>
          <w:rFonts w:ascii="Times New Roman" w:eastAsia="Times New Roman" w:hAnsi="Times New Roman" w:cs="Times New Roman"/>
          <w:sz w:val="24"/>
          <w:szCs w:val="24"/>
        </w:rPr>
      </w:pPr>
    </w:p>
    <w:p w14:paraId="5ADD4D1B" w14:textId="77777777" w:rsidR="006B7011" w:rsidRPr="007651FB" w:rsidRDefault="006B7011" w:rsidP="00304685">
      <w:pPr>
        <w:numPr>
          <w:ilvl w:val="0"/>
          <w:numId w:val="3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Luka može obuhvaćati jedan ili više lučkih bazena, sidrišta luke i izdvojene lučke objekte.</w:t>
      </w:r>
    </w:p>
    <w:p w14:paraId="76E3E131" w14:textId="77777777" w:rsidR="006B7011" w:rsidRPr="007651FB" w:rsidRDefault="006B7011" w:rsidP="0020062C">
      <w:pPr>
        <w:spacing w:after="0" w:line="276" w:lineRule="auto"/>
        <w:contextualSpacing/>
        <w:jc w:val="both"/>
        <w:rPr>
          <w:rFonts w:ascii="Times New Roman" w:eastAsia="Times New Roman" w:hAnsi="Times New Roman" w:cs="Times New Roman"/>
          <w:sz w:val="24"/>
          <w:szCs w:val="24"/>
        </w:rPr>
      </w:pPr>
    </w:p>
    <w:p w14:paraId="1F431395" w14:textId="77777777" w:rsidR="006B7011" w:rsidRPr="007651FB" w:rsidRDefault="006B7011" w:rsidP="00304685">
      <w:pPr>
        <w:numPr>
          <w:ilvl w:val="0"/>
          <w:numId w:val="3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Luka otvorena za javni promet mora udovoljavati propisanim uvjetima sigurnosti plovidbe, sigurnosne zaštite i zaštite mora od onečišćenja s pomorskih objekata, u skladu s posebnim propisima. </w:t>
      </w:r>
    </w:p>
    <w:p w14:paraId="6B52FB7D" w14:textId="77777777" w:rsidR="006B7011" w:rsidRPr="007651FB" w:rsidRDefault="006B7011" w:rsidP="0020062C">
      <w:pPr>
        <w:spacing w:after="0" w:line="276" w:lineRule="auto"/>
        <w:contextualSpacing/>
        <w:jc w:val="both"/>
        <w:rPr>
          <w:rFonts w:ascii="Times New Roman" w:eastAsia="Times New Roman" w:hAnsi="Times New Roman" w:cs="Times New Roman"/>
          <w:sz w:val="24"/>
          <w:szCs w:val="24"/>
        </w:rPr>
      </w:pPr>
    </w:p>
    <w:p w14:paraId="6986EBBC" w14:textId="77777777" w:rsidR="000414D6" w:rsidRPr="007651FB" w:rsidRDefault="000414D6" w:rsidP="0020062C">
      <w:pPr>
        <w:spacing w:after="0" w:line="276" w:lineRule="auto"/>
        <w:contextualSpacing/>
        <w:jc w:val="both"/>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U</w:t>
      </w:r>
      <w:r w:rsidR="00BE443E" w:rsidRPr="007651FB">
        <w:rPr>
          <w:rFonts w:ascii="Times New Roman" w:eastAsia="Times New Roman" w:hAnsi="Times New Roman" w:cs="Times New Roman"/>
          <w:b/>
          <w:i/>
          <w:sz w:val="24"/>
          <w:szCs w:val="24"/>
        </w:rPr>
        <w:t>tvrđivanje obuhvata</w:t>
      </w:r>
      <w:r w:rsidRPr="007651FB">
        <w:rPr>
          <w:rFonts w:ascii="Times New Roman" w:eastAsia="Times New Roman" w:hAnsi="Times New Roman" w:cs="Times New Roman"/>
          <w:b/>
          <w:i/>
          <w:sz w:val="24"/>
          <w:szCs w:val="24"/>
        </w:rPr>
        <w:t xml:space="preserve"> lučkog područja luke otvorene za javni promet</w:t>
      </w:r>
    </w:p>
    <w:p w14:paraId="780E78EA" w14:textId="77777777" w:rsidR="00DE0E40" w:rsidRPr="007651FB" w:rsidRDefault="00DE0E40" w:rsidP="0020062C">
      <w:pPr>
        <w:spacing w:after="0" w:line="276" w:lineRule="auto"/>
        <w:contextualSpacing/>
        <w:jc w:val="both"/>
        <w:rPr>
          <w:rFonts w:ascii="Times New Roman" w:eastAsia="Times New Roman" w:hAnsi="Times New Roman" w:cs="Times New Roman"/>
          <w:b/>
          <w:i/>
          <w:sz w:val="24"/>
          <w:szCs w:val="24"/>
        </w:rPr>
      </w:pPr>
    </w:p>
    <w:p w14:paraId="5E419F3E" w14:textId="77777777" w:rsidR="00DE0E40" w:rsidRPr="007651FB" w:rsidRDefault="00DE0E40" w:rsidP="00DE0E40">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98.</w:t>
      </w:r>
    </w:p>
    <w:p w14:paraId="1686FFA4" w14:textId="77777777" w:rsidR="00E33189" w:rsidRPr="007651FB" w:rsidRDefault="00E33189" w:rsidP="00E33189">
      <w:pPr>
        <w:spacing w:after="0" w:line="276" w:lineRule="auto"/>
        <w:contextualSpacing/>
        <w:jc w:val="both"/>
        <w:rPr>
          <w:rFonts w:ascii="Times New Roman" w:eastAsia="Times New Roman" w:hAnsi="Times New Roman" w:cs="Times New Roman"/>
          <w:sz w:val="24"/>
          <w:szCs w:val="24"/>
        </w:rPr>
      </w:pPr>
    </w:p>
    <w:p w14:paraId="540A028E" w14:textId="77777777" w:rsidR="00E33189" w:rsidRPr="007651FB" w:rsidRDefault="00BE443E" w:rsidP="00304685">
      <w:pPr>
        <w:pStyle w:val="ListParagraph"/>
        <w:numPr>
          <w:ilvl w:val="1"/>
          <w:numId w:val="34"/>
        </w:numPr>
        <w:spacing w:line="276" w:lineRule="auto"/>
        <w:ind w:left="0" w:firstLine="0"/>
        <w:jc w:val="both"/>
      </w:pPr>
      <w:r w:rsidRPr="007651FB">
        <w:t>Obuhvat</w:t>
      </w:r>
      <w:r w:rsidR="00E33189" w:rsidRPr="007651FB">
        <w:t xml:space="preserve"> lučkog područja luke otvorene za javni promet utvrđuje i mijenja osnivač odlukom o osnivanju lučke uprave</w:t>
      </w:r>
      <w:r w:rsidR="00E76E3A" w:rsidRPr="007651FB">
        <w:t>.</w:t>
      </w:r>
    </w:p>
    <w:p w14:paraId="1F10E278" w14:textId="77777777" w:rsidR="00E33189" w:rsidRPr="007651FB" w:rsidRDefault="00E33189" w:rsidP="00E33189">
      <w:pPr>
        <w:pStyle w:val="ListParagraph"/>
        <w:spacing w:line="276" w:lineRule="auto"/>
        <w:ind w:left="0"/>
        <w:jc w:val="both"/>
      </w:pPr>
    </w:p>
    <w:p w14:paraId="65CCEA1C" w14:textId="77777777" w:rsidR="00E33189" w:rsidRPr="007651FB" w:rsidRDefault="006B7011" w:rsidP="00304685">
      <w:pPr>
        <w:pStyle w:val="ListParagraph"/>
        <w:numPr>
          <w:ilvl w:val="1"/>
          <w:numId w:val="34"/>
        </w:numPr>
        <w:spacing w:line="276" w:lineRule="auto"/>
        <w:ind w:left="0" w:firstLine="0"/>
        <w:jc w:val="both"/>
      </w:pPr>
      <w:r w:rsidRPr="007651FB">
        <w:t>Obuhvat lučkog područja luke otvorene za javni promet utvrđuje se na način da nije u suprotnosti s prostornim planovima.</w:t>
      </w:r>
    </w:p>
    <w:p w14:paraId="013E302F" w14:textId="77777777" w:rsidR="00E33189" w:rsidRPr="007651FB" w:rsidRDefault="00E33189" w:rsidP="00E33189">
      <w:pPr>
        <w:pStyle w:val="ListParagraph"/>
      </w:pPr>
    </w:p>
    <w:p w14:paraId="49CB1FCA" w14:textId="77777777" w:rsidR="00E33189" w:rsidRPr="007651FB" w:rsidRDefault="00E33189" w:rsidP="00304685">
      <w:pPr>
        <w:pStyle w:val="ListParagraph"/>
        <w:numPr>
          <w:ilvl w:val="1"/>
          <w:numId w:val="34"/>
        </w:numPr>
        <w:spacing w:line="276" w:lineRule="auto"/>
        <w:ind w:left="0" w:firstLine="0"/>
        <w:jc w:val="both"/>
      </w:pPr>
      <w:r w:rsidRPr="007651FB">
        <w:t xml:space="preserve">Lučka uprava dužna je predložiti osnivaču izmjenu </w:t>
      </w:r>
      <w:r w:rsidR="00BE443E" w:rsidRPr="007651FB">
        <w:t xml:space="preserve">obuhvata </w:t>
      </w:r>
      <w:r w:rsidRPr="007651FB">
        <w:t>lučkog područja kada to zahtijevaju razvojni, gospodarski, administrativni, prostorno – planski ili drugi razlozi.</w:t>
      </w:r>
    </w:p>
    <w:p w14:paraId="108F6260" w14:textId="77777777" w:rsidR="00E33189" w:rsidRPr="007651FB" w:rsidRDefault="00E33189" w:rsidP="00E33189">
      <w:pPr>
        <w:pStyle w:val="ListParagraph"/>
      </w:pPr>
    </w:p>
    <w:p w14:paraId="67BDC195" w14:textId="77777777" w:rsidR="00E33189" w:rsidRPr="007651FB" w:rsidRDefault="00E33189" w:rsidP="00304685">
      <w:pPr>
        <w:pStyle w:val="ListParagraph"/>
        <w:numPr>
          <w:ilvl w:val="1"/>
          <w:numId w:val="34"/>
        </w:numPr>
        <w:spacing w:line="276" w:lineRule="auto"/>
        <w:ind w:left="0" w:firstLine="0"/>
        <w:jc w:val="both"/>
      </w:pPr>
      <w:r w:rsidRPr="007651FB">
        <w:t>Lučko područje luke od osobitog (međunarodnog) gospodarskog interesa za Republiku Hrvatsku može se nalaziti na području više jedinica lokalne samouprave i jedinica područne (regionalne) samouprave.</w:t>
      </w:r>
    </w:p>
    <w:p w14:paraId="75B8609F" w14:textId="77777777" w:rsidR="00E33189" w:rsidRPr="007651FB" w:rsidRDefault="00E33189" w:rsidP="00E33189">
      <w:pPr>
        <w:pStyle w:val="ListParagraph"/>
        <w:spacing w:line="276" w:lineRule="auto"/>
        <w:ind w:left="0"/>
        <w:jc w:val="both"/>
      </w:pPr>
    </w:p>
    <w:p w14:paraId="3D5F9864" w14:textId="77777777" w:rsidR="00E33189" w:rsidRPr="007651FB" w:rsidRDefault="00E33189" w:rsidP="00304685">
      <w:pPr>
        <w:pStyle w:val="ListParagraph"/>
        <w:numPr>
          <w:ilvl w:val="1"/>
          <w:numId w:val="34"/>
        </w:numPr>
        <w:spacing w:line="276" w:lineRule="auto"/>
        <w:ind w:left="0" w:firstLine="0"/>
        <w:jc w:val="both"/>
      </w:pPr>
      <w:r w:rsidRPr="007651FB">
        <w:t>Lučko područje luke otvorene za javni promet od županijskog i lokalnog značaja utvrđuje se na način da obuhvati sva područja</w:t>
      </w:r>
      <w:r w:rsidR="00BE443E" w:rsidRPr="007651FB">
        <w:t>,</w:t>
      </w:r>
      <w:r w:rsidRPr="007651FB">
        <w:t xml:space="preserve"> koja se u stvarnosti koriste kao lučka područja, a izvan su lučkog sustava.</w:t>
      </w:r>
    </w:p>
    <w:p w14:paraId="17660C12" w14:textId="77777777" w:rsidR="00E33189" w:rsidRPr="007651FB" w:rsidRDefault="00E33189" w:rsidP="00E33189">
      <w:pPr>
        <w:pStyle w:val="ListParagraph"/>
      </w:pPr>
    </w:p>
    <w:p w14:paraId="40E9DCEA" w14:textId="77777777" w:rsidR="00E33189" w:rsidRPr="007651FB" w:rsidRDefault="00E33189" w:rsidP="00304685">
      <w:pPr>
        <w:pStyle w:val="ListParagraph"/>
        <w:numPr>
          <w:ilvl w:val="1"/>
          <w:numId w:val="34"/>
        </w:numPr>
        <w:spacing w:line="276" w:lineRule="auto"/>
        <w:ind w:left="0" w:firstLine="0"/>
        <w:jc w:val="both"/>
      </w:pPr>
      <w:r w:rsidRPr="007651FB">
        <w:t xml:space="preserve">Na temelju </w:t>
      </w:r>
      <w:r w:rsidR="00DE0E40" w:rsidRPr="007651FB">
        <w:t>odlu</w:t>
      </w:r>
      <w:r w:rsidR="00BE443E" w:rsidRPr="007651FB">
        <w:t>ke o osnivanju kojom je utvrđen, odnosno izmijenjen</w:t>
      </w:r>
      <w:r w:rsidR="00DE0E40" w:rsidRPr="007651FB">
        <w:t xml:space="preserve">  </w:t>
      </w:r>
      <w:r w:rsidR="00BE443E" w:rsidRPr="007651FB">
        <w:t>obuhvat</w:t>
      </w:r>
      <w:r w:rsidR="00DE0E40" w:rsidRPr="007651FB">
        <w:t xml:space="preserve"> lučkog područja luke otvorene za javni promet nadležna lučka uprava dužna je izrad</w:t>
      </w:r>
      <w:r w:rsidR="00BE443E" w:rsidRPr="007651FB">
        <w:t>iti geodetski elaborat u svrhu</w:t>
      </w:r>
      <w:r w:rsidR="00DE0E40" w:rsidRPr="007651FB">
        <w:t xml:space="preserve"> uknjižb</w:t>
      </w:r>
      <w:r w:rsidR="00BE443E" w:rsidRPr="007651FB">
        <w:t>e</w:t>
      </w:r>
      <w:r w:rsidR="00DE0E40" w:rsidRPr="007651FB">
        <w:t xml:space="preserve"> utvrđenog pomorskog dobra </w:t>
      </w:r>
      <w:r w:rsidR="00BE443E" w:rsidRPr="007651FB">
        <w:t xml:space="preserve">– lučkog područja </w:t>
      </w:r>
      <w:r w:rsidR="00DE0E40" w:rsidRPr="007651FB">
        <w:t>kao takvog u katastru i zemljišnoj knjizi.</w:t>
      </w:r>
    </w:p>
    <w:p w14:paraId="66CCD6B2" w14:textId="77777777" w:rsidR="00DE0E40" w:rsidRPr="007651FB" w:rsidRDefault="00DE0E40" w:rsidP="00DE0E40">
      <w:pPr>
        <w:pStyle w:val="ListParagraph"/>
      </w:pPr>
    </w:p>
    <w:p w14:paraId="5B5554C3" w14:textId="77777777" w:rsidR="00DE0E40" w:rsidRPr="007651FB" w:rsidRDefault="00DE0E40" w:rsidP="00304685">
      <w:pPr>
        <w:pStyle w:val="ListParagraph"/>
        <w:numPr>
          <w:ilvl w:val="1"/>
          <w:numId w:val="34"/>
        </w:numPr>
        <w:spacing w:line="276" w:lineRule="auto"/>
        <w:ind w:left="0" w:firstLine="0"/>
        <w:jc w:val="both"/>
      </w:pPr>
      <w:r w:rsidRPr="007651FB">
        <w:t>Na postupak uknjižbe lučkog područja luke otvorene za javni promet i izvlaštenja primjenjuju se odredbe Glave IV. ovoga Zakona.</w:t>
      </w:r>
    </w:p>
    <w:p w14:paraId="73A19E78" w14:textId="77777777" w:rsidR="006B7011" w:rsidRPr="007651FB" w:rsidRDefault="006B7011" w:rsidP="006B7011">
      <w:pPr>
        <w:spacing w:after="0" w:line="276" w:lineRule="auto"/>
        <w:outlineLvl w:val="2"/>
        <w:rPr>
          <w:rFonts w:ascii="Times New Roman" w:eastAsia="Times New Roman" w:hAnsi="Times New Roman" w:cs="Times New Roman"/>
          <w:b/>
          <w:caps/>
          <w:sz w:val="24"/>
          <w:szCs w:val="24"/>
        </w:rPr>
      </w:pPr>
    </w:p>
    <w:p w14:paraId="1A49556F" w14:textId="77777777" w:rsidR="006B7011" w:rsidRPr="007651FB" w:rsidRDefault="006B7011" w:rsidP="006B7011">
      <w:pPr>
        <w:spacing w:after="0" w:line="276" w:lineRule="auto"/>
        <w:outlineLvl w:val="2"/>
        <w:rPr>
          <w:rFonts w:ascii="Times New Roman" w:eastAsia="Times New Roman" w:hAnsi="Times New Roman" w:cs="Times New Roman"/>
          <w:b/>
          <w:i/>
          <w:caps/>
          <w:sz w:val="24"/>
          <w:szCs w:val="24"/>
        </w:rPr>
      </w:pPr>
      <w:r w:rsidRPr="007651FB">
        <w:rPr>
          <w:rFonts w:ascii="Times New Roman" w:eastAsia="Times New Roman" w:hAnsi="Times New Roman" w:cs="Times New Roman"/>
          <w:b/>
          <w:i/>
          <w:sz w:val="24"/>
          <w:szCs w:val="24"/>
        </w:rPr>
        <w:t xml:space="preserve">Posebna upotreba dijela luke otvorene za javni promet </w:t>
      </w:r>
    </w:p>
    <w:p w14:paraId="0A5F5646"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067D71D5" w14:textId="77777777" w:rsidR="006B7011" w:rsidRPr="007651FB" w:rsidRDefault="00D672A7"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99</w:t>
      </w:r>
      <w:r w:rsidR="006B7011" w:rsidRPr="007651FB">
        <w:rPr>
          <w:rFonts w:ascii="Times New Roman" w:eastAsia="Times New Roman" w:hAnsi="Times New Roman" w:cs="Times New Roman"/>
          <w:b/>
          <w:sz w:val="24"/>
          <w:szCs w:val="24"/>
        </w:rPr>
        <w:t>.</w:t>
      </w:r>
    </w:p>
    <w:p w14:paraId="1584A6EA"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1D040AC5"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temelju odobrenja za posebnu upotrebu, koje daje lučka uprava na zahtjev, na lučkom području, sukladno odredbama ovoga Zakona, daje se pravo na gradnju i korištenje građevina za potrebe tijela državne uprave i pravnih osoba s javnim ovlastima, čija je djelatnost u neposrednoj svezi s lučkim područjem ili sa sigurnošću plovidbe, održavanjem objekata sigurnosti plovidbe i radijske službe na pomorskim plovnim putovima, a koje se obavljaju u javnom interesu.</w:t>
      </w:r>
    </w:p>
    <w:p w14:paraId="3F1DDE0A"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77DC017E" w14:textId="77777777" w:rsidR="006B7011" w:rsidRPr="007651FB" w:rsidRDefault="006B7011" w:rsidP="006B7011">
      <w:pPr>
        <w:spacing w:after="0" w:line="276" w:lineRule="auto"/>
        <w:contextualSpacing/>
        <w:jc w:val="both"/>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Koncesija za gradnju komunalne infrastrukture</w:t>
      </w:r>
    </w:p>
    <w:p w14:paraId="4E323323"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76E0A2FF" w14:textId="77777777" w:rsidR="006B7011" w:rsidRPr="007651FB" w:rsidRDefault="00D672A7"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100</w:t>
      </w:r>
      <w:r w:rsidR="006B7011" w:rsidRPr="007651FB">
        <w:rPr>
          <w:rFonts w:ascii="Times New Roman" w:eastAsia="Times New Roman" w:hAnsi="Times New Roman" w:cs="Times New Roman"/>
          <w:b/>
          <w:sz w:val="24"/>
          <w:szCs w:val="24"/>
        </w:rPr>
        <w:t>.</w:t>
      </w:r>
    </w:p>
    <w:p w14:paraId="22DA1650"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2396B057"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gradnju komunalne i druge infrastrukture koja je u javnom interesu te građevina koje su u njihovoj funkciji, a kako je definirano u članku 74. stavku 1. podstavku a) ovoga Zakona lučka uprava daje koncesije u postupku predviđenom za koncesije na zahtjev, a na razdoblje do 20 godina.</w:t>
      </w:r>
    </w:p>
    <w:p w14:paraId="66F7B2B3" w14:textId="77777777" w:rsidR="006B7011" w:rsidRPr="007651FB" w:rsidRDefault="006B7011" w:rsidP="006B7011">
      <w:pPr>
        <w:tabs>
          <w:tab w:val="left" w:pos="0"/>
        </w:tabs>
        <w:spacing w:after="0" w:line="276" w:lineRule="auto"/>
        <w:contextualSpacing/>
        <w:jc w:val="both"/>
        <w:rPr>
          <w:rFonts w:ascii="Times New Roman" w:eastAsia="Times New Roman" w:hAnsi="Times New Roman" w:cs="Times New Roman"/>
          <w:sz w:val="24"/>
          <w:szCs w:val="24"/>
        </w:rPr>
      </w:pPr>
    </w:p>
    <w:p w14:paraId="478F669A" w14:textId="77777777" w:rsidR="00C95A9E" w:rsidRPr="007651FB" w:rsidRDefault="00C95A9E" w:rsidP="00C95A9E">
      <w:pPr>
        <w:tabs>
          <w:tab w:val="left" w:pos="0"/>
        </w:tabs>
        <w:spacing w:after="0" w:line="276" w:lineRule="auto"/>
        <w:contextualSpacing/>
        <w:jc w:val="both"/>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Privremeno gospodarsko korištenje dijela luke otvorene za javni promet</w:t>
      </w:r>
    </w:p>
    <w:p w14:paraId="635FF929" w14:textId="77777777" w:rsidR="00C95A9E" w:rsidRPr="007651FB" w:rsidRDefault="00C95A9E" w:rsidP="00C95A9E">
      <w:pPr>
        <w:spacing w:after="0" w:line="276" w:lineRule="auto"/>
        <w:jc w:val="both"/>
        <w:rPr>
          <w:rFonts w:ascii="Times New Roman" w:eastAsia="Times New Roman" w:hAnsi="Times New Roman" w:cs="Times New Roman"/>
          <w:sz w:val="24"/>
          <w:szCs w:val="24"/>
        </w:rPr>
      </w:pPr>
    </w:p>
    <w:p w14:paraId="73E68437" w14:textId="77777777" w:rsidR="00C95A9E" w:rsidRPr="007651FB" w:rsidRDefault="00C95A9E" w:rsidP="00C95A9E">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101.</w:t>
      </w:r>
    </w:p>
    <w:p w14:paraId="6D6B2884" w14:textId="77777777" w:rsidR="00C95A9E" w:rsidRPr="007651FB" w:rsidRDefault="00C95A9E" w:rsidP="00C95A9E">
      <w:pPr>
        <w:tabs>
          <w:tab w:val="left" w:pos="0"/>
        </w:tabs>
        <w:spacing w:after="0" w:line="276" w:lineRule="auto"/>
        <w:contextualSpacing/>
        <w:jc w:val="both"/>
        <w:rPr>
          <w:rFonts w:ascii="Times New Roman" w:eastAsia="Times New Roman" w:hAnsi="Times New Roman" w:cs="Times New Roman"/>
          <w:sz w:val="24"/>
          <w:szCs w:val="24"/>
        </w:rPr>
      </w:pPr>
    </w:p>
    <w:p w14:paraId="42FE3794" w14:textId="638D2FC1" w:rsidR="00C95A9E" w:rsidRPr="007651FB" w:rsidRDefault="00C95A9E" w:rsidP="00C95A9E">
      <w:pPr>
        <w:pStyle w:val="ListParagraph"/>
        <w:numPr>
          <w:ilvl w:val="1"/>
          <w:numId w:val="12"/>
        </w:numPr>
        <w:tabs>
          <w:tab w:val="left" w:pos="0"/>
        </w:tabs>
        <w:spacing w:line="276" w:lineRule="auto"/>
        <w:ind w:left="0" w:firstLine="0"/>
        <w:jc w:val="both"/>
      </w:pPr>
      <w:r w:rsidRPr="007651FB">
        <w:t>Za održavanje kulturnih manifestacija, sajmova, ribarske večeri i sl.,  na dijelu lučkog područj</w:t>
      </w:r>
      <w:r w:rsidR="000013AA" w:rsidRPr="007651FB">
        <w:t>a lučka uprava može dati odobrenje</w:t>
      </w:r>
      <w:r w:rsidRPr="007651FB">
        <w:t xml:space="preserve"> na rok ne duži od jednog mjeseca u jednoj godini.</w:t>
      </w:r>
    </w:p>
    <w:p w14:paraId="2DA70AB3" w14:textId="77777777" w:rsidR="00C95A9E" w:rsidRPr="007651FB" w:rsidRDefault="00C95A9E" w:rsidP="00C95A9E">
      <w:pPr>
        <w:pStyle w:val="ListParagraph"/>
        <w:tabs>
          <w:tab w:val="left" w:pos="0"/>
        </w:tabs>
        <w:spacing w:line="276" w:lineRule="auto"/>
        <w:ind w:left="0"/>
        <w:jc w:val="both"/>
      </w:pPr>
    </w:p>
    <w:p w14:paraId="7C523803" w14:textId="77777777" w:rsidR="00C95A9E" w:rsidRPr="007651FB" w:rsidRDefault="00C95A9E" w:rsidP="00C95A9E">
      <w:pPr>
        <w:pStyle w:val="ListParagraph"/>
        <w:numPr>
          <w:ilvl w:val="1"/>
          <w:numId w:val="12"/>
        </w:numPr>
        <w:tabs>
          <w:tab w:val="left" w:pos="0"/>
        </w:tabs>
        <w:spacing w:line="276" w:lineRule="auto"/>
        <w:ind w:left="0" w:firstLine="0"/>
        <w:jc w:val="both"/>
      </w:pPr>
      <w:r w:rsidRPr="007651FB">
        <w:t>Obavljanje djelatnosti iz stavka 1. ovoga članka ne smije ometati niti ugrožavati obavljanje osnovnih lučkih djelatnosti.</w:t>
      </w:r>
    </w:p>
    <w:p w14:paraId="793BB3C3" w14:textId="77777777" w:rsidR="006B7011" w:rsidRPr="007651FB" w:rsidRDefault="006B7011" w:rsidP="00B3536F">
      <w:pPr>
        <w:tabs>
          <w:tab w:val="left" w:pos="0"/>
        </w:tabs>
        <w:spacing w:after="0" w:line="276" w:lineRule="auto"/>
        <w:contextualSpacing/>
        <w:jc w:val="both"/>
        <w:rPr>
          <w:rFonts w:ascii="Times New Roman" w:eastAsia="Times New Roman" w:hAnsi="Times New Roman" w:cs="Times New Roman"/>
          <w:sz w:val="24"/>
          <w:szCs w:val="24"/>
        </w:rPr>
      </w:pPr>
    </w:p>
    <w:p w14:paraId="026C369B" w14:textId="77777777" w:rsidR="006B7011" w:rsidRPr="007651FB" w:rsidRDefault="006B7011" w:rsidP="006B7011">
      <w:pPr>
        <w:spacing w:after="0" w:line="276" w:lineRule="auto"/>
        <w:jc w:val="center"/>
        <w:outlineLvl w:val="2"/>
        <w:rPr>
          <w:rFonts w:ascii="Times New Roman" w:eastAsia="Times New Roman" w:hAnsi="Times New Roman" w:cs="Times New Roman"/>
          <w:b/>
          <w:caps/>
          <w:sz w:val="24"/>
          <w:szCs w:val="24"/>
        </w:rPr>
      </w:pPr>
      <w:r w:rsidRPr="007651FB">
        <w:rPr>
          <w:rFonts w:ascii="Times New Roman" w:eastAsia="Times New Roman" w:hAnsi="Times New Roman" w:cs="Times New Roman"/>
          <w:b/>
          <w:caps/>
          <w:sz w:val="24"/>
          <w:szCs w:val="24"/>
        </w:rPr>
        <w:t>GLAVA III.</w:t>
      </w:r>
    </w:p>
    <w:p w14:paraId="0C77880B" w14:textId="77777777" w:rsidR="006B7011" w:rsidRPr="007651FB" w:rsidRDefault="006B7011" w:rsidP="006B7011">
      <w:pPr>
        <w:spacing w:after="0" w:line="276" w:lineRule="auto"/>
        <w:jc w:val="center"/>
        <w:outlineLvl w:val="2"/>
        <w:rPr>
          <w:rFonts w:ascii="Times New Roman" w:eastAsia="Times New Roman" w:hAnsi="Times New Roman" w:cs="Times New Roman"/>
          <w:b/>
          <w:caps/>
          <w:sz w:val="24"/>
          <w:szCs w:val="24"/>
        </w:rPr>
      </w:pPr>
      <w:r w:rsidRPr="007651FB">
        <w:rPr>
          <w:rFonts w:ascii="Times New Roman" w:eastAsia="Times New Roman" w:hAnsi="Times New Roman" w:cs="Times New Roman"/>
          <w:b/>
          <w:caps/>
          <w:sz w:val="24"/>
          <w:szCs w:val="24"/>
        </w:rPr>
        <w:t>LUKE OTVORENE ZA JAVNI PROMET OD OSOBITOG (MEĐUNARODNOG) GOSPODARSKOG INTERESA ZA REPUBLIKU HRVATSKU</w:t>
      </w:r>
    </w:p>
    <w:p w14:paraId="60AAB629" w14:textId="77777777" w:rsidR="006B7011" w:rsidRPr="007651FB" w:rsidRDefault="006B7011" w:rsidP="006B7011">
      <w:pPr>
        <w:spacing w:after="0" w:line="276" w:lineRule="auto"/>
        <w:jc w:val="both"/>
        <w:rPr>
          <w:rFonts w:ascii="Times New Roman" w:eastAsia="Times New Roman" w:hAnsi="Times New Roman" w:cs="Times New Roman"/>
          <w:b/>
          <w:sz w:val="24"/>
          <w:szCs w:val="24"/>
        </w:rPr>
      </w:pPr>
    </w:p>
    <w:p w14:paraId="101B1B27" w14:textId="77777777" w:rsidR="006B7011" w:rsidRPr="007651FB" w:rsidRDefault="006B7011" w:rsidP="00D672A7">
      <w:pPr>
        <w:spacing w:after="0" w:line="276" w:lineRule="auto"/>
        <w:contextualSpacing/>
        <w:jc w:val="both"/>
        <w:rPr>
          <w:rFonts w:ascii="Times New Roman" w:eastAsia="Times New Roman" w:hAnsi="Times New Roman" w:cs="Times New Roman"/>
          <w:sz w:val="24"/>
          <w:szCs w:val="24"/>
        </w:rPr>
      </w:pPr>
    </w:p>
    <w:p w14:paraId="7AED70AB" w14:textId="77777777" w:rsidR="006B7011" w:rsidRPr="007651FB" w:rsidRDefault="006B7011" w:rsidP="006B7011">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Lučka uprava</w:t>
      </w:r>
    </w:p>
    <w:p w14:paraId="02085798" w14:textId="77777777" w:rsidR="006B7011" w:rsidRPr="007651FB" w:rsidRDefault="006B7011" w:rsidP="006B7011">
      <w:pPr>
        <w:widowControl w:val="0"/>
        <w:tabs>
          <w:tab w:val="left" w:pos="2153"/>
        </w:tabs>
        <w:adjustRightInd w:val="0"/>
        <w:spacing w:after="0" w:line="276" w:lineRule="auto"/>
        <w:jc w:val="center"/>
        <w:rPr>
          <w:rFonts w:ascii="Times New Roman" w:eastAsia="Times New Roman" w:hAnsi="Times New Roman" w:cs="Times New Roman"/>
          <w:caps/>
          <w:sz w:val="24"/>
          <w:szCs w:val="24"/>
          <w:lang w:eastAsia="hr-HR"/>
        </w:rPr>
      </w:pPr>
    </w:p>
    <w:p w14:paraId="15152548" w14:textId="77777777" w:rsidR="006B7011" w:rsidRPr="007651FB" w:rsidRDefault="00B3536F" w:rsidP="006B7011">
      <w:pPr>
        <w:widowControl w:val="0"/>
        <w:adjustRightInd w:val="0"/>
        <w:spacing w:after="0" w:line="276" w:lineRule="auto"/>
        <w:jc w:val="center"/>
        <w:rPr>
          <w:rFonts w:ascii="Times New Roman" w:eastAsia="Calibri" w:hAnsi="Times New Roman" w:cs="Times New Roman"/>
          <w:b/>
          <w:sz w:val="24"/>
          <w:szCs w:val="24"/>
        </w:rPr>
      </w:pPr>
      <w:r w:rsidRPr="007651FB">
        <w:rPr>
          <w:rFonts w:ascii="Times New Roman" w:eastAsia="Calibri" w:hAnsi="Times New Roman" w:cs="Times New Roman"/>
          <w:b/>
          <w:sz w:val="24"/>
          <w:szCs w:val="24"/>
        </w:rPr>
        <w:t>Članak 102</w:t>
      </w:r>
      <w:r w:rsidR="006B7011" w:rsidRPr="007651FB">
        <w:rPr>
          <w:rFonts w:ascii="Times New Roman" w:eastAsia="Calibri" w:hAnsi="Times New Roman" w:cs="Times New Roman"/>
          <w:b/>
          <w:sz w:val="24"/>
          <w:szCs w:val="24"/>
        </w:rPr>
        <w:t>.</w:t>
      </w:r>
    </w:p>
    <w:p w14:paraId="67440470" w14:textId="77777777" w:rsidR="006B7011" w:rsidRPr="007651FB" w:rsidRDefault="006B7011" w:rsidP="006B7011">
      <w:pPr>
        <w:widowControl w:val="0"/>
        <w:tabs>
          <w:tab w:val="left" w:pos="2153"/>
        </w:tabs>
        <w:adjustRightInd w:val="0"/>
        <w:spacing w:after="0" w:line="276" w:lineRule="auto"/>
        <w:jc w:val="both"/>
        <w:rPr>
          <w:rFonts w:ascii="Times New Roman" w:eastAsia="Times New Roman" w:hAnsi="Times New Roman" w:cs="Times New Roman"/>
          <w:sz w:val="24"/>
          <w:szCs w:val="24"/>
        </w:rPr>
      </w:pPr>
    </w:p>
    <w:p w14:paraId="376B1FE5" w14:textId="77777777" w:rsidR="006B7011" w:rsidRPr="007651FB" w:rsidRDefault="006B7011" w:rsidP="00304685">
      <w:pPr>
        <w:numPr>
          <w:ilvl w:val="0"/>
          <w:numId w:val="3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Radi upravljanja i korištenja luke otvorene za javni promet koja je od osobitog (međunarodnoga) gospodarskog interesa za Republiku Hrvatsku, osniva se lučka uprava.</w:t>
      </w:r>
    </w:p>
    <w:p w14:paraId="23B35A8D" w14:textId="77777777" w:rsidR="006B7011" w:rsidRPr="007651FB" w:rsidRDefault="006B7011" w:rsidP="00B3536F">
      <w:pPr>
        <w:spacing w:after="0" w:line="276" w:lineRule="auto"/>
        <w:contextualSpacing/>
        <w:jc w:val="both"/>
        <w:rPr>
          <w:rFonts w:ascii="Times New Roman" w:eastAsia="Times New Roman" w:hAnsi="Times New Roman" w:cs="Times New Roman"/>
          <w:sz w:val="24"/>
          <w:szCs w:val="24"/>
        </w:rPr>
      </w:pPr>
    </w:p>
    <w:p w14:paraId="32A59C34" w14:textId="77777777" w:rsidR="006B7011" w:rsidRPr="007651FB" w:rsidRDefault="006B7011" w:rsidP="00304685">
      <w:pPr>
        <w:numPr>
          <w:ilvl w:val="0"/>
          <w:numId w:val="3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Osnivač lučke uprave je Republika Hrvatska, a osnivačka prava u ime Republike Hrvatske izvršava Vlada Republike Hrvatske.</w:t>
      </w:r>
    </w:p>
    <w:p w14:paraId="16664D96" w14:textId="77777777" w:rsidR="006B7011" w:rsidRPr="007651FB" w:rsidRDefault="006B7011" w:rsidP="00B3536F">
      <w:pPr>
        <w:spacing w:after="0" w:line="276" w:lineRule="auto"/>
        <w:contextualSpacing/>
        <w:jc w:val="both"/>
        <w:rPr>
          <w:rFonts w:ascii="Times New Roman" w:eastAsia="Times New Roman" w:hAnsi="Times New Roman" w:cs="Times New Roman"/>
          <w:sz w:val="24"/>
          <w:szCs w:val="24"/>
        </w:rPr>
      </w:pPr>
    </w:p>
    <w:p w14:paraId="6DBB2D09" w14:textId="77777777" w:rsidR="006B7011" w:rsidRPr="007651FB" w:rsidRDefault="006B7011" w:rsidP="00304685">
      <w:pPr>
        <w:numPr>
          <w:ilvl w:val="0"/>
          <w:numId w:val="3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Vlada Republike Hrvatske donosi </w:t>
      </w:r>
      <w:r w:rsidR="009E6524" w:rsidRPr="007651FB">
        <w:rPr>
          <w:rFonts w:ascii="Times New Roman" w:eastAsia="Times New Roman" w:hAnsi="Times New Roman" w:cs="Times New Roman"/>
          <w:sz w:val="24"/>
          <w:szCs w:val="24"/>
        </w:rPr>
        <w:t>odluku</w:t>
      </w:r>
      <w:r w:rsidRPr="007651FB">
        <w:rPr>
          <w:rFonts w:ascii="Times New Roman" w:eastAsia="Times New Roman" w:hAnsi="Times New Roman" w:cs="Times New Roman"/>
          <w:sz w:val="24"/>
          <w:szCs w:val="24"/>
        </w:rPr>
        <w:t xml:space="preserve"> o osnivanju lučke uprave.</w:t>
      </w:r>
    </w:p>
    <w:p w14:paraId="40BB9F4A" w14:textId="77777777" w:rsidR="006B7011" w:rsidRPr="007651FB" w:rsidRDefault="006B7011" w:rsidP="00B3536F">
      <w:pPr>
        <w:spacing w:after="0" w:line="276" w:lineRule="auto"/>
        <w:contextualSpacing/>
        <w:jc w:val="both"/>
        <w:rPr>
          <w:rFonts w:ascii="Times New Roman" w:eastAsia="Times New Roman" w:hAnsi="Times New Roman" w:cs="Times New Roman"/>
          <w:sz w:val="24"/>
          <w:szCs w:val="24"/>
        </w:rPr>
      </w:pPr>
    </w:p>
    <w:p w14:paraId="78DABECF" w14:textId="77777777" w:rsidR="006B7011" w:rsidRPr="007651FB" w:rsidRDefault="006B7011" w:rsidP="00304685">
      <w:pPr>
        <w:numPr>
          <w:ilvl w:val="0"/>
          <w:numId w:val="3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Lučka uprava je pravna osoba s javnim ovlastima čije je osnivanje, ustrojstvo i djelokrug rada propisano ovim Zakonom.</w:t>
      </w:r>
    </w:p>
    <w:p w14:paraId="7AD6FEBC" w14:textId="77777777" w:rsidR="006B7011" w:rsidRPr="007651FB" w:rsidRDefault="006B7011" w:rsidP="00B3536F">
      <w:pPr>
        <w:spacing w:after="0" w:line="276" w:lineRule="auto"/>
        <w:contextualSpacing/>
        <w:jc w:val="both"/>
        <w:rPr>
          <w:rFonts w:ascii="Times New Roman" w:eastAsia="Times New Roman" w:hAnsi="Times New Roman" w:cs="Times New Roman"/>
          <w:sz w:val="24"/>
          <w:szCs w:val="24"/>
        </w:rPr>
      </w:pPr>
    </w:p>
    <w:p w14:paraId="24F77619" w14:textId="77777777" w:rsidR="006B7011" w:rsidRPr="007651FB" w:rsidRDefault="006B7011" w:rsidP="00304685">
      <w:pPr>
        <w:numPr>
          <w:ilvl w:val="0"/>
          <w:numId w:val="3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ovim Zakonom nije što drukčije propisano, na lučku upravu se primjenjuju propisi koji uređuju ustanove.</w:t>
      </w:r>
    </w:p>
    <w:p w14:paraId="447A640A" w14:textId="77777777" w:rsidR="006B7011" w:rsidRPr="007651FB" w:rsidRDefault="006B7011" w:rsidP="00B3536F">
      <w:pPr>
        <w:spacing w:after="0" w:line="276" w:lineRule="auto"/>
        <w:contextualSpacing/>
        <w:jc w:val="both"/>
        <w:rPr>
          <w:rFonts w:ascii="Times New Roman" w:eastAsia="Times New Roman" w:hAnsi="Times New Roman" w:cs="Times New Roman"/>
          <w:sz w:val="24"/>
          <w:szCs w:val="24"/>
        </w:rPr>
      </w:pPr>
    </w:p>
    <w:p w14:paraId="265CAE00" w14:textId="77777777" w:rsidR="006B7011" w:rsidRPr="007651FB" w:rsidRDefault="006B7011" w:rsidP="00304685">
      <w:pPr>
        <w:numPr>
          <w:ilvl w:val="0"/>
          <w:numId w:val="3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Lučka uprava stječe svojstvo pravne osobe upisom u sudski registar, a gubi svojstvo pravne osobe brisanjem iz toga registra.</w:t>
      </w:r>
    </w:p>
    <w:p w14:paraId="4C8BEBB9" w14:textId="77777777" w:rsidR="006B7011" w:rsidRPr="007651FB" w:rsidRDefault="006B7011" w:rsidP="00B3536F">
      <w:pPr>
        <w:spacing w:after="0" w:line="276" w:lineRule="auto"/>
        <w:contextualSpacing/>
        <w:jc w:val="both"/>
        <w:rPr>
          <w:rFonts w:ascii="Times New Roman" w:eastAsia="Times New Roman" w:hAnsi="Times New Roman" w:cs="Times New Roman"/>
          <w:sz w:val="24"/>
          <w:szCs w:val="24"/>
        </w:rPr>
      </w:pPr>
    </w:p>
    <w:p w14:paraId="2EDEFB1D" w14:textId="77777777" w:rsidR="006B7011" w:rsidRPr="007651FB" w:rsidRDefault="006B7011" w:rsidP="00304685">
      <w:pPr>
        <w:numPr>
          <w:ilvl w:val="0"/>
          <w:numId w:val="3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Lučka uprava može u pravnom prometu stjecati prava i preuzimati obveze.</w:t>
      </w:r>
    </w:p>
    <w:p w14:paraId="3B545862" w14:textId="77777777" w:rsidR="006B7011" w:rsidRPr="007651FB" w:rsidRDefault="006B7011" w:rsidP="00B3536F">
      <w:pPr>
        <w:spacing w:after="0" w:line="276" w:lineRule="auto"/>
        <w:contextualSpacing/>
        <w:jc w:val="both"/>
        <w:rPr>
          <w:rFonts w:ascii="Times New Roman" w:eastAsia="Times New Roman" w:hAnsi="Times New Roman" w:cs="Times New Roman"/>
          <w:sz w:val="24"/>
          <w:szCs w:val="24"/>
        </w:rPr>
      </w:pPr>
    </w:p>
    <w:p w14:paraId="2DCF8111" w14:textId="77777777" w:rsidR="006B7011" w:rsidRPr="007651FB" w:rsidRDefault="006B7011" w:rsidP="00304685">
      <w:pPr>
        <w:numPr>
          <w:ilvl w:val="0"/>
          <w:numId w:val="3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Lučka uprava odgovora za pravac i promet tereta i putnika, s osnovnim ciljem gospodarskog rasta luke kojom upravlja.</w:t>
      </w:r>
    </w:p>
    <w:p w14:paraId="0C973E5F" w14:textId="77777777" w:rsidR="006B7011" w:rsidRPr="007651FB" w:rsidRDefault="006B7011" w:rsidP="006B7011">
      <w:pPr>
        <w:spacing w:after="0" w:line="276" w:lineRule="auto"/>
        <w:contextualSpacing/>
        <w:jc w:val="both"/>
        <w:outlineLvl w:val="3"/>
        <w:rPr>
          <w:rFonts w:ascii="Times New Roman" w:eastAsia="Times New Roman" w:hAnsi="Times New Roman" w:cs="Times New Roman"/>
          <w:b/>
          <w:spacing w:val="10"/>
          <w:sz w:val="24"/>
          <w:szCs w:val="24"/>
        </w:rPr>
      </w:pPr>
    </w:p>
    <w:p w14:paraId="21408A25" w14:textId="77777777" w:rsidR="006B7011" w:rsidRPr="007651FB" w:rsidRDefault="006B7011" w:rsidP="006B7011">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Djelatnost lučke uprave</w:t>
      </w:r>
    </w:p>
    <w:p w14:paraId="440079CB" w14:textId="77777777" w:rsidR="006B7011" w:rsidRPr="007651FB" w:rsidRDefault="006B7011" w:rsidP="006B7011">
      <w:pPr>
        <w:spacing w:after="0" w:line="276" w:lineRule="auto"/>
        <w:jc w:val="both"/>
        <w:rPr>
          <w:rFonts w:ascii="Times New Roman" w:eastAsia="Times New Roman" w:hAnsi="Times New Roman" w:cs="Times New Roman"/>
          <w:b/>
          <w:sz w:val="24"/>
          <w:szCs w:val="24"/>
        </w:rPr>
      </w:pPr>
    </w:p>
    <w:p w14:paraId="614D3E1B" w14:textId="77777777" w:rsidR="006B7011" w:rsidRPr="007651FB" w:rsidRDefault="00B3536F"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103</w:t>
      </w:r>
      <w:r w:rsidR="006B7011" w:rsidRPr="007651FB">
        <w:rPr>
          <w:rFonts w:ascii="Times New Roman" w:eastAsia="Times New Roman" w:hAnsi="Times New Roman" w:cs="Times New Roman"/>
          <w:b/>
          <w:sz w:val="24"/>
          <w:szCs w:val="24"/>
        </w:rPr>
        <w:t>.</w:t>
      </w:r>
    </w:p>
    <w:p w14:paraId="6B547815"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228FBB83"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Djelatnost lučke uprave je upravljanje i korištenje luke otvorene za javni promet od osobitog (međunarodnog) gospodarskog interesa za Republiku Hrvatsku.</w:t>
      </w:r>
    </w:p>
    <w:p w14:paraId="7F194A0E" w14:textId="77777777" w:rsidR="006B7011" w:rsidRPr="007651FB" w:rsidRDefault="006B7011" w:rsidP="006B7011">
      <w:pPr>
        <w:widowControl w:val="0"/>
        <w:tabs>
          <w:tab w:val="left" w:pos="2153"/>
        </w:tabs>
        <w:adjustRightInd w:val="0"/>
        <w:spacing w:after="0" w:line="276" w:lineRule="auto"/>
        <w:jc w:val="both"/>
        <w:rPr>
          <w:rFonts w:ascii="Times New Roman" w:eastAsia="Times New Roman" w:hAnsi="Times New Roman" w:cs="Times New Roman"/>
          <w:sz w:val="24"/>
          <w:szCs w:val="24"/>
        </w:rPr>
      </w:pPr>
    </w:p>
    <w:p w14:paraId="083B0781" w14:textId="77777777" w:rsidR="006B7011" w:rsidRPr="007651FB" w:rsidRDefault="006B7011" w:rsidP="006B7011">
      <w:pPr>
        <w:spacing w:after="0" w:line="276" w:lineRule="auto"/>
        <w:outlineLvl w:val="3"/>
        <w:rPr>
          <w:rFonts w:ascii="Times New Roman" w:eastAsia="Times New Roman" w:hAnsi="Times New Roman" w:cs="Times New Roman"/>
          <w:b/>
          <w:i/>
          <w:spacing w:val="10"/>
          <w:sz w:val="24"/>
          <w:szCs w:val="24"/>
        </w:rPr>
      </w:pPr>
      <w:r w:rsidRPr="007651FB">
        <w:rPr>
          <w:rFonts w:ascii="Times New Roman" w:eastAsia="Times New Roman" w:hAnsi="Times New Roman" w:cs="Times New Roman"/>
          <w:b/>
          <w:i/>
          <w:spacing w:val="10"/>
          <w:sz w:val="24"/>
          <w:szCs w:val="24"/>
        </w:rPr>
        <w:t>Poslovi lučke uprave</w:t>
      </w:r>
    </w:p>
    <w:p w14:paraId="5B9BA29F"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7CBAA7E4" w14:textId="77777777" w:rsidR="006B7011" w:rsidRPr="007651FB" w:rsidRDefault="00B3536F"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104</w:t>
      </w:r>
      <w:r w:rsidR="006B7011" w:rsidRPr="007651FB">
        <w:rPr>
          <w:rFonts w:ascii="Times New Roman" w:eastAsia="Times New Roman" w:hAnsi="Times New Roman" w:cs="Times New Roman"/>
          <w:b/>
          <w:sz w:val="24"/>
          <w:szCs w:val="24"/>
        </w:rPr>
        <w:t>.</w:t>
      </w:r>
    </w:p>
    <w:p w14:paraId="1FC7D8E1"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p>
    <w:p w14:paraId="50D7FDBD" w14:textId="77777777" w:rsidR="006B7011" w:rsidRPr="007651FB" w:rsidRDefault="00A00DC6" w:rsidP="00304685">
      <w:pPr>
        <w:numPr>
          <w:ilvl w:val="0"/>
          <w:numId w:val="3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Lučka uprava dužna je osigurati</w:t>
      </w:r>
    </w:p>
    <w:p w14:paraId="092E18E0" w14:textId="77777777" w:rsidR="006B7011" w:rsidRPr="007651FB" w:rsidRDefault="006B7011" w:rsidP="00B3536F">
      <w:pPr>
        <w:spacing w:after="0" w:line="276" w:lineRule="auto"/>
        <w:contextualSpacing/>
        <w:jc w:val="both"/>
        <w:rPr>
          <w:rFonts w:ascii="Times New Roman" w:eastAsia="Times New Roman" w:hAnsi="Times New Roman" w:cs="Times New Roman"/>
          <w:sz w:val="24"/>
          <w:szCs w:val="24"/>
        </w:rPr>
      </w:pPr>
    </w:p>
    <w:p w14:paraId="487CFB5A" w14:textId="77777777" w:rsidR="006B7011" w:rsidRPr="007651FB" w:rsidRDefault="00A00DC6" w:rsidP="00304685">
      <w:pPr>
        <w:numPr>
          <w:ilvl w:val="0"/>
          <w:numId w:val="102"/>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strateški razvoju luke i osiguranje</w:t>
      </w:r>
      <w:r w:rsidR="006B7011" w:rsidRPr="007651FB">
        <w:rPr>
          <w:rFonts w:ascii="Times New Roman" w:eastAsia="Times New Roman" w:hAnsi="Times New Roman" w:cs="Times New Roman"/>
          <w:sz w:val="24"/>
          <w:szCs w:val="24"/>
        </w:rPr>
        <w:t xml:space="preserve"> konkurentnosti luke;</w:t>
      </w:r>
    </w:p>
    <w:p w14:paraId="7DC38B73" w14:textId="77777777" w:rsidR="006B7011" w:rsidRPr="007651FB" w:rsidRDefault="00A00DC6" w:rsidP="00304685">
      <w:pPr>
        <w:numPr>
          <w:ilvl w:val="0"/>
          <w:numId w:val="102"/>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gradnju</w:t>
      </w:r>
      <w:r w:rsidR="006B7011" w:rsidRPr="007651FB">
        <w:rPr>
          <w:rFonts w:ascii="Times New Roman" w:eastAsia="Times New Roman" w:hAnsi="Times New Roman" w:cs="Times New Roman"/>
          <w:sz w:val="24"/>
          <w:szCs w:val="24"/>
        </w:rPr>
        <w:t xml:space="preserve"> i održavanj</w:t>
      </w:r>
      <w:r w:rsidRPr="007651FB">
        <w:rPr>
          <w:rFonts w:ascii="Times New Roman" w:eastAsia="Times New Roman" w:hAnsi="Times New Roman" w:cs="Times New Roman"/>
          <w:sz w:val="24"/>
          <w:szCs w:val="24"/>
        </w:rPr>
        <w:t>e</w:t>
      </w:r>
      <w:r w:rsidR="006B7011" w:rsidRPr="007651FB">
        <w:rPr>
          <w:rFonts w:ascii="Times New Roman" w:eastAsia="Times New Roman" w:hAnsi="Times New Roman" w:cs="Times New Roman"/>
          <w:sz w:val="24"/>
          <w:szCs w:val="24"/>
        </w:rPr>
        <w:t xml:space="preserve"> lučke podgradnje;</w:t>
      </w:r>
    </w:p>
    <w:p w14:paraId="51C9C039" w14:textId="77777777" w:rsidR="006B7011" w:rsidRPr="007651FB" w:rsidRDefault="00A00DC6" w:rsidP="00304685">
      <w:pPr>
        <w:numPr>
          <w:ilvl w:val="0"/>
          <w:numId w:val="102"/>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stručni nadzor</w:t>
      </w:r>
      <w:r w:rsidR="006B7011" w:rsidRPr="007651FB">
        <w:rPr>
          <w:rFonts w:ascii="Times New Roman" w:eastAsia="Times New Roman" w:hAnsi="Times New Roman" w:cs="Times New Roman"/>
          <w:sz w:val="24"/>
          <w:szCs w:val="24"/>
        </w:rPr>
        <w:t xml:space="preserve"> nad građenjem, održavanjem, upravljanjem i zaštitom lučkog područja (lučke podgradnje i nadgradnje);</w:t>
      </w:r>
    </w:p>
    <w:p w14:paraId="43E037E1" w14:textId="77777777" w:rsidR="006B7011" w:rsidRPr="007651FB" w:rsidRDefault="00A00DC6" w:rsidP="00304685">
      <w:pPr>
        <w:numPr>
          <w:ilvl w:val="0"/>
          <w:numId w:val="102"/>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trajno</w:t>
      </w:r>
      <w:r w:rsidR="006B7011" w:rsidRPr="007651FB">
        <w:rPr>
          <w:rFonts w:ascii="Times New Roman" w:eastAsia="Times New Roman" w:hAnsi="Times New Roman" w:cs="Times New Roman"/>
          <w:sz w:val="24"/>
          <w:szCs w:val="24"/>
        </w:rPr>
        <w:t xml:space="preserve"> i nesmetano obavljanja lučkog prometa, tehničko-tehnološkog jedinstva i sigurnosti lučkog područja za plovidbu, te osiguranju reda u luci;</w:t>
      </w:r>
    </w:p>
    <w:p w14:paraId="0BCC7F2B" w14:textId="77777777" w:rsidR="006B7011" w:rsidRPr="007651FB" w:rsidRDefault="00A00DC6" w:rsidP="00304685">
      <w:pPr>
        <w:numPr>
          <w:ilvl w:val="0"/>
          <w:numId w:val="102"/>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prihvat</w:t>
      </w:r>
      <w:r w:rsidR="006B7011" w:rsidRPr="007651FB">
        <w:rPr>
          <w:rFonts w:ascii="Times New Roman" w:eastAsia="Times New Roman" w:hAnsi="Times New Roman" w:cs="Times New Roman"/>
          <w:sz w:val="24"/>
          <w:szCs w:val="24"/>
        </w:rPr>
        <w:t xml:space="preserve"> otpa</w:t>
      </w:r>
      <w:r w:rsidRPr="007651FB">
        <w:rPr>
          <w:rFonts w:ascii="Times New Roman" w:eastAsia="Times New Roman" w:hAnsi="Times New Roman" w:cs="Times New Roman"/>
          <w:sz w:val="24"/>
          <w:szCs w:val="24"/>
        </w:rPr>
        <w:t>da s plovnih objekata i  predaju</w:t>
      </w:r>
      <w:r w:rsidR="006B7011" w:rsidRPr="007651FB">
        <w:rPr>
          <w:rFonts w:ascii="Times New Roman" w:eastAsia="Times New Roman" w:hAnsi="Times New Roman" w:cs="Times New Roman"/>
          <w:sz w:val="24"/>
          <w:szCs w:val="24"/>
        </w:rPr>
        <w:t xml:space="preserve"> otpada osobi koja obavlja djelatnost gospodarenja otpadom, sukladno propisu kojim se uređuje gospodarenje otpadom;</w:t>
      </w:r>
    </w:p>
    <w:p w14:paraId="3F375296" w14:textId="77777777" w:rsidR="006B7011" w:rsidRPr="007651FB" w:rsidRDefault="00A00DC6" w:rsidP="00304685">
      <w:pPr>
        <w:numPr>
          <w:ilvl w:val="0"/>
          <w:numId w:val="102"/>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usklađivati i nadzirati rad</w:t>
      </w:r>
      <w:r w:rsidR="006B7011" w:rsidRPr="007651FB">
        <w:rPr>
          <w:rFonts w:ascii="Times New Roman" w:eastAsia="Times New Roman" w:hAnsi="Times New Roman" w:cs="Times New Roman"/>
          <w:sz w:val="24"/>
          <w:szCs w:val="24"/>
        </w:rPr>
        <w:t xml:space="preserve"> koncesionara na lučkom području;</w:t>
      </w:r>
    </w:p>
    <w:p w14:paraId="486826A6" w14:textId="46FF7787" w:rsidR="006B7011" w:rsidRPr="007651FB" w:rsidRDefault="00A00DC6" w:rsidP="00304685">
      <w:pPr>
        <w:numPr>
          <w:ilvl w:val="0"/>
          <w:numId w:val="102"/>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davanje</w:t>
      </w:r>
      <w:r w:rsidR="006B7011" w:rsidRPr="007651FB">
        <w:rPr>
          <w:rFonts w:ascii="Times New Roman" w:eastAsia="Times New Roman" w:hAnsi="Times New Roman" w:cs="Times New Roman"/>
          <w:sz w:val="24"/>
          <w:szCs w:val="24"/>
        </w:rPr>
        <w:t xml:space="preserve"> koncesija, </w:t>
      </w:r>
      <w:r w:rsidRPr="007651FB">
        <w:rPr>
          <w:rFonts w:ascii="Times New Roman" w:eastAsia="Times New Roman" w:hAnsi="Times New Roman" w:cs="Times New Roman"/>
          <w:sz w:val="24"/>
          <w:szCs w:val="24"/>
        </w:rPr>
        <w:t>posebne</w:t>
      </w:r>
      <w:r w:rsidR="009075DD" w:rsidRPr="007651FB">
        <w:rPr>
          <w:rFonts w:ascii="Times New Roman" w:eastAsia="Times New Roman" w:hAnsi="Times New Roman" w:cs="Times New Roman"/>
          <w:sz w:val="24"/>
          <w:szCs w:val="24"/>
        </w:rPr>
        <w:t xml:space="preserve"> upotrebe i odobrenja</w:t>
      </w:r>
      <w:r w:rsidR="006B7011" w:rsidRPr="007651FB">
        <w:rPr>
          <w:rFonts w:ascii="Times New Roman" w:eastAsia="Times New Roman" w:hAnsi="Times New Roman" w:cs="Times New Roman"/>
          <w:sz w:val="24"/>
          <w:szCs w:val="24"/>
        </w:rPr>
        <w:t>;</w:t>
      </w:r>
    </w:p>
    <w:p w14:paraId="5E9F8632" w14:textId="77777777" w:rsidR="006B7011" w:rsidRPr="007651FB" w:rsidRDefault="00A00DC6" w:rsidP="00304685">
      <w:pPr>
        <w:numPr>
          <w:ilvl w:val="0"/>
          <w:numId w:val="102"/>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obavljanje</w:t>
      </w:r>
      <w:r w:rsidR="006B7011" w:rsidRPr="007651FB">
        <w:rPr>
          <w:rFonts w:ascii="Times New Roman" w:eastAsia="Times New Roman" w:hAnsi="Times New Roman" w:cs="Times New Roman"/>
          <w:sz w:val="24"/>
          <w:szCs w:val="24"/>
        </w:rPr>
        <w:t xml:space="preserve"> poslov</w:t>
      </w:r>
      <w:r w:rsidRPr="007651FB">
        <w:rPr>
          <w:rFonts w:ascii="Times New Roman" w:eastAsia="Times New Roman" w:hAnsi="Times New Roman" w:cs="Times New Roman"/>
          <w:sz w:val="24"/>
          <w:szCs w:val="24"/>
        </w:rPr>
        <w:t>a</w:t>
      </w:r>
      <w:r w:rsidR="006B7011" w:rsidRPr="007651FB">
        <w:rPr>
          <w:rFonts w:ascii="Times New Roman" w:eastAsia="Times New Roman" w:hAnsi="Times New Roman" w:cs="Times New Roman"/>
          <w:sz w:val="24"/>
          <w:szCs w:val="24"/>
        </w:rPr>
        <w:t xml:space="preserve"> utvrđeni</w:t>
      </w:r>
      <w:r w:rsidRPr="007651FB">
        <w:rPr>
          <w:rFonts w:ascii="Times New Roman" w:eastAsia="Times New Roman" w:hAnsi="Times New Roman" w:cs="Times New Roman"/>
          <w:sz w:val="24"/>
          <w:szCs w:val="24"/>
        </w:rPr>
        <w:t>h</w:t>
      </w:r>
      <w:r w:rsidR="006B7011" w:rsidRPr="007651FB">
        <w:rPr>
          <w:rFonts w:ascii="Times New Roman" w:eastAsia="Times New Roman" w:hAnsi="Times New Roman" w:cs="Times New Roman"/>
          <w:sz w:val="24"/>
          <w:szCs w:val="24"/>
        </w:rPr>
        <w:t xml:space="preserve"> Zakonom.</w:t>
      </w:r>
    </w:p>
    <w:p w14:paraId="28EC087A" w14:textId="77777777" w:rsidR="006B7011" w:rsidRPr="007651FB" w:rsidRDefault="006B7011" w:rsidP="00B3536F">
      <w:pPr>
        <w:tabs>
          <w:tab w:val="left" w:pos="284"/>
        </w:tabs>
        <w:spacing w:after="0" w:line="276" w:lineRule="auto"/>
        <w:contextualSpacing/>
        <w:jc w:val="both"/>
        <w:rPr>
          <w:rFonts w:ascii="Times New Roman" w:eastAsia="Times New Roman" w:hAnsi="Times New Roman" w:cs="Times New Roman"/>
          <w:sz w:val="24"/>
          <w:szCs w:val="24"/>
        </w:rPr>
      </w:pPr>
    </w:p>
    <w:p w14:paraId="020E01C5" w14:textId="77777777" w:rsidR="006B7011" w:rsidRPr="007651FB" w:rsidRDefault="006B7011" w:rsidP="00B3536F">
      <w:pPr>
        <w:spacing w:after="0" w:line="276" w:lineRule="auto"/>
        <w:contextualSpacing/>
        <w:jc w:val="both"/>
        <w:rPr>
          <w:rFonts w:ascii="Times New Roman" w:eastAsia="Times New Roman" w:hAnsi="Times New Roman" w:cs="Times New Roman"/>
          <w:sz w:val="24"/>
          <w:szCs w:val="24"/>
        </w:rPr>
      </w:pPr>
    </w:p>
    <w:p w14:paraId="6E66A70C" w14:textId="77777777" w:rsidR="006B7011" w:rsidRPr="007651FB" w:rsidRDefault="006B7011" w:rsidP="00304685">
      <w:pPr>
        <w:numPr>
          <w:ilvl w:val="0"/>
          <w:numId w:val="3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Poslovi iz stavka 1. točke 5. ovoga članka lučka uprava može putem koncesije za gospodarsko ko</w:t>
      </w:r>
      <w:r w:rsidR="001B0928" w:rsidRPr="007651FB">
        <w:rPr>
          <w:rFonts w:ascii="Times New Roman" w:eastAsia="Times New Roman" w:hAnsi="Times New Roman" w:cs="Times New Roman"/>
          <w:sz w:val="24"/>
          <w:szCs w:val="24"/>
        </w:rPr>
        <w:t xml:space="preserve">rištenje </w:t>
      </w:r>
      <w:r w:rsidR="0034674D" w:rsidRPr="007651FB">
        <w:rPr>
          <w:rFonts w:ascii="Times New Roman" w:eastAsia="Times New Roman" w:hAnsi="Times New Roman" w:cs="Times New Roman"/>
          <w:sz w:val="24"/>
          <w:szCs w:val="24"/>
        </w:rPr>
        <w:t>povjeriti trećim osobama</w:t>
      </w:r>
      <w:r w:rsidRPr="007651FB">
        <w:rPr>
          <w:rFonts w:ascii="Times New Roman" w:eastAsia="Times New Roman" w:hAnsi="Times New Roman" w:cs="Times New Roman"/>
          <w:sz w:val="24"/>
          <w:szCs w:val="24"/>
        </w:rPr>
        <w:t>.</w:t>
      </w:r>
    </w:p>
    <w:p w14:paraId="7323784F" w14:textId="77777777" w:rsidR="006B7011" w:rsidRPr="007651FB" w:rsidRDefault="006B7011" w:rsidP="00B3536F">
      <w:pPr>
        <w:spacing w:after="0" w:line="276" w:lineRule="auto"/>
        <w:contextualSpacing/>
        <w:jc w:val="both"/>
        <w:rPr>
          <w:rFonts w:ascii="Times New Roman" w:eastAsia="Times New Roman" w:hAnsi="Times New Roman" w:cs="Times New Roman"/>
          <w:sz w:val="24"/>
          <w:szCs w:val="24"/>
        </w:rPr>
      </w:pPr>
    </w:p>
    <w:p w14:paraId="32CB76B2" w14:textId="77777777" w:rsidR="006B7011" w:rsidRPr="007651FB" w:rsidRDefault="006B7011" w:rsidP="00304685">
      <w:pPr>
        <w:numPr>
          <w:ilvl w:val="0"/>
          <w:numId w:val="3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Poslovi iz stavka 1. točaka 2., 4. i</w:t>
      </w:r>
      <w:r w:rsidR="001B0928" w:rsidRPr="007651FB">
        <w:rPr>
          <w:rFonts w:ascii="Times New Roman" w:eastAsia="Times New Roman" w:hAnsi="Times New Roman" w:cs="Times New Roman"/>
          <w:sz w:val="24"/>
          <w:szCs w:val="24"/>
        </w:rPr>
        <w:t xml:space="preserve"> </w:t>
      </w:r>
      <w:r w:rsidRPr="007651FB">
        <w:rPr>
          <w:rFonts w:ascii="Times New Roman" w:eastAsia="Times New Roman" w:hAnsi="Times New Roman" w:cs="Times New Roman"/>
          <w:sz w:val="24"/>
          <w:szCs w:val="24"/>
        </w:rPr>
        <w:t>7. ovoga članka su poslovi koji se obavljaju kao javna ovlast.</w:t>
      </w:r>
    </w:p>
    <w:p w14:paraId="42955837"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76660FBE" w14:textId="77777777" w:rsidR="006B7011" w:rsidRPr="007651FB" w:rsidRDefault="006B7011" w:rsidP="006B7011">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Tijela lučke uprave</w:t>
      </w:r>
    </w:p>
    <w:p w14:paraId="4476DD17"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1F0C98F1" w14:textId="77777777" w:rsidR="006B7011" w:rsidRPr="007651FB" w:rsidRDefault="001B0928"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105</w:t>
      </w:r>
      <w:r w:rsidR="006B7011" w:rsidRPr="007651FB">
        <w:rPr>
          <w:rFonts w:ascii="Times New Roman" w:eastAsia="Times New Roman" w:hAnsi="Times New Roman" w:cs="Times New Roman"/>
          <w:b/>
          <w:sz w:val="24"/>
          <w:szCs w:val="24"/>
        </w:rPr>
        <w:t>.</w:t>
      </w:r>
    </w:p>
    <w:p w14:paraId="41542A5F"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54EA49AA" w14:textId="77777777" w:rsidR="006B7011" w:rsidRPr="007651FB" w:rsidRDefault="006B7011" w:rsidP="00304685">
      <w:pPr>
        <w:numPr>
          <w:ilvl w:val="0"/>
          <w:numId w:val="3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Tijela lučke uprave su Upravno vijeće i ravnatelj. </w:t>
      </w:r>
    </w:p>
    <w:p w14:paraId="3B18DFB7" w14:textId="77777777" w:rsidR="006B7011" w:rsidRPr="007651FB" w:rsidRDefault="006B7011" w:rsidP="008608DD">
      <w:pPr>
        <w:spacing w:after="0" w:line="276" w:lineRule="auto"/>
        <w:contextualSpacing/>
        <w:jc w:val="both"/>
        <w:rPr>
          <w:rFonts w:ascii="Times New Roman" w:eastAsia="Times New Roman" w:hAnsi="Times New Roman" w:cs="Times New Roman"/>
          <w:sz w:val="24"/>
          <w:szCs w:val="24"/>
        </w:rPr>
      </w:pPr>
    </w:p>
    <w:p w14:paraId="444B4AF8" w14:textId="77777777" w:rsidR="006B7011" w:rsidRPr="007651FB" w:rsidRDefault="006B7011" w:rsidP="00304685">
      <w:pPr>
        <w:numPr>
          <w:ilvl w:val="0"/>
          <w:numId w:val="3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Unutarnje ustrojstvo lučke uprave uređuje se statutom lučke uprave, u</w:t>
      </w:r>
      <w:r w:rsidR="008608DD" w:rsidRPr="007651FB">
        <w:rPr>
          <w:rFonts w:ascii="Times New Roman" w:eastAsia="Times New Roman" w:hAnsi="Times New Roman" w:cs="Times New Roman"/>
          <w:sz w:val="24"/>
          <w:szCs w:val="24"/>
        </w:rPr>
        <w:t xml:space="preserve"> skladu s ovim Zakonom i aktom</w:t>
      </w:r>
      <w:r w:rsidRPr="007651FB">
        <w:rPr>
          <w:rFonts w:ascii="Times New Roman" w:eastAsia="Times New Roman" w:hAnsi="Times New Roman" w:cs="Times New Roman"/>
          <w:sz w:val="24"/>
          <w:szCs w:val="24"/>
        </w:rPr>
        <w:t xml:space="preserve"> o osnivanju.</w:t>
      </w:r>
    </w:p>
    <w:p w14:paraId="1787DD9E" w14:textId="77777777" w:rsidR="006B7011" w:rsidRPr="007651FB" w:rsidRDefault="006B7011" w:rsidP="008608DD">
      <w:pPr>
        <w:widowControl w:val="0"/>
        <w:tabs>
          <w:tab w:val="left" w:pos="2153"/>
        </w:tabs>
        <w:adjustRightInd w:val="0"/>
        <w:spacing w:after="0" w:line="276" w:lineRule="auto"/>
        <w:jc w:val="center"/>
        <w:rPr>
          <w:rFonts w:ascii="Times New Roman" w:eastAsia="Times New Roman" w:hAnsi="Times New Roman" w:cs="Times New Roman"/>
          <w:caps/>
          <w:sz w:val="24"/>
          <w:szCs w:val="24"/>
          <w:lang w:eastAsia="hr-HR"/>
        </w:rPr>
      </w:pPr>
    </w:p>
    <w:p w14:paraId="524DC1DA" w14:textId="77777777" w:rsidR="006B7011" w:rsidRPr="007651FB" w:rsidRDefault="006B7011" w:rsidP="006B7011">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 xml:space="preserve">Upravno vijeće </w:t>
      </w:r>
    </w:p>
    <w:p w14:paraId="0C129EAB"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415DAAC3" w14:textId="77777777" w:rsidR="006B7011" w:rsidRPr="007651FB" w:rsidRDefault="001B0928"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106</w:t>
      </w:r>
      <w:r w:rsidR="006B7011" w:rsidRPr="007651FB">
        <w:rPr>
          <w:rFonts w:ascii="Times New Roman" w:eastAsia="Times New Roman" w:hAnsi="Times New Roman" w:cs="Times New Roman"/>
          <w:b/>
          <w:sz w:val="24"/>
          <w:szCs w:val="24"/>
        </w:rPr>
        <w:t>.</w:t>
      </w:r>
    </w:p>
    <w:p w14:paraId="416CCDDC"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062254A8" w14:textId="77777777" w:rsidR="006B7011" w:rsidRPr="007651FB" w:rsidRDefault="006B7011" w:rsidP="00304685">
      <w:pPr>
        <w:numPr>
          <w:ilvl w:val="0"/>
          <w:numId w:val="3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Upravno vijeće upravlja lučkom upravom.</w:t>
      </w:r>
    </w:p>
    <w:p w14:paraId="6E165B70" w14:textId="77777777" w:rsidR="006B7011" w:rsidRPr="007651FB" w:rsidRDefault="006B7011" w:rsidP="001B0928">
      <w:pPr>
        <w:spacing w:after="0" w:line="276" w:lineRule="auto"/>
        <w:contextualSpacing/>
        <w:jc w:val="both"/>
        <w:rPr>
          <w:rFonts w:ascii="Times New Roman" w:eastAsia="Times New Roman" w:hAnsi="Times New Roman" w:cs="Times New Roman"/>
          <w:sz w:val="24"/>
          <w:szCs w:val="24"/>
        </w:rPr>
      </w:pPr>
    </w:p>
    <w:p w14:paraId="6ABED08B" w14:textId="77777777" w:rsidR="006B7011" w:rsidRPr="007651FB" w:rsidRDefault="006B7011" w:rsidP="00304685">
      <w:pPr>
        <w:numPr>
          <w:ilvl w:val="0"/>
          <w:numId w:val="3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Upravno vijeće:</w:t>
      </w:r>
    </w:p>
    <w:p w14:paraId="35536440" w14:textId="77777777" w:rsidR="006B7011" w:rsidRPr="007651FB" w:rsidRDefault="006B7011" w:rsidP="00304685">
      <w:pPr>
        <w:numPr>
          <w:ilvl w:val="0"/>
          <w:numId w:val="120"/>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donosi statut lučke uprave i odlučuje o njegovim promjenama;</w:t>
      </w:r>
    </w:p>
    <w:p w14:paraId="5B39B979" w14:textId="77777777" w:rsidR="006B7011" w:rsidRPr="007651FB" w:rsidRDefault="006B7011" w:rsidP="00304685">
      <w:pPr>
        <w:numPr>
          <w:ilvl w:val="0"/>
          <w:numId w:val="120"/>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donosi </w:t>
      </w:r>
      <w:r w:rsidR="008F76E7" w:rsidRPr="007651FB">
        <w:rPr>
          <w:rFonts w:ascii="Times New Roman" w:eastAsia="Times New Roman" w:hAnsi="Times New Roman" w:cs="Times New Roman"/>
          <w:sz w:val="24"/>
          <w:szCs w:val="24"/>
        </w:rPr>
        <w:t>četverog</w:t>
      </w:r>
      <w:r w:rsidRPr="007651FB">
        <w:rPr>
          <w:rFonts w:ascii="Times New Roman" w:eastAsia="Times New Roman" w:hAnsi="Times New Roman" w:cs="Times New Roman"/>
          <w:sz w:val="24"/>
          <w:szCs w:val="24"/>
        </w:rPr>
        <w:t>odišnji plan razvoja luke kojim se postavljaju  ciljevi u skladu s kojima se definiraju godišnji plan rada luke i financijski plan,</w:t>
      </w:r>
    </w:p>
    <w:p w14:paraId="508D4912" w14:textId="77777777" w:rsidR="006B7011" w:rsidRPr="007651FB" w:rsidRDefault="006B7011" w:rsidP="00304685">
      <w:pPr>
        <w:numPr>
          <w:ilvl w:val="0"/>
          <w:numId w:val="120"/>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donosi godišnji plan rada luke sa financijskim planom;</w:t>
      </w:r>
    </w:p>
    <w:p w14:paraId="573929E1" w14:textId="77777777" w:rsidR="006B7011" w:rsidRPr="007651FB" w:rsidRDefault="006B7011" w:rsidP="00304685">
      <w:pPr>
        <w:numPr>
          <w:ilvl w:val="0"/>
          <w:numId w:val="120"/>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prihvaća izvještaj o ostvarenju godišnjeg programa i plana te financijski izvještaj,</w:t>
      </w:r>
    </w:p>
    <w:p w14:paraId="47087D9F" w14:textId="77777777" w:rsidR="006B7011" w:rsidRPr="007651FB" w:rsidRDefault="006B7011" w:rsidP="00304685">
      <w:pPr>
        <w:numPr>
          <w:ilvl w:val="0"/>
          <w:numId w:val="120"/>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donosi lučke tarife;</w:t>
      </w:r>
    </w:p>
    <w:p w14:paraId="2BC81148" w14:textId="15D32F53" w:rsidR="006B7011" w:rsidRPr="007651FB" w:rsidRDefault="006B7011" w:rsidP="00304685">
      <w:pPr>
        <w:numPr>
          <w:ilvl w:val="0"/>
          <w:numId w:val="120"/>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daje koncesije za</w:t>
      </w:r>
      <w:r w:rsidR="00EE26EC" w:rsidRPr="007651FB">
        <w:rPr>
          <w:rFonts w:ascii="Times New Roman" w:eastAsia="Times New Roman" w:hAnsi="Times New Roman" w:cs="Times New Roman"/>
          <w:sz w:val="24"/>
          <w:szCs w:val="24"/>
        </w:rPr>
        <w:t xml:space="preserve"> obavljanje lučkih djelatnosti;</w:t>
      </w:r>
    </w:p>
    <w:p w14:paraId="354BCCCD" w14:textId="77777777" w:rsidR="006B7011" w:rsidRPr="007651FB" w:rsidRDefault="006B7011" w:rsidP="00304685">
      <w:pPr>
        <w:numPr>
          <w:ilvl w:val="0"/>
          <w:numId w:val="120"/>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w:t>
      </w:r>
      <w:r w:rsidR="009F19DC" w:rsidRPr="007651FB">
        <w:rPr>
          <w:rFonts w:ascii="Times New Roman" w:eastAsia="Times New Roman" w:hAnsi="Times New Roman" w:cs="Times New Roman"/>
          <w:sz w:val="24"/>
          <w:szCs w:val="24"/>
        </w:rPr>
        <w:t xml:space="preserve">onosi odluku o </w:t>
      </w:r>
      <w:r w:rsidRPr="007651FB">
        <w:rPr>
          <w:rFonts w:ascii="Times New Roman" w:eastAsia="Times New Roman" w:hAnsi="Times New Roman" w:cs="Times New Roman"/>
          <w:sz w:val="24"/>
          <w:szCs w:val="24"/>
        </w:rPr>
        <w:t>posebn</w:t>
      </w:r>
      <w:r w:rsidR="009F19DC" w:rsidRPr="007651FB">
        <w:rPr>
          <w:rFonts w:ascii="Times New Roman" w:eastAsia="Times New Roman" w:hAnsi="Times New Roman" w:cs="Times New Roman"/>
          <w:sz w:val="24"/>
          <w:szCs w:val="24"/>
        </w:rPr>
        <w:t>oj</w:t>
      </w:r>
      <w:r w:rsidRPr="007651FB">
        <w:rPr>
          <w:rFonts w:ascii="Times New Roman" w:eastAsia="Times New Roman" w:hAnsi="Times New Roman" w:cs="Times New Roman"/>
          <w:sz w:val="24"/>
          <w:szCs w:val="24"/>
        </w:rPr>
        <w:t xml:space="preserve"> upotreb</w:t>
      </w:r>
      <w:r w:rsidR="009F19DC" w:rsidRPr="007651FB">
        <w:rPr>
          <w:rFonts w:ascii="Times New Roman" w:eastAsia="Times New Roman" w:hAnsi="Times New Roman" w:cs="Times New Roman"/>
          <w:sz w:val="24"/>
          <w:szCs w:val="24"/>
        </w:rPr>
        <w:t>i</w:t>
      </w:r>
      <w:r w:rsidRPr="007651FB">
        <w:rPr>
          <w:rFonts w:ascii="Times New Roman" w:eastAsia="Times New Roman" w:hAnsi="Times New Roman" w:cs="Times New Roman"/>
          <w:sz w:val="24"/>
          <w:szCs w:val="24"/>
        </w:rPr>
        <w:t>;</w:t>
      </w:r>
    </w:p>
    <w:p w14:paraId="37FC9F8D" w14:textId="39E65C0A" w:rsidR="006B7011" w:rsidRPr="007651FB" w:rsidRDefault="006B7011" w:rsidP="00304685">
      <w:pPr>
        <w:numPr>
          <w:ilvl w:val="0"/>
          <w:numId w:val="120"/>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daje </w:t>
      </w:r>
      <w:r w:rsidR="00EE26EC" w:rsidRPr="007651FB">
        <w:rPr>
          <w:rFonts w:ascii="Times New Roman" w:eastAsia="Times New Roman" w:hAnsi="Times New Roman" w:cs="Times New Roman"/>
          <w:sz w:val="24"/>
          <w:szCs w:val="24"/>
        </w:rPr>
        <w:t>odobrenje</w:t>
      </w:r>
      <w:r w:rsidRPr="007651FB">
        <w:rPr>
          <w:rFonts w:ascii="Times New Roman" w:eastAsia="Times New Roman" w:hAnsi="Times New Roman" w:cs="Times New Roman"/>
          <w:sz w:val="24"/>
          <w:szCs w:val="24"/>
        </w:rPr>
        <w:t>;</w:t>
      </w:r>
    </w:p>
    <w:p w14:paraId="7181BE35" w14:textId="77777777" w:rsidR="006B7011" w:rsidRPr="007651FB" w:rsidRDefault="006B7011" w:rsidP="00304685">
      <w:pPr>
        <w:numPr>
          <w:ilvl w:val="0"/>
          <w:numId w:val="120"/>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imenuje i razrješava ravnatelja;</w:t>
      </w:r>
    </w:p>
    <w:p w14:paraId="196AFD3A" w14:textId="77777777" w:rsidR="006B7011" w:rsidRPr="007651FB" w:rsidRDefault="006B7011" w:rsidP="00304685">
      <w:pPr>
        <w:numPr>
          <w:ilvl w:val="0"/>
          <w:numId w:val="120"/>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donosi opće akte lučke uprave;</w:t>
      </w:r>
    </w:p>
    <w:p w14:paraId="38816B38" w14:textId="77777777" w:rsidR="006B7011" w:rsidRPr="007651FB" w:rsidRDefault="006B7011" w:rsidP="00304685">
      <w:pPr>
        <w:numPr>
          <w:ilvl w:val="0"/>
          <w:numId w:val="120"/>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osniva stručno povjerenstvo za koncesije;</w:t>
      </w:r>
    </w:p>
    <w:p w14:paraId="57FB1251" w14:textId="77777777" w:rsidR="006B7011" w:rsidRPr="007651FB" w:rsidRDefault="006B7011" w:rsidP="00304685">
      <w:pPr>
        <w:numPr>
          <w:ilvl w:val="0"/>
          <w:numId w:val="120"/>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osniva radna tijela za obavljanje i praćenje poslova iz njegova djelokruga rada, te imenuje i razrješava njihove članove; </w:t>
      </w:r>
    </w:p>
    <w:p w14:paraId="55FA987F" w14:textId="77777777" w:rsidR="006B7011" w:rsidRPr="007651FB" w:rsidRDefault="006B7011" w:rsidP="00304685">
      <w:pPr>
        <w:numPr>
          <w:ilvl w:val="0"/>
          <w:numId w:val="120"/>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obavlja i druge poslove u skladu s ovim Zakonom i statutom lučke uprave.</w:t>
      </w:r>
    </w:p>
    <w:p w14:paraId="09B92FA2" w14:textId="77777777" w:rsidR="006B7011" w:rsidRPr="007651FB" w:rsidRDefault="006B7011" w:rsidP="001B0928">
      <w:pPr>
        <w:tabs>
          <w:tab w:val="left" w:pos="284"/>
          <w:tab w:val="left" w:pos="426"/>
        </w:tabs>
        <w:spacing w:after="0" w:line="276" w:lineRule="auto"/>
        <w:contextualSpacing/>
        <w:jc w:val="both"/>
        <w:rPr>
          <w:rFonts w:ascii="Times New Roman" w:eastAsia="Times New Roman" w:hAnsi="Times New Roman" w:cs="Times New Roman"/>
          <w:sz w:val="24"/>
          <w:szCs w:val="24"/>
        </w:rPr>
      </w:pPr>
    </w:p>
    <w:p w14:paraId="2065181F" w14:textId="77777777" w:rsidR="006B7011" w:rsidRPr="007651FB" w:rsidRDefault="006B7011" w:rsidP="00304685">
      <w:pPr>
        <w:numPr>
          <w:ilvl w:val="0"/>
          <w:numId w:val="39"/>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Upravno vijeće donosi statut lučke uprave uz prethodnu suglasnost Vlade Republike Hrvatske.</w:t>
      </w:r>
    </w:p>
    <w:p w14:paraId="615B0E90" w14:textId="77777777" w:rsidR="006B7011" w:rsidRPr="007651FB" w:rsidRDefault="006B7011" w:rsidP="001B0928">
      <w:pPr>
        <w:spacing w:after="0" w:line="276" w:lineRule="auto"/>
        <w:jc w:val="both"/>
        <w:rPr>
          <w:rFonts w:ascii="Times New Roman" w:eastAsia="Times New Roman" w:hAnsi="Times New Roman" w:cs="Times New Roman"/>
          <w:sz w:val="24"/>
          <w:szCs w:val="24"/>
        </w:rPr>
      </w:pPr>
    </w:p>
    <w:p w14:paraId="7D4A9814" w14:textId="77777777" w:rsidR="006B7011" w:rsidRPr="007651FB" w:rsidRDefault="006B7011" w:rsidP="00304685">
      <w:pPr>
        <w:numPr>
          <w:ilvl w:val="0"/>
          <w:numId w:val="39"/>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Upravno vijeće donosi </w:t>
      </w:r>
      <w:r w:rsidR="002F5DB2" w:rsidRPr="007651FB">
        <w:rPr>
          <w:rFonts w:ascii="Times New Roman" w:eastAsia="Times New Roman" w:hAnsi="Times New Roman" w:cs="Times New Roman"/>
          <w:sz w:val="24"/>
          <w:szCs w:val="24"/>
        </w:rPr>
        <w:t>četverogodišnji plan razvoja luke,</w:t>
      </w:r>
      <w:r w:rsidRPr="007651FB">
        <w:rPr>
          <w:rFonts w:ascii="Times New Roman" w:eastAsia="Times New Roman" w:hAnsi="Times New Roman" w:cs="Times New Roman"/>
          <w:sz w:val="24"/>
          <w:szCs w:val="24"/>
        </w:rPr>
        <w:t xml:space="preserve"> na temelju Stratešk</w:t>
      </w:r>
      <w:r w:rsidR="002F5DB2" w:rsidRPr="007651FB">
        <w:rPr>
          <w:rFonts w:ascii="Times New Roman" w:eastAsia="Times New Roman" w:hAnsi="Times New Roman" w:cs="Times New Roman"/>
          <w:sz w:val="24"/>
          <w:szCs w:val="24"/>
        </w:rPr>
        <w:t>og plana iz članka 40</w:t>
      </w:r>
      <w:r w:rsidRPr="007651FB">
        <w:rPr>
          <w:rFonts w:ascii="Times New Roman" w:eastAsia="Times New Roman" w:hAnsi="Times New Roman" w:cs="Times New Roman"/>
          <w:sz w:val="24"/>
          <w:szCs w:val="24"/>
        </w:rPr>
        <w:t xml:space="preserve">. stavka </w:t>
      </w:r>
      <w:r w:rsidR="002F5DB2" w:rsidRPr="007651FB">
        <w:rPr>
          <w:rFonts w:ascii="Times New Roman" w:eastAsia="Times New Roman" w:hAnsi="Times New Roman" w:cs="Times New Roman"/>
          <w:sz w:val="24"/>
          <w:szCs w:val="24"/>
        </w:rPr>
        <w:t>3</w:t>
      </w:r>
      <w:r w:rsidRPr="007651FB">
        <w:rPr>
          <w:rFonts w:ascii="Times New Roman" w:eastAsia="Times New Roman" w:hAnsi="Times New Roman" w:cs="Times New Roman"/>
          <w:sz w:val="24"/>
          <w:szCs w:val="24"/>
        </w:rPr>
        <w:t>. ovoga Zakona.</w:t>
      </w:r>
    </w:p>
    <w:p w14:paraId="31B93B71"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2A2A216A"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w:t>
      </w:r>
      <w:r w:rsidR="001B0928" w:rsidRPr="007651FB">
        <w:rPr>
          <w:rFonts w:ascii="Times New Roman" w:eastAsia="Times New Roman" w:hAnsi="Times New Roman" w:cs="Times New Roman"/>
          <w:b/>
          <w:sz w:val="24"/>
          <w:szCs w:val="24"/>
        </w:rPr>
        <w:t>anak 107</w:t>
      </w:r>
      <w:r w:rsidRPr="007651FB">
        <w:rPr>
          <w:rFonts w:ascii="Times New Roman" w:eastAsia="Times New Roman" w:hAnsi="Times New Roman" w:cs="Times New Roman"/>
          <w:b/>
          <w:sz w:val="24"/>
          <w:szCs w:val="24"/>
        </w:rPr>
        <w:t>.</w:t>
      </w:r>
    </w:p>
    <w:p w14:paraId="2D509E4D" w14:textId="77777777" w:rsidR="006B7011" w:rsidRPr="007651FB" w:rsidRDefault="006B7011" w:rsidP="001B0928">
      <w:pPr>
        <w:spacing w:after="0" w:line="276" w:lineRule="auto"/>
        <w:jc w:val="center"/>
        <w:rPr>
          <w:rFonts w:ascii="Times New Roman" w:eastAsia="Times New Roman" w:hAnsi="Times New Roman" w:cs="Times New Roman"/>
          <w:b/>
          <w:sz w:val="24"/>
          <w:szCs w:val="24"/>
        </w:rPr>
      </w:pPr>
    </w:p>
    <w:p w14:paraId="08D5ABB2" w14:textId="77777777" w:rsidR="006B7011" w:rsidRPr="007651FB" w:rsidRDefault="006B7011" w:rsidP="00304685">
      <w:pPr>
        <w:numPr>
          <w:ilvl w:val="0"/>
          <w:numId w:val="4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Upravno vijeće ima</w:t>
      </w:r>
      <w:r w:rsidR="0084053F" w:rsidRPr="007651FB">
        <w:rPr>
          <w:rFonts w:ascii="Times New Roman" w:eastAsia="Times New Roman" w:hAnsi="Times New Roman" w:cs="Times New Roman"/>
          <w:sz w:val="24"/>
          <w:szCs w:val="24"/>
        </w:rPr>
        <w:t xml:space="preserve"> </w:t>
      </w:r>
      <w:r w:rsidR="00AF5798" w:rsidRPr="007651FB">
        <w:rPr>
          <w:rFonts w:ascii="Times New Roman" w:eastAsia="Times New Roman" w:hAnsi="Times New Roman" w:cs="Times New Roman"/>
          <w:sz w:val="24"/>
          <w:szCs w:val="24"/>
        </w:rPr>
        <w:t>Predsjednika i šest</w:t>
      </w:r>
      <w:r w:rsidRPr="007651FB">
        <w:rPr>
          <w:rFonts w:ascii="Times New Roman" w:eastAsia="Times New Roman" w:hAnsi="Times New Roman" w:cs="Times New Roman"/>
          <w:sz w:val="24"/>
          <w:szCs w:val="24"/>
        </w:rPr>
        <w:t xml:space="preserve"> članova koje imenuje i razrješava Vlada Repub</w:t>
      </w:r>
      <w:r w:rsidR="00A00DC6" w:rsidRPr="007651FB">
        <w:rPr>
          <w:rFonts w:ascii="Times New Roman" w:eastAsia="Times New Roman" w:hAnsi="Times New Roman" w:cs="Times New Roman"/>
          <w:sz w:val="24"/>
          <w:szCs w:val="24"/>
        </w:rPr>
        <w:t>like Hrvatske</w:t>
      </w:r>
      <w:r w:rsidRPr="007651FB">
        <w:rPr>
          <w:rFonts w:ascii="Times New Roman" w:eastAsia="Times New Roman" w:hAnsi="Times New Roman" w:cs="Times New Roman"/>
          <w:sz w:val="24"/>
          <w:szCs w:val="24"/>
        </w:rPr>
        <w:t>.</w:t>
      </w:r>
    </w:p>
    <w:p w14:paraId="0828763A" w14:textId="77777777" w:rsidR="006B7011" w:rsidRPr="007651FB" w:rsidRDefault="006B7011" w:rsidP="001B0928">
      <w:pPr>
        <w:spacing w:after="0" w:line="276" w:lineRule="auto"/>
        <w:contextualSpacing/>
        <w:jc w:val="both"/>
        <w:rPr>
          <w:rFonts w:ascii="Times New Roman" w:eastAsia="Times New Roman" w:hAnsi="Times New Roman" w:cs="Times New Roman"/>
          <w:sz w:val="24"/>
          <w:szCs w:val="24"/>
        </w:rPr>
      </w:pPr>
    </w:p>
    <w:p w14:paraId="134C4925" w14:textId="77777777" w:rsidR="006B7011" w:rsidRPr="007651FB" w:rsidRDefault="00AF5798" w:rsidP="00304685">
      <w:pPr>
        <w:numPr>
          <w:ilvl w:val="0"/>
          <w:numId w:val="4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Predsjednika i četiri</w:t>
      </w:r>
      <w:r w:rsidR="006B7011" w:rsidRPr="007651FB">
        <w:rPr>
          <w:rFonts w:ascii="Times New Roman" w:eastAsia="Times New Roman" w:hAnsi="Times New Roman" w:cs="Times New Roman"/>
          <w:sz w:val="24"/>
          <w:szCs w:val="24"/>
        </w:rPr>
        <w:t xml:space="preserve"> člana Vlada Republike Hrvatske imenuje i razrješava na prijedlog ministra te po jednog člana na prijedlog</w:t>
      </w:r>
      <w:r w:rsidR="00BA46BE" w:rsidRPr="007651FB">
        <w:rPr>
          <w:rFonts w:ascii="Times New Roman" w:eastAsia="Times New Roman" w:hAnsi="Times New Roman" w:cs="Times New Roman"/>
          <w:sz w:val="24"/>
          <w:szCs w:val="24"/>
        </w:rPr>
        <w:t xml:space="preserve"> izvršnog tijela </w:t>
      </w:r>
      <w:r w:rsidR="006B7011" w:rsidRPr="007651FB">
        <w:rPr>
          <w:rFonts w:ascii="Times New Roman" w:eastAsia="Times New Roman" w:hAnsi="Times New Roman" w:cs="Times New Roman"/>
          <w:sz w:val="24"/>
          <w:szCs w:val="24"/>
        </w:rPr>
        <w:t>jedinice područne (regiona</w:t>
      </w:r>
      <w:r w:rsidR="00BA46BE" w:rsidRPr="007651FB">
        <w:rPr>
          <w:rFonts w:ascii="Times New Roman" w:eastAsia="Times New Roman" w:hAnsi="Times New Roman" w:cs="Times New Roman"/>
          <w:sz w:val="24"/>
          <w:szCs w:val="24"/>
        </w:rPr>
        <w:t>lne) samouprave  i izvršnog tijela</w:t>
      </w:r>
      <w:r w:rsidR="006B7011" w:rsidRPr="007651FB">
        <w:rPr>
          <w:rFonts w:ascii="Times New Roman" w:eastAsia="Times New Roman" w:hAnsi="Times New Roman" w:cs="Times New Roman"/>
          <w:sz w:val="24"/>
          <w:szCs w:val="24"/>
        </w:rPr>
        <w:t xml:space="preserve"> jedinice lokalne samouprave u kojima je registrirano sjedište lučke uprave. </w:t>
      </w:r>
    </w:p>
    <w:p w14:paraId="709EBB26" w14:textId="77777777" w:rsidR="006B7011" w:rsidRPr="007651FB" w:rsidRDefault="006B7011" w:rsidP="001B0928">
      <w:pPr>
        <w:spacing w:after="0" w:line="276" w:lineRule="auto"/>
        <w:contextualSpacing/>
        <w:rPr>
          <w:rFonts w:ascii="Times New Roman" w:eastAsia="Times New Roman" w:hAnsi="Times New Roman" w:cs="Times New Roman"/>
          <w:sz w:val="24"/>
          <w:szCs w:val="24"/>
        </w:rPr>
      </w:pPr>
    </w:p>
    <w:p w14:paraId="147E8F2D" w14:textId="77777777" w:rsidR="006B7011" w:rsidRPr="007651FB" w:rsidRDefault="006B7011" w:rsidP="00304685">
      <w:pPr>
        <w:numPr>
          <w:ilvl w:val="0"/>
          <w:numId w:val="4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Iznimno, ako lučko područje lučke uprave obuhvaća gradove, odnosno općine dviju ili više županija u upravno vijeće se uz članove iz stavka 2. ovoga čl</w:t>
      </w:r>
      <w:r w:rsidR="0034674D" w:rsidRPr="007651FB">
        <w:rPr>
          <w:rFonts w:ascii="Times New Roman" w:eastAsia="Times New Roman" w:hAnsi="Times New Roman" w:cs="Times New Roman"/>
          <w:sz w:val="24"/>
          <w:szCs w:val="24"/>
        </w:rPr>
        <w:t xml:space="preserve">anka imenuje jedan predstavnik </w:t>
      </w:r>
      <w:r w:rsidRPr="007651FB">
        <w:rPr>
          <w:rFonts w:ascii="Times New Roman" w:eastAsia="Times New Roman" w:hAnsi="Times New Roman" w:cs="Times New Roman"/>
          <w:sz w:val="24"/>
          <w:szCs w:val="24"/>
        </w:rPr>
        <w:t>na prijedlog</w:t>
      </w:r>
      <w:r w:rsidR="002F5DB2" w:rsidRPr="007651FB">
        <w:rPr>
          <w:rFonts w:ascii="Times New Roman" w:eastAsia="Times New Roman" w:hAnsi="Times New Roman" w:cs="Times New Roman"/>
          <w:sz w:val="24"/>
          <w:szCs w:val="24"/>
        </w:rPr>
        <w:t xml:space="preserve"> izvršnog tijela </w:t>
      </w:r>
      <w:r w:rsidRPr="007651FB">
        <w:rPr>
          <w:rFonts w:ascii="Times New Roman" w:eastAsia="Times New Roman" w:hAnsi="Times New Roman" w:cs="Times New Roman"/>
          <w:sz w:val="24"/>
          <w:szCs w:val="24"/>
        </w:rPr>
        <w:t>jedinice područne (regionalne) samouprave na čijem području se ne nalazi sjedište lučke uprave.</w:t>
      </w:r>
    </w:p>
    <w:p w14:paraId="56477A40" w14:textId="77777777" w:rsidR="006B7011" w:rsidRPr="007651FB" w:rsidRDefault="006B7011" w:rsidP="001B0928">
      <w:pPr>
        <w:spacing w:after="0" w:line="276" w:lineRule="auto"/>
        <w:contextualSpacing/>
        <w:jc w:val="both"/>
        <w:rPr>
          <w:rFonts w:ascii="Times New Roman" w:eastAsia="Times New Roman" w:hAnsi="Times New Roman" w:cs="Times New Roman"/>
          <w:sz w:val="24"/>
          <w:szCs w:val="24"/>
        </w:rPr>
      </w:pPr>
    </w:p>
    <w:p w14:paraId="0F29DF57" w14:textId="77777777" w:rsidR="006B7011" w:rsidRPr="007651FB" w:rsidRDefault="006B7011" w:rsidP="00304685">
      <w:pPr>
        <w:numPr>
          <w:ilvl w:val="0"/>
          <w:numId w:val="4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Mandat predsjednika i članova Upravnog vijeća je četiri godine i ista osoba može biti ponovno imenovana.</w:t>
      </w:r>
    </w:p>
    <w:p w14:paraId="5469CA45" w14:textId="77777777" w:rsidR="006B7011" w:rsidRPr="007651FB" w:rsidRDefault="006B7011" w:rsidP="001B0928">
      <w:pPr>
        <w:spacing w:after="0" w:line="276" w:lineRule="auto"/>
        <w:contextualSpacing/>
        <w:jc w:val="both"/>
        <w:rPr>
          <w:rFonts w:ascii="Times New Roman" w:eastAsia="Times New Roman" w:hAnsi="Times New Roman" w:cs="Times New Roman"/>
          <w:sz w:val="24"/>
          <w:szCs w:val="24"/>
        </w:rPr>
      </w:pPr>
    </w:p>
    <w:p w14:paraId="7981A5B6" w14:textId="77777777" w:rsidR="006B7011" w:rsidRPr="007651FB" w:rsidRDefault="006B7011" w:rsidP="00304685">
      <w:pPr>
        <w:numPr>
          <w:ilvl w:val="0"/>
          <w:numId w:val="4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Prava i obveze predsjednika i članova Upravnog vijeća, način njihova rada i donošenja odluka propisuju se statutom i općim aktima lučke uprave.</w:t>
      </w:r>
    </w:p>
    <w:p w14:paraId="7DBF1F7D" w14:textId="77777777" w:rsidR="006B7011" w:rsidRPr="007651FB" w:rsidRDefault="006B7011" w:rsidP="001B0928">
      <w:pPr>
        <w:spacing w:after="0" w:line="276" w:lineRule="auto"/>
        <w:contextualSpacing/>
        <w:jc w:val="both"/>
        <w:rPr>
          <w:rFonts w:ascii="Times New Roman" w:eastAsia="Times New Roman" w:hAnsi="Times New Roman" w:cs="Times New Roman"/>
          <w:sz w:val="24"/>
          <w:szCs w:val="24"/>
        </w:rPr>
      </w:pPr>
    </w:p>
    <w:p w14:paraId="2827FFAA" w14:textId="77777777" w:rsidR="006B7011" w:rsidRPr="007651FB" w:rsidRDefault="006B7011" w:rsidP="00304685">
      <w:pPr>
        <w:numPr>
          <w:ilvl w:val="0"/>
          <w:numId w:val="4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Radom Upravnog vijeća rukovodi predsjednik Upravnog vijeća.</w:t>
      </w:r>
    </w:p>
    <w:p w14:paraId="2187DCF9" w14:textId="77777777" w:rsidR="006B7011" w:rsidRPr="007651FB" w:rsidRDefault="006B7011" w:rsidP="001B0928">
      <w:pPr>
        <w:spacing w:after="0" w:line="276" w:lineRule="auto"/>
        <w:contextualSpacing/>
        <w:jc w:val="both"/>
        <w:rPr>
          <w:rFonts w:ascii="Times New Roman" w:eastAsia="Times New Roman" w:hAnsi="Times New Roman" w:cs="Times New Roman"/>
          <w:sz w:val="24"/>
          <w:szCs w:val="24"/>
        </w:rPr>
      </w:pPr>
    </w:p>
    <w:p w14:paraId="7435097B" w14:textId="77777777" w:rsidR="006B7011" w:rsidRPr="007651FB" w:rsidRDefault="006B7011" w:rsidP="00304685">
      <w:pPr>
        <w:numPr>
          <w:ilvl w:val="0"/>
          <w:numId w:val="4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Upravno vijeće sastaje se po potrebi, a najmanje jednom u tri mjeseca, a odluke donosi većinom glasova svih članova Upravnog vijeća.</w:t>
      </w:r>
    </w:p>
    <w:p w14:paraId="31B9A966" w14:textId="77777777" w:rsidR="006B7011" w:rsidRPr="007651FB" w:rsidRDefault="006B7011" w:rsidP="001B0928">
      <w:pPr>
        <w:spacing w:after="0" w:line="276" w:lineRule="auto"/>
        <w:contextualSpacing/>
        <w:jc w:val="both"/>
        <w:rPr>
          <w:rFonts w:ascii="Times New Roman" w:eastAsia="Times New Roman" w:hAnsi="Times New Roman" w:cs="Times New Roman"/>
          <w:sz w:val="24"/>
          <w:szCs w:val="24"/>
        </w:rPr>
      </w:pPr>
    </w:p>
    <w:p w14:paraId="3AA46F51" w14:textId="77777777" w:rsidR="006B7011" w:rsidRPr="007651FB" w:rsidRDefault="006B7011" w:rsidP="00304685">
      <w:pPr>
        <w:numPr>
          <w:ilvl w:val="0"/>
          <w:numId w:val="4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Upravno vijeće može osnivati privremena ili stalna radna tijela za stručnu obradu i praćenje pojedinih zadataka iz svoje nadležnosti.</w:t>
      </w:r>
    </w:p>
    <w:p w14:paraId="514F5848"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6BFAA489" w14:textId="77777777" w:rsidR="006B7011" w:rsidRPr="007651FB" w:rsidRDefault="006B7011" w:rsidP="006B7011">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Ravnatelj</w:t>
      </w:r>
    </w:p>
    <w:p w14:paraId="09870892"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1C6072A0" w14:textId="77777777" w:rsidR="006B7011" w:rsidRPr="007651FB" w:rsidRDefault="008608DD"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lastRenderedPageBreak/>
        <w:t>Članak 108</w:t>
      </w:r>
      <w:r w:rsidR="006B7011" w:rsidRPr="007651FB">
        <w:rPr>
          <w:rFonts w:ascii="Times New Roman" w:eastAsia="Times New Roman" w:hAnsi="Times New Roman" w:cs="Times New Roman"/>
          <w:b/>
          <w:sz w:val="24"/>
          <w:szCs w:val="24"/>
        </w:rPr>
        <w:t>.</w:t>
      </w:r>
    </w:p>
    <w:p w14:paraId="3B1A36B2"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77B12AF2" w14:textId="77777777" w:rsidR="006B7011" w:rsidRPr="007651FB" w:rsidRDefault="006B7011" w:rsidP="00304685">
      <w:pPr>
        <w:numPr>
          <w:ilvl w:val="0"/>
          <w:numId w:val="4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Ravnatelj je poslovodni i stručni voditelj lučke uprave.</w:t>
      </w:r>
    </w:p>
    <w:p w14:paraId="62C96F69" w14:textId="77777777" w:rsidR="006B7011" w:rsidRPr="007651FB" w:rsidRDefault="006B7011" w:rsidP="008608DD">
      <w:pPr>
        <w:spacing w:after="0" w:line="276" w:lineRule="auto"/>
        <w:contextualSpacing/>
        <w:jc w:val="both"/>
        <w:rPr>
          <w:rFonts w:ascii="Times New Roman" w:eastAsia="Times New Roman" w:hAnsi="Times New Roman" w:cs="Times New Roman"/>
          <w:sz w:val="24"/>
          <w:szCs w:val="24"/>
        </w:rPr>
      </w:pPr>
    </w:p>
    <w:p w14:paraId="64C405C1" w14:textId="77777777" w:rsidR="006B7011" w:rsidRPr="007651FB" w:rsidRDefault="006B7011" w:rsidP="00304685">
      <w:pPr>
        <w:numPr>
          <w:ilvl w:val="0"/>
          <w:numId w:val="4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Ravnatelj organizira i vodi poslovanje lučke uprave, predstavlja i zastupa lučku upravu te odgovara za zakonitost rada lučke uprave.</w:t>
      </w:r>
    </w:p>
    <w:p w14:paraId="4F1DAB8F" w14:textId="77777777" w:rsidR="006B7011" w:rsidRPr="007651FB" w:rsidRDefault="006B7011" w:rsidP="008608DD">
      <w:pPr>
        <w:spacing w:after="0" w:line="276" w:lineRule="auto"/>
        <w:contextualSpacing/>
        <w:rPr>
          <w:rFonts w:ascii="Times New Roman" w:eastAsia="Times New Roman" w:hAnsi="Times New Roman" w:cs="Times New Roman"/>
          <w:sz w:val="24"/>
          <w:szCs w:val="24"/>
        </w:rPr>
      </w:pPr>
    </w:p>
    <w:p w14:paraId="404B5CC0" w14:textId="77777777" w:rsidR="006B7011" w:rsidRPr="007651FB" w:rsidRDefault="006B7011" w:rsidP="00304685">
      <w:pPr>
        <w:numPr>
          <w:ilvl w:val="0"/>
          <w:numId w:val="4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Ravnatelj je za svoj rad odgovoran Upravnom vijeću i ministru.</w:t>
      </w:r>
    </w:p>
    <w:p w14:paraId="2631F663"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65C5F620" w14:textId="77777777" w:rsidR="006B7011" w:rsidRPr="007651FB" w:rsidRDefault="008608DD"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109</w:t>
      </w:r>
      <w:r w:rsidR="006B7011" w:rsidRPr="007651FB">
        <w:rPr>
          <w:rFonts w:ascii="Times New Roman" w:eastAsia="Times New Roman" w:hAnsi="Times New Roman" w:cs="Times New Roman"/>
          <w:b/>
          <w:sz w:val="24"/>
          <w:szCs w:val="24"/>
        </w:rPr>
        <w:t>.</w:t>
      </w:r>
    </w:p>
    <w:p w14:paraId="7680125F"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2A4DC42B" w14:textId="77777777" w:rsidR="006B7011" w:rsidRPr="007651FB" w:rsidRDefault="006B7011" w:rsidP="00304685">
      <w:pPr>
        <w:numPr>
          <w:ilvl w:val="0"/>
          <w:numId w:val="42"/>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Ravnatelja na temel</w:t>
      </w:r>
      <w:r w:rsidR="002F5DB2" w:rsidRPr="007651FB">
        <w:rPr>
          <w:rFonts w:ascii="Times New Roman" w:eastAsia="Times New Roman" w:hAnsi="Times New Roman" w:cs="Times New Roman"/>
          <w:sz w:val="24"/>
          <w:szCs w:val="24"/>
        </w:rPr>
        <w:t xml:space="preserve">ju provedenog javnog natječaja </w:t>
      </w:r>
      <w:r w:rsidRPr="007651FB">
        <w:rPr>
          <w:rFonts w:ascii="Times New Roman" w:eastAsia="Times New Roman" w:hAnsi="Times New Roman" w:cs="Times New Roman"/>
          <w:sz w:val="24"/>
          <w:szCs w:val="24"/>
        </w:rPr>
        <w:t>imenuje Upravno vijeće.</w:t>
      </w:r>
    </w:p>
    <w:p w14:paraId="046B70A1" w14:textId="77777777" w:rsidR="006B7011" w:rsidRPr="007651FB" w:rsidRDefault="006B7011" w:rsidP="008608DD">
      <w:pPr>
        <w:spacing w:after="0" w:line="276" w:lineRule="auto"/>
        <w:jc w:val="both"/>
        <w:rPr>
          <w:rFonts w:ascii="Times New Roman" w:eastAsia="Times New Roman" w:hAnsi="Times New Roman" w:cs="Times New Roman"/>
          <w:sz w:val="24"/>
          <w:szCs w:val="24"/>
        </w:rPr>
      </w:pPr>
    </w:p>
    <w:p w14:paraId="28CC7D26" w14:textId="77777777" w:rsidR="006B7011" w:rsidRPr="007651FB" w:rsidRDefault="006B7011" w:rsidP="00304685">
      <w:pPr>
        <w:numPr>
          <w:ilvl w:val="0"/>
          <w:numId w:val="42"/>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Postupak imenovanja ravnatelja i uvjeti koje mora ispunjavati osoba koja se imenuje, propisuju se statutom lučke uprave.</w:t>
      </w:r>
    </w:p>
    <w:p w14:paraId="47E9D82C" w14:textId="77777777" w:rsidR="006B7011" w:rsidRPr="007651FB" w:rsidRDefault="006B7011" w:rsidP="008608DD">
      <w:pPr>
        <w:spacing w:after="0" w:line="276" w:lineRule="auto"/>
        <w:contextualSpacing/>
        <w:rPr>
          <w:rFonts w:ascii="Times New Roman" w:eastAsia="Times New Roman" w:hAnsi="Times New Roman" w:cs="Times New Roman"/>
          <w:sz w:val="24"/>
          <w:szCs w:val="24"/>
        </w:rPr>
      </w:pPr>
    </w:p>
    <w:p w14:paraId="7116E0C1" w14:textId="77777777" w:rsidR="006B7011" w:rsidRPr="007651FB" w:rsidRDefault="006B7011" w:rsidP="00304685">
      <w:pPr>
        <w:numPr>
          <w:ilvl w:val="0"/>
          <w:numId w:val="42"/>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ravnatelja se može imenovati osoba koja ispunjava uvjete propisane statutom lučke uprave, a ima najmanje visoku stručnu spremu i pet godina radnog iskustva na rukovodećim poslovima.</w:t>
      </w:r>
    </w:p>
    <w:p w14:paraId="15B944FA" w14:textId="77777777" w:rsidR="006B7011" w:rsidRPr="007651FB" w:rsidRDefault="006B7011" w:rsidP="008608DD">
      <w:pPr>
        <w:spacing w:after="0" w:line="276" w:lineRule="auto"/>
        <w:jc w:val="both"/>
        <w:rPr>
          <w:rFonts w:ascii="Times New Roman" w:eastAsia="Times New Roman" w:hAnsi="Times New Roman" w:cs="Times New Roman"/>
          <w:sz w:val="24"/>
          <w:szCs w:val="24"/>
        </w:rPr>
      </w:pPr>
    </w:p>
    <w:p w14:paraId="7F97DDD8" w14:textId="77777777" w:rsidR="006B7011" w:rsidRPr="007651FB" w:rsidRDefault="006B7011" w:rsidP="00304685">
      <w:pPr>
        <w:numPr>
          <w:ilvl w:val="0"/>
          <w:numId w:val="42"/>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Mandat ravnatelja je četiri godine.</w:t>
      </w:r>
    </w:p>
    <w:p w14:paraId="00269C10" w14:textId="77777777" w:rsidR="006B7011" w:rsidRPr="007651FB" w:rsidRDefault="006B7011" w:rsidP="008608DD">
      <w:pPr>
        <w:spacing w:after="0" w:line="276" w:lineRule="auto"/>
        <w:jc w:val="both"/>
        <w:rPr>
          <w:rFonts w:ascii="Times New Roman" w:eastAsia="Times New Roman" w:hAnsi="Times New Roman" w:cs="Times New Roman"/>
          <w:sz w:val="24"/>
          <w:szCs w:val="24"/>
        </w:rPr>
      </w:pPr>
    </w:p>
    <w:p w14:paraId="643DB733" w14:textId="77777777" w:rsidR="006B7011" w:rsidRPr="007651FB" w:rsidRDefault="006B7011" w:rsidP="00304685">
      <w:pPr>
        <w:numPr>
          <w:ilvl w:val="0"/>
          <w:numId w:val="42"/>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Ista osoba može se ponovno imenovati za ravnatelja.</w:t>
      </w:r>
    </w:p>
    <w:p w14:paraId="2EAA11DF" w14:textId="77777777" w:rsidR="0099680A" w:rsidRPr="007651FB" w:rsidRDefault="0099680A" w:rsidP="0099680A">
      <w:pPr>
        <w:pStyle w:val="ListParagraph"/>
      </w:pPr>
    </w:p>
    <w:p w14:paraId="4D7C60EB" w14:textId="77777777" w:rsidR="0099680A" w:rsidRPr="007651FB" w:rsidRDefault="0099680A" w:rsidP="00304685">
      <w:pPr>
        <w:numPr>
          <w:ilvl w:val="0"/>
          <w:numId w:val="42"/>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Ravnatelj mora imati jednog pomoćnika s ovlastima zamjenika  </w:t>
      </w:r>
    </w:p>
    <w:p w14:paraId="379EE718" w14:textId="77777777" w:rsidR="006B7011" w:rsidRPr="007651FB" w:rsidRDefault="006B7011" w:rsidP="008608DD">
      <w:pPr>
        <w:spacing w:after="0" w:line="276" w:lineRule="auto"/>
        <w:jc w:val="both"/>
        <w:rPr>
          <w:rFonts w:ascii="Times New Roman" w:eastAsia="Times New Roman" w:hAnsi="Times New Roman" w:cs="Times New Roman"/>
          <w:sz w:val="24"/>
          <w:szCs w:val="24"/>
        </w:rPr>
      </w:pPr>
    </w:p>
    <w:p w14:paraId="661467BF" w14:textId="77777777" w:rsidR="006B7011" w:rsidRPr="007651FB" w:rsidRDefault="008608DD"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110</w:t>
      </w:r>
      <w:r w:rsidR="006B7011" w:rsidRPr="007651FB">
        <w:rPr>
          <w:rFonts w:ascii="Times New Roman" w:eastAsia="Times New Roman" w:hAnsi="Times New Roman" w:cs="Times New Roman"/>
          <w:b/>
          <w:sz w:val="24"/>
          <w:szCs w:val="24"/>
        </w:rPr>
        <w:t>.</w:t>
      </w:r>
    </w:p>
    <w:p w14:paraId="37DCF709"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32FDD648" w14:textId="77777777" w:rsidR="006B7011" w:rsidRPr="007651FB" w:rsidRDefault="006B7011" w:rsidP="00304685">
      <w:pPr>
        <w:numPr>
          <w:ilvl w:val="0"/>
          <w:numId w:val="4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Ravnatelj s predsjednikom Upravnog vijeća lučke uprave zaključuje ugovor o radu.</w:t>
      </w:r>
    </w:p>
    <w:p w14:paraId="4F1262F8" w14:textId="77777777" w:rsidR="006B7011" w:rsidRPr="007651FB" w:rsidRDefault="006B7011" w:rsidP="008608DD">
      <w:pPr>
        <w:spacing w:after="0" w:line="276" w:lineRule="auto"/>
        <w:contextualSpacing/>
        <w:jc w:val="both"/>
        <w:rPr>
          <w:rFonts w:ascii="Times New Roman" w:eastAsia="Times New Roman" w:hAnsi="Times New Roman" w:cs="Times New Roman"/>
          <w:sz w:val="24"/>
          <w:szCs w:val="24"/>
        </w:rPr>
      </w:pPr>
    </w:p>
    <w:p w14:paraId="0F6BA3A1" w14:textId="77777777" w:rsidR="006B7011" w:rsidRPr="007651FB" w:rsidRDefault="006B7011" w:rsidP="00304685">
      <w:pPr>
        <w:numPr>
          <w:ilvl w:val="0"/>
          <w:numId w:val="4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Dužnosti ravnatelja su:</w:t>
      </w:r>
    </w:p>
    <w:p w14:paraId="2F7121AB" w14:textId="77777777" w:rsidR="006B7011" w:rsidRPr="007651FB" w:rsidRDefault="006B7011" w:rsidP="00304685">
      <w:pPr>
        <w:numPr>
          <w:ilvl w:val="0"/>
          <w:numId w:val="121"/>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izvršava opće akte i druge odluke Upravnog vijeća te prati njihovu provedbu;</w:t>
      </w:r>
    </w:p>
    <w:p w14:paraId="22257038" w14:textId="77777777" w:rsidR="006B7011" w:rsidRPr="007651FB" w:rsidRDefault="006B7011" w:rsidP="00304685">
      <w:pPr>
        <w:numPr>
          <w:ilvl w:val="0"/>
          <w:numId w:val="121"/>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predlaže Upravnom vijeću opće akte;</w:t>
      </w:r>
    </w:p>
    <w:p w14:paraId="114ED8AE" w14:textId="4FFAE21F" w:rsidR="006B7011" w:rsidRPr="007651FB" w:rsidRDefault="006B7011" w:rsidP="00304685">
      <w:pPr>
        <w:numPr>
          <w:ilvl w:val="0"/>
          <w:numId w:val="121"/>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predlaž</w:t>
      </w:r>
      <w:r w:rsidR="00EE26EC" w:rsidRPr="007651FB">
        <w:rPr>
          <w:rFonts w:ascii="Times New Roman" w:eastAsia="Times New Roman" w:hAnsi="Times New Roman" w:cs="Times New Roman"/>
          <w:sz w:val="24"/>
          <w:szCs w:val="24"/>
        </w:rPr>
        <w:t>e Upravnom vijeću četverogodišnji</w:t>
      </w:r>
      <w:r w:rsidRPr="007651FB">
        <w:rPr>
          <w:rFonts w:ascii="Times New Roman" w:eastAsia="Times New Roman" w:hAnsi="Times New Roman" w:cs="Times New Roman"/>
          <w:sz w:val="24"/>
          <w:szCs w:val="24"/>
        </w:rPr>
        <w:t xml:space="preserve"> plan razvoja luke; </w:t>
      </w:r>
    </w:p>
    <w:p w14:paraId="18DB57DE" w14:textId="77777777" w:rsidR="006B7011" w:rsidRPr="007651FB" w:rsidRDefault="006B7011" w:rsidP="00304685">
      <w:pPr>
        <w:numPr>
          <w:ilvl w:val="0"/>
          <w:numId w:val="121"/>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predlaž</w:t>
      </w:r>
      <w:r w:rsidR="0034674D" w:rsidRPr="007651FB">
        <w:rPr>
          <w:rFonts w:ascii="Times New Roman" w:eastAsia="Times New Roman" w:hAnsi="Times New Roman" w:cs="Times New Roman"/>
          <w:sz w:val="24"/>
          <w:szCs w:val="24"/>
        </w:rPr>
        <w:t>e Upravnom vijeću godišnji plan</w:t>
      </w:r>
      <w:r w:rsidRPr="007651FB">
        <w:rPr>
          <w:rFonts w:ascii="Times New Roman" w:eastAsia="Times New Roman" w:hAnsi="Times New Roman" w:cs="Times New Roman"/>
          <w:sz w:val="24"/>
          <w:szCs w:val="24"/>
        </w:rPr>
        <w:t xml:space="preserve"> rada luke; </w:t>
      </w:r>
    </w:p>
    <w:p w14:paraId="31C68C28" w14:textId="77777777" w:rsidR="006B7011" w:rsidRPr="007651FB" w:rsidRDefault="006B7011" w:rsidP="00304685">
      <w:pPr>
        <w:numPr>
          <w:ilvl w:val="0"/>
          <w:numId w:val="121"/>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predlaže Upravnom vijeću financijski plan lučke uprave i podnosi mu godišnji obračun;</w:t>
      </w:r>
    </w:p>
    <w:p w14:paraId="28FBB053" w14:textId="77777777" w:rsidR="006B7011" w:rsidRPr="007651FB" w:rsidRDefault="006B7011" w:rsidP="00304685">
      <w:pPr>
        <w:numPr>
          <w:ilvl w:val="0"/>
          <w:numId w:val="121"/>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predlaže Upravnom vijeću lučke uprave ustroj, potreban broj i sastav stručno-tehničkog osoblja;</w:t>
      </w:r>
    </w:p>
    <w:p w14:paraId="5AA8392A" w14:textId="77777777" w:rsidR="006B7011" w:rsidRPr="007651FB" w:rsidRDefault="006B7011" w:rsidP="00304685">
      <w:pPr>
        <w:numPr>
          <w:ilvl w:val="0"/>
          <w:numId w:val="121"/>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odlučuje o zasnivanju i prestanku radnog odnosa te zaključuje ugovore o radu stručno-tehničkog osoblja;</w:t>
      </w:r>
    </w:p>
    <w:p w14:paraId="02A5F85F" w14:textId="77777777" w:rsidR="006B7011" w:rsidRPr="007651FB" w:rsidRDefault="006B7011" w:rsidP="00304685">
      <w:pPr>
        <w:numPr>
          <w:ilvl w:val="0"/>
          <w:numId w:val="121"/>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redovito izvješćuje Upravno vijeće o stanju u luci, lučkim kapacitetima, stanju podgradnje i nadgradnje;</w:t>
      </w:r>
    </w:p>
    <w:p w14:paraId="34360E82" w14:textId="77777777" w:rsidR="006B7011" w:rsidRPr="007651FB" w:rsidRDefault="006B7011" w:rsidP="00304685">
      <w:pPr>
        <w:numPr>
          <w:ilvl w:val="0"/>
          <w:numId w:val="121"/>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 xml:space="preserve">usklađuje rad koncesionara u luci; </w:t>
      </w:r>
    </w:p>
    <w:p w14:paraId="18D75B56" w14:textId="77777777" w:rsidR="006B7011" w:rsidRPr="007651FB" w:rsidRDefault="006B7011" w:rsidP="00304685">
      <w:pPr>
        <w:numPr>
          <w:ilvl w:val="0"/>
          <w:numId w:val="121"/>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obavlja druge poslove u skladu s ovim Zakonom, statutom i općim aktima lučke uprave.</w:t>
      </w:r>
    </w:p>
    <w:p w14:paraId="18D7AF03" w14:textId="77777777" w:rsidR="006B7011" w:rsidRPr="007651FB" w:rsidRDefault="006B7011" w:rsidP="008608DD">
      <w:pPr>
        <w:tabs>
          <w:tab w:val="left" w:pos="284"/>
        </w:tabs>
        <w:spacing w:after="0" w:line="276" w:lineRule="auto"/>
        <w:contextualSpacing/>
        <w:jc w:val="both"/>
        <w:rPr>
          <w:rFonts w:ascii="Times New Roman" w:eastAsia="Times New Roman" w:hAnsi="Times New Roman" w:cs="Times New Roman"/>
          <w:sz w:val="24"/>
          <w:szCs w:val="24"/>
        </w:rPr>
      </w:pPr>
    </w:p>
    <w:p w14:paraId="2561C57B" w14:textId="77777777" w:rsidR="006B7011" w:rsidRPr="007651FB" w:rsidRDefault="0014078C"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111</w:t>
      </w:r>
      <w:r w:rsidR="006B7011" w:rsidRPr="007651FB">
        <w:rPr>
          <w:rFonts w:ascii="Times New Roman" w:eastAsia="Times New Roman" w:hAnsi="Times New Roman" w:cs="Times New Roman"/>
          <w:b/>
          <w:sz w:val="24"/>
          <w:szCs w:val="24"/>
        </w:rPr>
        <w:t>.</w:t>
      </w:r>
    </w:p>
    <w:p w14:paraId="32E1CCC9"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1B7A1157" w14:textId="77777777" w:rsidR="006B7011" w:rsidRPr="007651FB" w:rsidRDefault="006B7011" w:rsidP="00304685">
      <w:pPr>
        <w:numPr>
          <w:ilvl w:val="0"/>
          <w:numId w:val="4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Ravnatelj može biti razriješen prije isteka vremena na koje je imenovan. </w:t>
      </w:r>
    </w:p>
    <w:p w14:paraId="34F7F3AC" w14:textId="77777777" w:rsidR="006B7011" w:rsidRPr="007651FB" w:rsidRDefault="006B7011" w:rsidP="0014078C">
      <w:pPr>
        <w:spacing w:after="0" w:line="276" w:lineRule="auto"/>
        <w:contextualSpacing/>
        <w:jc w:val="both"/>
        <w:rPr>
          <w:rFonts w:ascii="Times New Roman" w:eastAsia="Times New Roman" w:hAnsi="Times New Roman" w:cs="Times New Roman"/>
          <w:sz w:val="24"/>
          <w:szCs w:val="24"/>
        </w:rPr>
      </w:pPr>
    </w:p>
    <w:p w14:paraId="274BE8C0" w14:textId="77777777" w:rsidR="006B7011" w:rsidRPr="007651FB" w:rsidRDefault="006B7011" w:rsidP="00304685">
      <w:pPr>
        <w:numPr>
          <w:ilvl w:val="0"/>
          <w:numId w:val="4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Upravno vijeće dužno je razriješiti ravnatelja: </w:t>
      </w:r>
    </w:p>
    <w:p w14:paraId="262CCA5E" w14:textId="77777777" w:rsidR="006B7011" w:rsidRPr="007651FB" w:rsidRDefault="006B7011" w:rsidP="00304685">
      <w:pPr>
        <w:numPr>
          <w:ilvl w:val="0"/>
          <w:numId w:val="96"/>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ako ravnatelj sam zatraži razrješenje u skladu s ugovorom o radu; </w:t>
      </w:r>
    </w:p>
    <w:p w14:paraId="1F5C4FF7" w14:textId="77777777" w:rsidR="006B7011" w:rsidRPr="007651FB" w:rsidRDefault="006B7011" w:rsidP="00304685">
      <w:pPr>
        <w:numPr>
          <w:ilvl w:val="0"/>
          <w:numId w:val="96"/>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nastanu takvi razlozi koji po posebnim propisima ili propisima kojima se uređuju radni odnosi dovode do prestanka ugovora o radu;</w:t>
      </w:r>
    </w:p>
    <w:p w14:paraId="33748C13" w14:textId="77777777" w:rsidR="006B7011" w:rsidRPr="007651FB" w:rsidRDefault="006B7011" w:rsidP="00304685">
      <w:pPr>
        <w:numPr>
          <w:ilvl w:val="0"/>
          <w:numId w:val="96"/>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ako ravnatelj ne postupa po propisima ili općim aktima lučke uprave, ili neosnovano ne izvršava odluke Upravnog vijeća ili postupa protivno njima; </w:t>
      </w:r>
    </w:p>
    <w:p w14:paraId="192E8A79" w14:textId="77777777" w:rsidR="006B7011" w:rsidRPr="007651FB" w:rsidRDefault="006B7011" w:rsidP="00304685">
      <w:pPr>
        <w:numPr>
          <w:ilvl w:val="0"/>
          <w:numId w:val="96"/>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ako ravnatelj svojim radom prouzroči lučkoj upravi štetu ili ako zanemaruje ili nesavjesno obavlja svoje dužnosti tako da su nastale ili mogu nastati veće smetnje u obavljanju poslova i djelatnosti lučke uprave. </w:t>
      </w:r>
    </w:p>
    <w:p w14:paraId="29830812" w14:textId="77777777" w:rsidR="006B7011" w:rsidRPr="007651FB" w:rsidRDefault="006B7011" w:rsidP="0014078C">
      <w:pPr>
        <w:tabs>
          <w:tab w:val="left" w:pos="284"/>
        </w:tabs>
        <w:spacing w:after="0" w:line="276" w:lineRule="auto"/>
        <w:contextualSpacing/>
        <w:jc w:val="both"/>
        <w:rPr>
          <w:rFonts w:ascii="Times New Roman" w:eastAsia="Times New Roman" w:hAnsi="Times New Roman" w:cs="Times New Roman"/>
          <w:sz w:val="24"/>
          <w:szCs w:val="24"/>
        </w:rPr>
      </w:pPr>
    </w:p>
    <w:p w14:paraId="22D9524A" w14:textId="77777777" w:rsidR="006B7011" w:rsidRPr="007651FB" w:rsidRDefault="006B7011" w:rsidP="00304685">
      <w:pPr>
        <w:numPr>
          <w:ilvl w:val="0"/>
          <w:numId w:val="4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Prije donošenja odluke o razrješenju, ravnatelju se mora dati mogućnost da se izjasni o razlozima za razrješenje. </w:t>
      </w:r>
    </w:p>
    <w:p w14:paraId="063699C2"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77B555C7" w14:textId="77777777" w:rsidR="006B7011" w:rsidRPr="007651FB" w:rsidRDefault="006B7011" w:rsidP="006B7011">
      <w:pPr>
        <w:spacing w:after="0" w:line="276" w:lineRule="auto"/>
        <w:outlineLvl w:val="3"/>
        <w:rPr>
          <w:rFonts w:ascii="Times New Roman" w:eastAsia="Times New Roman" w:hAnsi="Times New Roman" w:cs="Times New Roman"/>
          <w:b/>
          <w:caps/>
          <w:spacing w:val="10"/>
          <w:sz w:val="24"/>
          <w:szCs w:val="24"/>
        </w:rPr>
      </w:pPr>
    </w:p>
    <w:p w14:paraId="02A8BD3D" w14:textId="77777777" w:rsidR="006B7011" w:rsidRPr="007651FB" w:rsidRDefault="006B7011" w:rsidP="006B7011">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 xml:space="preserve">Financiranje lučke uprave </w:t>
      </w:r>
    </w:p>
    <w:p w14:paraId="1E709013"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5F53E43F"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11</w:t>
      </w:r>
      <w:r w:rsidR="0014078C" w:rsidRPr="007651FB">
        <w:rPr>
          <w:rFonts w:ascii="Times New Roman" w:eastAsia="Times New Roman" w:hAnsi="Times New Roman" w:cs="Times New Roman"/>
          <w:b/>
          <w:sz w:val="24"/>
          <w:szCs w:val="24"/>
        </w:rPr>
        <w:t>4</w:t>
      </w:r>
      <w:r w:rsidRPr="007651FB">
        <w:rPr>
          <w:rFonts w:ascii="Times New Roman" w:eastAsia="Times New Roman" w:hAnsi="Times New Roman" w:cs="Times New Roman"/>
          <w:b/>
          <w:sz w:val="24"/>
          <w:szCs w:val="24"/>
        </w:rPr>
        <w:t>.</w:t>
      </w:r>
    </w:p>
    <w:p w14:paraId="30683056"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281318DA" w14:textId="77777777" w:rsidR="006B7011" w:rsidRPr="007651FB" w:rsidRDefault="006B7011" w:rsidP="00304685">
      <w:pPr>
        <w:widowControl w:val="0"/>
        <w:numPr>
          <w:ilvl w:val="0"/>
          <w:numId w:val="45"/>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Prihodi lučke uprave su:</w:t>
      </w:r>
    </w:p>
    <w:p w14:paraId="7FAD3337" w14:textId="77777777" w:rsidR="006B7011" w:rsidRPr="007651FB" w:rsidRDefault="006B7011" w:rsidP="00304685">
      <w:pPr>
        <w:widowControl w:val="0"/>
        <w:numPr>
          <w:ilvl w:val="0"/>
          <w:numId w:val="111"/>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lučke pristojbe,</w:t>
      </w:r>
    </w:p>
    <w:p w14:paraId="3292C4E2" w14:textId="533ECEBF" w:rsidR="006B7011" w:rsidRPr="007651FB" w:rsidRDefault="006B7011" w:rsidP="00304685">
      <w:pPr>
        <w:widowControl w:val="0"/>
        <w:numPr>
          <w:ilvl w:val="0"/>
          <w:numId w:val="111"/>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naknada od koncesija </w:t>
      </w:r>
      <w:r w:rsidR="00EE26EC" w:rsidRPr="007651FB">
        <w:rPr>
          <w:rFonts w:ascii="Times New Roman" w:eastAsia="Times New Roman" w:hAnsi="Times New Roman" w:cs="Times New Roman"/>
          <w:sz w:val="24"/>
          <w:szCs w:val="24"/>
        </w:rPr>
        <w:t>za obavljanje lučkih djelatnosti</w:t>
      </w:r>
      <w:r w:rsidRPr="007651FB">
        <w:rPr>
          <w:rFonts w:ascii="Times New Roman" w:eastAsia="Times New Roman" w:hAnsi="Times New Roman" w:cs="Times New Roman"/>
          <w:sz w:val="24"/>
          <w:szCs w:val="24"/>
        </w:rPr>
        <w:t>,</w:t>
      </w:r>
    </w:p>
    <w:p w14:paraId="4397EE57" w14:textId="66C18F5C" w:rsidR="006B7011" w:rsidRPr="007651FB" w:rsidRDefault="006B7011" w:rsidP="00304685">
      <w:pPr>
        <w:widowControl w:val="0"/>
        <w:numPr>
          <w:ilvl w:val="0"/>
          <w:numId w:val="111"/>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naknada za posebnu upotrebu na lučkom području,</w:t>
      </w:r>
    </w:p>
    <w:p w14:paraId="17E9F69A" w14:textId="0FC9D946" w:rsidR="006B7011" w:rsidRPr="007651FB" w:rsidRDefault="006B7011" w:rsidP="00304685">
      <w:pPr>
        <w:widowControl w:val="0"/>
        <w:numPr>
          <w:ilvl w:val="0"/>
          <w:numId w:val="111"/>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naknada za </w:t>
      </w:r>
      <w:r w:rsidR="00EE26EC" w:rsidRPr="007651FB">
        <w:rPr>
          <w:rFonts w:ascii="Times New Roman" w:eastAsia="Times New Roman" w:hAnsi="Times New Roman" w:cs="Times New Roman"/>
          <w:sz w:val="24"/>
          <w:szCs w:val="24"/>
        </w:rPr>
        <w:t xml:space="preserve">odobrenje za </w:t>
      </w:r>
      <w:r w:rsidRPr="007651FB">
        <w:rPr>
          <w:rFonts w:ascii="Times New Roman" w:eastAsia="Times New Roman" w:hAnsi="Times New Roman" w:cs="Times New Roman"/>
          <w:sz w:val="24"/>
          <w:szCs w:val="24"/>
        </w:rPr>
        <w:t>privremeno gospodarsko korištenje lučkog područja,</w:t>
      </w:r>
    </w:p>
    <w:p w14:paraId="05A625CD" w14:textId="77777777" w:rsidR="006B7011" w:rsidRPr="007651FB" w:rsidRDefault="006B7011" w:rsidP="00304685">
      <w:pPr>
        <w:widowControl w:val="0"/>
        <w:numPr>
          <w:ilvl w:val="0"/>
          <w:numId w:val="111"/>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sredstva iz državnog proračuna,</w:t>
      </w:r>
    </w:p>
    <w:p w14:paraId="5204D142" w14:textId="77777777" w:rsidR="006B7011" w:rsidRPr="007651FB" w:rsidRDefault="006B7011" w:rsidP="00304685">
      <w:pPr>
        <w:widowControl w:val="0"/>
        <w:numPr>
          <w:ilvl w:val="0"/>
          <w:numId w:val="111"/>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ostali prihodi u skladu sa Zakonom,</w:t>
      </w:r>
    </w:p>
    <w:p w14:paraId="1DDCBC20" w14:textId="77777777" w:rsidR="006B7011" w:rsidRPr="007651FB" w:rsidRDefault="006B7011" w:rsidP="00304685">
      <w:pPr>
        <w:widowControl w:val="0"/>
        <w:numPr>
          <w:ilvl w:val="0"/>
          <w:numId w:val="111"/>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bespovratne potpore iz strukturnih fondova Europske Unije.</w:t>
      </w:r>
    </w:p>
    <w:p w14:paraId="3829E7B9" w14:textId="77777777" w:rsidR="006B7011" w:rsidRPr="007651FB" w:rsidRDefault="006B7011" w:rsidP="0014078C">
      <w:pPr>
        <w:widowControl w:val="0"/>
        <w:tabs>
          <w:tab w:val="left" w:pos="2153"/>
        </w:tabs>
        <w:adjustRightInd w:val="0"/>
        <w:spacing w:after="0" w:line="276" w:lineRule="auto"/>
        <w:jc w:val="both"/>
        <w:rPr>
          <w:rFonts w:ascii="Times New Roman" w:eastAsia="Times New Roman" w:hAnsi="Times New Roman" w:cs="Times New Roman"/>
          <w:sz w:val="24"/>
          <w:szCs w:val="24"/>
        </w:rPr>
      </w:pPr>
    </w:p>
    <w:p w14:paraId="3AAB84B7" w14:textId="77777777" w:rsidR="006B7011" w:rsidRPr="007651FB" w:rsidRDefault="006B7011" w:rsidP="00304685">
      <w:pPr>
        <w:numPr>
          <w:ilvl w:val="0"/>
          <w:numId w:val="4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Iznimno, lučka uprava može ostvarivati prihode obavljanjem poslova iz članka 102. stavka 1. točke 5. ovoga Zakona.</w:t>
      </w:r>
    </w:p>
    <w:p w14:paraId="610F3885" w14:textId="77777777" w:rsidR="006B7011" w:rsidRPr="007651FB" w:rsidRDefault="006B7011" w:rsidP="0014078C">
      <w:pPr>
        <w:spacing w:after="0" w:line="276" w:lineRule="auto"/>
        <w:contextualSpacing/>
        <w:jc w:val="both"/>
        <w:rPr>
          <w:rFonts w:ascii="Times New Roman" w:eastAsia="Times New Roman" w:hAnsi="Times New Roman" w:cs="Times New Roman"/>
          <w:sz w:val="24"/>
          <w:szCs w:val="24"/>
        </w:rPr>
      </w:pPr>
    </w:p>
    <w:p w14:paraId="1FF83091" w14:textId="77777777" w:rsidR="006B7011" w:rsidRPr="007651FB" w:rsidRDefault="006B7011" w:rsidP="00304685">
      <w:pPr>
        <w:numPr>
          <w:ilvl w:val="0"/>
          <w:numId w:val="4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Sredstvima osiguranim u državnom proračunu, kao i sredstvima zajma za koje je jamstvo dala Republika Hrvatska, lučka uprava može financirati samo izgradnju i održavanje lučke podgradnje</w:t>
      </w:r>
      <w:r w:rsidR="003004E3" w:rsidRPr="007651FB">
        <w:rPr>
          <w:rFonts w:ascii="Times New Roman" w:eastAsia="Times New Roman" w:hAnsi="Times New Roman" w:cs="Times New Roman"/>
          <w:sz w:val="24"/>
          <w:szCs w:val="24"/>
        </w:rPr>
        <w:t xml:space="preserve"> i nadgradnje, te</w:t>
      </w:r>
      <w:r w:rsidRPr="007651FB">
        <w:rPr>
          <w:rFonts w:ascii="Times New Roman" w:eastAsia="Times New Roman" w:hAnsi="Times New Roman" w:cs="Times New Roman"/>
          <w:sz w:val="24"/>
          <w:szCs w:val="24"/>
        </w:rPr>
        <w:t xml:space="preserve"> opremanje luke za zaštitu mora od onečišćenja.</w:t>
      </w:r>
    </w:p>
    <w:p w14:paraId="0F6BF3E2" w14:textId="77777777" w:rsidR="006B7011" w:rsidRPr="007651FB" w:rsidRDefault="006B7011" w:rsidP="0014078C">
      <w:pPr>
        <w:spacing w:after="0" w:line="276" w:lineRule="auto"/>
        <w:contextualSpacing/>
        <w:jc w:val="both"/>
        <w:rPr>
          <w:rFonts w:ascii="Times New Roman" w:eastAsia="Times New Roman" w:hAnsi="Times New Roman" w:cs="Times New Roman"/>
          <w:sz w:val="24"/>
          <w:szCs w:val="24"/>
        </w:rPr>
      </w:pPr>
    </w:p>
    <w:p w14:paraId="3B77EA56" w14:textId="77777777" w:rsidR="006B7011" w:rsidRPr="007651FB" w:rsidRDefault="006B7011" w:rsidP="00304685">
      <w:pPr>
        <w:numPr>
          <w:ilvl w:val="0"/>
          <w:numId w:val="4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Ostala sredstva iz stavka 1. ovoga članka pripadaju u cijelosti lučkoj upravi na čijem području se ubiru i namijenjena su za:</w:t>
      </w:r>
    </w:p>
    <w:p w14:paraId="0265B8CB" w14:textId="77777777" w:rsidR="006B7011" w:rsidRPr="007651FB" w:rsidRDefault="006B7011" w:rsidP="00304685">
      <w:pPr>
        <w:numPr>
          <w:ilvl w:val="0"/>
          <w:numId w:val="13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izgradnju i održavanje lučke nadgradnje i podgradnje,</w:t>
      </w:r>
    </w:p>
    <w:p w14:paraId="136EE52B" w14:textId="77777777" w:rsidR="006B7011" w:rsidRPr="007651FB" w:rsidRDefault="006B7011" w:rsidP="00304685">
      <w:pPr>
        <w:numPr>
          <w:ilvl w:val="0"/>
          <w:numId w:val="13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opremanje luke opremom za zaštitu mora od onečišćenja s brodova,</w:t>
      </w:r>
    </w:p>
    <w:p w14:paraId="205A568D" w14:textId="77777777" w:rsidR="006B7011" w:rsidRPr="007651FB" w:rsidRDefault="006B7011" w:rsidP="00304685">
      <w:pPr>
        <w:numPr>
          <w:ilvl w:val="0"/>
          <w:numId w:val="13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održavanje dubine u luci i na sidrištu luke,</w:t>
      </w:r>
    </w:p>
    <w:p w14:paraId="44B724FB" w14:textId="77777777" w:rsidR="006B7011" w:rsidRPr="007651FB" w:rsidRDefault="006B7011" w:rsidP="00304685">
      <w:pPr>
        <w:numPr>
          <w:ilvl w:val="0"/>
          <w:numId w:val="13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troškove poslovanja lučke uprave.</w:t>
      </w:r>
    </w:p>
    <w:p w14:paraId="41128F25"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000A4FBE" w14:textId="77777777" w:rsidR="006B7011" w:rsidRPr="007651FB" w:rsidRDefault="006B7011" w:rsidP="006B7011">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Lučke tarife</w:t>
      </w:r>
    </w:p>
    <w:p w14:paraId="26A1E293" w14:textId="77777777" w:rsidR="006B7011" w:rsidRPr="007651FB" w:rsidRDefault="006B7011" w:rsidP="006B7011">
      <w:pPr>
        <w:spacing w:after="0" w:line="276" w:lineRule="auto"/>
        <w:jc w:val="both"/>
        <w:rPr>
          <w:rFonts w:ascii="Times New Roman" w:eastAsia="Times New Roman" w:hAnsi="Times New Roman" w:cs="Times New Roman"/>
          <w:b/>
          <w:sz w:val="24"/>
          <w:szCs w:val="24"/>
        </w:rPr>
      </w:pPr>
    </w:p>
    <w:p w14:paraId="2B7DDDDF" w14:textId="77777777" w:rsidR="006B7011" w:rsidRPr="007651FB" w:rsidRDefault="003004E3"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115</w:t>
      </w:r>
      <w:r w:rsidR="006B7011" w:rsidRPr="007651FB">
        <w:rPr>
          <w:rFonts w:ascii="Times New Roman" w:eastAsia="Times New Roman" w:hAnsi="Times New Roman" w:cs="Times New Roman"/>
          <w:b/>
          <w:sz w:val="24"/>
          <w:szCs w:val="24"/>
        </w:rPr>
        <w:t>.</w:t>
      </w:r>
    </w:p>
    <w:p w14:paraId="16B58B88"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4DB699E0" w14:textId="77777777" w:rsidR="006B7011" w:rsidRPr="007651FB" w:rsidRDefault="006B7011" w:rsidP="00304685">
      <w:pPr>
        <w:numPr>
          <w:ilvl w:val="0"/>
          <w:numId w:val="4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Lučkim tarifama određuju se iznosi lučkih pristojbi i najviši iznosi lučkih naknada. </w:t>
      </w:r>
    </w:p>
    <w:p w14:paraId="713A0C6D" w14:textId="77777777" w:rsidR="006B7011" w:rsidRPr="007651FB" w:rsidRDefault="006B7011" w:rsidP="003004E3">
      <w:pPr>
        <w:spacing w:after="0" w:line="276" w:lineRule="auto"/>
        <w:contextualSpacing/>
        <w:jc w:val="both"/>
        <w:rPr>
          <w:rFonts w:ascii="Times New Roman" w:eastAsia="Times New Roman" w:hAnsi="Times New Roman" w:cs="Times New Roman"/>
          <w:sz w:val="24"/>
          <w:szCs w:val="24"/>
        </w:rPr>
      </w:pPr>
    </w:p>
    <w:p w14:paraId="5AFB9A92" w14:textId="77777777" w:rsidR="006B7011" w:rsidRPr="007651FB" w:rsidRDefault="006B7011" w:rsidP="00304685">
      <w:pPr>
        <w:numPr>
          <w:ilvl w:val="0"/>
          <w:numId w:val="4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Lučke tarife javno se objavljuju na oglasnoj ploči i internetskim stranicama nadležne lučke uprave, u skladu s njenim općim aktima.</w:t>
      </w:r>
    </w:p>
    <w:p w14:paraId="0165BF51" w14:textId="77777777" w:rsidR="006B7011" w:rsidRPr="007651FB" w:rsidRDefault="006B7011" w:rsidP="003004E3">
      <w:pPr>
        <w:spacing w:after="0" w:line="276" w:lineRule="auto"/>
        <w:contextualSpacing/>
        <w:jc w:val="both"/>
        <w:rPr>
          <w:rFonts w:ascii="Times New Roman" w:eastAsia="Times New Roman" w:hAnsi="Times New Roman" w:cs="Times New Roman"/>
          <w:sz w:val="24"/>
          <w:szCs w:val="24"/>
        </w:rPr>
      </w:pPr>
    </w:p>
    <w:p w14:paraId="37692599" w14:textId="77777777" w:rsidR="006B7011" w:rsidRPr="007651FB" w:rsidRDefault="006B7011" w:rsidP="00304685">
      <w:pPr>
        <w:numPr>
          <w:ilvl w:val="0"/>
          <w:numId w:val="4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Lučke tarife stupaju na snagu istekom osmoga dana od dana objave u skladu sa stavkom 2. ovoga članka. </w:t>
      </w:r>
    </w:p>
    <w:p w14:paraId="57D427A3" w14:textId="77777777" w:rsidR="006B7011" w:rsidRPr="007651FB" w:rsidRDefault="006B7011" w:rsidP="003004E3">
      <w:pPr>
        <w:spacing w:after="0" w:line="276" w:lineRule="auto"/>
        <w:contextualSpacing/>
        <w:jc w:val="both"/>
        <w:rPr>
          <w:rFonts w:ascii="Times New Roman" w:eastAsia="Times New Roman" w:hAnsi="Times New Roman" w:cs="Times New Roman"/>
          <w:sz w:val="24"/>
          <w:szCs w:val="24"/>
        </w:rPr>
      </w:pPr>
    </w:p>
    <w:p w14:paraId="01018158" w14:textId="77777777" w:rsidR="006B7011" w:rsidRPr="007651FB" w:rsidRDefault="003004E3" w:rsidP="00304685">
      <w:pPr>
        <w:numPr>
          <w:ilvl w:val="0"/>
          <w:numId w:val="46"/>
        </w:numPr>
        <w:spacing w:after="0" w:line="276" w:lineRule="auto"/>
        <w:ind w:left="0" w:firstLine="0"/>
        <w:contextualSpacing/>
        <w:jc w:val="both"/>
        <w:rPr>
          <w:rFonts w:ascii="Times New Roman" w:eastAsia="Times New Roman" w:hAnsi="Times New Roman" w:cs="Times New Roman"/>
          <w:b/>
          <w:sz w:val="24"/>
          <w:szCs w:val="24"/>
        </w:rPr>
      </w:pPr>
      <w:r w:rsidRPr="007651FB">
        <w:rPr>
          <w:rFonts w:ascii="Times New Roman" w:eastAsia="Times New Roman" w:hAnsi="Times New Roman" w:cs="Times New Roman"/>
          <w:sz w:val="24"/>
          <w:szCs w:val="24"/>
        </w:rPr>
        <w:t>Br</w:t>
      </w:r>
      <w:r w:rsidR="006B7011" w:rsidRPr="007651FB">
        <w:rPr>
          <w:rFonts w:ascii="Times New Roman" w:eastAsia="Times New Roman" w:hAnsi="Times New Roman" w:cs="Times New Roman"/>
          <w:sz w:val="24"/>
          <w:szCs w:val="24"/>
        </w:rPr>
        <w:t xml:space="preserve">odovi u javnom obalnom linijskom pomorskom prometu </w:t>
      </w:r>
      <w:r w:rsidR="0084053F" w:rsidRPr="007651FB">
        <w:rPr>
          <w:rFonts w:ascii="Times New Roman" w:eastAsia="Times New Roman" w:hAnsi="Times New Roman" w:cs="Times New Roman"/>
          <w:sz w:val="24"/>
          <w:szCs w:val="24"/>
        </w:rPr>
        <w:t>plaćaju jedinstveni iznos lučke</w:t>
      </w:r>
      <w:r w:rsidR="006B7011" w:rsidRPr="007651FB">
        <w:rPr>
          <w:rFonts w:ascii="Times New Roman" w:eastAsia="Times New Roman" w:hAnsi="Times New Roman" w:cs="Times New Roman"/>
          <w:sz w:val="24"/>
          <w:szCs w:val="24"/>
        </w:rPr>
        <w:t xml:space="preserve"> pristojb</w:t>
      </w:r>
      <w:r w:rsidR="0084053F" w:rsidRPr="007651FB">
        <w:rPr>
          <w:rFonts w:ascii="Times New Roman" w:eastAsia="Times New Roman" w:hAnsi="Times New Roman" w:cs="Times New Roman"/>
          <w:sz w:val="24"/>
          <w:szCs w:val="24"/>
        </w:rPr>
        <w:t>e za upotrebu obale</w:t>
      </w:r>
      <w:r w:rsidR="006B7011" w:rsidRPr="007651FB">
        <w:rPr>
          <w:rFonts w:ascii="Times New Roman" w:eastAsia="Times New Roman" w:hAnsi="Times New Roman" w:cs="Times New Roman"/>
          <w:sz w:val="24"/>
          <w:szCs w:val="24"/>
        </w:rPr>
        <w:t xml:space="preserve"> i </w:t>
      </w:r>
      <w:r w:rsidR="0084053F" w:rsidRPr="007651FB">
        <w:rPr>
          <w:rFonts w:ascii="Times New Roman" w:eastAsia="Times New Roman" w:hAnsi="Times New Roman" w:cs="Times New Roman"/>
          <w:sz w:val="24"/>
          <w:szCs w:val="24"/>
        </w:rPr>
        <w:t>lučke naknade za privez i odvez</w:t>
      </w:r>
      <w:r w:rsidR="006B7011" w:rsidRPr="007651FB">
        <w:rPr>
          <w:rFonts w:ascii="Times New Roman" w:eastAsia="Times New Roman" w:hAnsi="Times New Roman" w:cs="Times New Roman"/>
          <w:sz w:val="24"/>
          <w:szCs w:val="24"/>
        </w:rPr>
        <w:t xml:space="preserve"> koje utvrđuje ministar. </w:t>
      </w:r>
    </w:p>
    <w:p w14:paraId="31CBBA60" w14:textId="77777777" w:rsidR="0084053F" w:rsidRPr="007651FB" w:rsidRDefault="0084053F" w:rsidP="0084053F">
      <w:pPr>
        <w:spacing w:after="0" w:line="276" w:lineRule="auto"/>
        <w:contextualSpacing/>
        <w:jc w:val="both"/>
        <w:rPr>
          <w:rFonts w:ascii="Times New Roman" w:eastAsia="Times New Roman" w:hAnsi="Times New Roman" w:cs="Times New Roman"/>
          <w:b/>
          <w:sz w:val="24"/>
          <w:szCs w:val="24"/>
        </w:rPr>
      </w:pPr>
    </w:p>
    <w:p w14:paraId="6FB9D18F" w14:textId="77777777" w:rsidR="006B7011" w:rsidRPr="007651FB" w:rsidRDefault="006B7011" w:rsidP="006B7011">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Lučke pristojbe</w:t>
      </w:r>
    </w:p>
    <w:p w14:paraId="46A95ABD"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6A0AE996"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11</w:t>
      </w:r>
      <w:r w:rsidR="003004E3" w:rsidRPr="007651FB">
        <w:rPr>
          <w:rFonts w:ascii="Times New Roman" w:eastAsia="Times New Roman" w:hAnsi="Times New Roman" w:cs="Times New Roman"/>
          <w:b/>
          <w:sz w:val="24"/>
          <w:szCs w:val="24"/>
        </w:rPr>
        <w:t>7</w:t>
      </w:r>
      <w:r w:rsidRPr="007651FB">
        <w:rPr>
          <w:rFonts w:ascii="Times New Roman" w:eastAsia="Times New Roman" w:hAnsi="Times New Roman" w:cs="Times New Roman"/>
          <w:b/>
          <w:sz w:val="24"/>
          <w:szCs w:val="24"/>
        </w:rPr>
        <w:t>.</w:t>
      </w:r>
    </w:p>
    <w:p w14:paraId="3FB01308"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60D6F731" w14:textId="77777777" w:rsidR="006B7011" w:rsidRPr="007651FB" w:rsidRDefault="006B7011" w:rsidP="00304685">
      <w:pPr>
        <w:numPr>
          <w:ilvl w:val="0"/>
          <w:numId w:val="4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Lučke pristojbe plaćaju korisnici luka otvorenih za javni promet.</w:t>
      </w:r>
    </w:p>
    <w:p w14:paraId="31D5F21C" w14:textId="77777777" w:rsidR="006B7011" w:rsidRPr="007651FB" w:rsidRDefault="006B7011" w:rsidP="003004E3">
      <w:pPr>
        <w:spacing w:after="0" w:line="276" w:lineRule="auto"/>
        <w:contextualSpacing/>
        <w:jc w:val="both"/>
        <w:rPr>
          <w:rFonts w:ascii="Times New Roman" w:eastAsia="Times New Roman" w:hAnsi="Times New Roman" w:cs="Times New Roman"/>
          <w:sz w:val="24"/>
          <w:szCs w:val="24"/>
        </w:rPr>
      </w:pPr>
    </w:p>
    <w:p w14:paraId="77B5F7CE" w14:textId="77777777" w:rsidR="006B7011" w:rsidRPr="007651FB" w:rsidRDefault="006B7011" w:rsidP="00304685">
      <w:pPr>
        <w:numPr>
          <w:ilvl w:val="0"/>
          <w:numId w:val="4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Lučke pristojbe su:</w:t>
      </w:r>
    </w:p>
    <w:p w14:paraId="1AF09FA9" w14:textId="77777777" w:rsidR="006B7011" w:rsidRPr="007651FB" w:rsidRDefault="006B7011" w:rsidP="003004E3">
      <w:pPr>
        <w:numPr>
          <w:ilvl w:val="0"/>
          <w:numId w:val="1"/>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pristojba za upotrebu obale;</w:t>
      </w:r>
    </w:p>
    <w:p w14:paraId="1C29D9C2" w14:textId="77777777" w:rsidR="006B7011" w:rsidRPr="007651FB" w:rsidRDefault="006B7011" w:rsidP="003004E3">
      <w:pPr>
        <w:numPr>
          <w:ilvl w:val="0"/>
          <w:numId w:val="1"/>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brodska ležarina;</w:t>
      </w:r>
    </w:p>
    <w:p w14:paraId="0C93A645" w14:textId="77777777" w:rsidR="006B7011" w:rsidRPr="007651FB" w:rsidRDefault="006B7011" w:rsidP="003004E3">
      <w:pPr>
        <w:numPr>
          <w:ilvl w:val="0"/>
          <w:numId w:val="1"/>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pristoj</w:t>
      </w:r>
      <w:r w:rsidR="0099680A" w:rsidRPr="007651FB">
        <w:rPr>
          <w:rFonts w:ascii="Times New Roman" w:eastAsia="Times New Roman" w:hAnsi="Times New Roman" w:cs="Times New Roman"/>
          <w:sz w:val="24"/>
          <w:szCs w:val="24"/>
        </w:rPr>
        <w:t>ba za vez;</w:t>
      </w:r>
    </w:p>
    <w:p w14:paraId="175E60C9" w14:textId="77777777" w:rsidR="0099680A" w:rsidRPr="007651FB" w:rsidRDefault="0099680A" w:rsidP="003004E3">
      <w:pPr>
        <w:numPr>
          <w:ilvl w:val="0"/>
          <w:numId w:val="1"/>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sigurnosne pristojbe.</w:t>
      </w:r>
    </w:p>
    <w:p w14:paraId="1AB3CFF2" w14:textId="77777777" w:rsidR="006B7011" w:rsidRPr="007651FB" w:rsidRDefault="006B7011" w:rsidP="003004E3">
      <w:pPr>
        <w:spacing w:after="0" w:line="276" w:lineRule="auto"/>
        <w:jc w:val="both"/>
        <w:rPr>
          <w:rFonts w:ascii="Times New Roman" w:eastAsia="Times New Roman" w:hAnsi="Times New Roman" w:cs="Times New Roman"/>
          <w:sz w:val="24"/>
          <w:szCs w:val="24"/>
        </w:rPr>
      </w:pPr>
    </w:p>
    <w:p w14:paraId="7F3D30FB" w14:textId="77777777" w:rsidR="006B7011" w:rsidRPr="007651FB" w:rsidRDefault="006B7011" w:rsidP="00304685">
      <w:pPr>
        <w:numPr>
          <w:ilvl w:val="0"/>
          <w:numId w:val="4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Lučke pristojbe ne plaćaju hrvatski ratni brodovi i brodice te hrvatski javni brodovi i brodice.</w:t>
      </w:r>
    </w:p>
    <w:p w14:paraId="698D049E" w14:textId="77777777" w:rsidR="0099680A" w:rsidRPr="007651FB" w:rsidRDefault="0099680A" w:rsidP="0099680A">
      <w:pPr>
        <w:spacing w:after="0" w:line="276" w:lineRule="auto"/>
        <w:contextualSpacing/>
        <w:jc w:val="both"/>
        <w:rPr>
          <w:rFonts w:ascii="Times New Roman" w:eastAsia="Times New Roman" w:hAnsi="Times New Roman" w:cs="Times New Roman"/>
          <w:sz w:val="24"/>
          <w:szCs w:val="24"/>
        </w:rPr>
      </w:pPr>
    </w:p>
    <w:p w14:paraId="61F70FEA" w14:textId="77777777" w:rsidR="006B7011" w:rsidRPr="007651FB" w:rsidRDefault="003004E3"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118.</w:t>
      </w:r>
    </w:p>
    <w:p w14:paraId="5E2A8123" w14:textId="77777777" w:rsidR="006B7011" w:rsidRPr="007651FB" w:rsidRDefault="006B7011" w:rsidP="003004E3">
      <w:pPr>
        <w:spacing w:after="0" w:line="276" w:lineRule="auto"/>
        <w:jc w:val="center"/>
        <w:rPr>
          <w:rFonts w:ascii="Times New Roman" w:eastAsia="Times New Roman" w:hAnsi="Times New Roman" w:cs="Times New Roman"/>
          <w:sz w:val="24"/>
          <w:szCs w:val="24"/>
        </w:rPr>
      </w:pPr>
    </w:p>
    <w:p w14:paraId="1FA90298" w14:textId="77777777" w:rsidR="006B7011" w:rsidRPr="007651FB" w:rsidRDefault="006B7011" w:rsidP="00304685">
      <w:pPr>
        <w:numPr>
          <w:ilvl w:val="0"/>
          <w:numId w:val="4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Pristojba za upotrebu obale plaća se za korištenje luke u svrhu ukrcaja i iskrcaja tereta, putnika i vozila s uređenih lučkih površina.</w:t>
      </w:r>
    </w:p>
    <w:p w14:paraId="31D543C2" w14:textId="77777777" w:rsidR="006B7011" w:rsidRPr="007651FB" w:rsidRDefault="006B7011" w:rsidP="003004E3">
      <w:pPr>
        <w:spacing w:after="0" w:line="276" w:lineRule="auto"/>
        <w:contextualSpacing/>
        <w:jc w:val="both"/>
        <w:rPr>
          <w:rFonts w:ascii="Times New Roman" w:eastAsia="Times New Roman" w:hAnsi="Times New Roman" w:cs="Times New Roman"/>
          <w:sz w:val="24"/>
          <w:szCs w:val="24"/>
        </w:rPr>
      </w:pPr>
    </w:p>
    <w:p w14:paraId="5D952857" w14:textId="77777777" w:rsidR="006B7011" w:rsidRPr="007651FB" w:rsidRDefault="006B7011" w:rsidP="00304685">
      <w:pPr>
        <w:numPr>
          <w:ilvl w:val="0"/>
          <w:numId w:val="4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Pristojba za upotrebu obale može se odrediti s obzirom na količinu i vrstu tereta, odnosno broj putnika i vozila ili duljinu obale, odnosno plovnog objekta.</w:t>
      </w:r>
    </w:p>
    <w:p w14:paraId="3E397AA8" w14:textId="77777777" w:rsidR="006B7011" w:rsidRPr="007651FB" w:rsidRDefault="006B7011" w:rsidP="003004E3">
      <w:pPr>
        <w:spacing w:after="0" w:line="276" w:lineRule="auto"/>
        <w:contextualSpacing/>
        <w:jc w:val="both"/>
        <w:rPr>
          <w:rFonts w:ascii="Times New Roman" w:eastAsia="Times New Roman" w:hAnsi="Times New Roman" w:cs="Times New Roman"/>
          <w:sz w:val="24"/>
          <w:szCs w:val="24"/>
        </w:rPr>
      </w:pPr>
    </w:p>
    <w:p w14:paraId="3E234BD5" w14:textId="77777777" w:rsidR="006B7011" w:rsidRPr="007651FB" w:rsidRDefault="006B7011" w:rsidP="00304685">
      <w:pPr>
        <w:numPr>
          <w:ilvl w:val="0"/>
          <w:numId w:val="4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Obveznik plaćanja pristojbe iz stavka 1. ovoga članka je vlasnik broda ili brodar koji koristi luku.</w:t>
      </w:r>
    </w:p>
    <w:p w14:paraId="6B210B2F"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6DB6FDFC" w14:textId="77777777" w:rsidR="006B7011" w:rsidRPr="007651FB" w:rsidRDefault="003004E3"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119</w:t>
      </w:r>
      <w:r w:rsidR="006B7011" w:rsidRPr="007651FB">
        <w:rPr>
          <w:rFonts w:ascii="Times New Roman" w:eastAsia="Times New Roman" w:hAnsi="Times New Roman" w:cs="Times New Roman"/>
          <w:b/>
          <w:sz w:val="24"/>
          <w:szCs w:val="24"/>
        </w:rPr>
        <w:t>.</w:t>
      </w:r>
    </w:p>
    <w:p w14:paraId="203AACC0"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06021380" w14:textId="77777777" w:rsidR="006B7011" w:rsidRPr="007651FB" w:rsidRDefault="006B7011" w:rsidP="00304685">
      <w:pPr>
        <w:numPr>
          <w:ilvl w:val="0"/>
          <w:numId w:val="4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Brodska ležarina plaća se za korištenje luke u bilo koju drugu svrhu osim radi ukrcaja i iskrcaja tereta, putnika i vozila s uređenih lučkih površina.</w:t>
      </w:r>
    </w:p>
    <w:p w14:paraId="18B2CF7F" w14:textId="77777777" w:rsidR="006B7011" w:rsidRPr="007651FB" w:rsidRDefault="006B7011" w:rsidP="003004E3">
      <w:pPr>
        <w:spacing w:after="0" w:line="276" w:lineRule="auto"/>
        <w:contextualSpacing/>
        <w:jc w:val="both"/>
        <w:rPr>
          <w:rFonts w:ascii="Times New Roman" w:eastAsia="Times New Roman" w:hAnsi="Times New Roman" w:cs="Times New Roman"/>
          <w:sz w:val="24"/>
          <w:szCs w:val="24"/>
        </w:rPr>
      </w:pPr>
    </w:p>
    <w:p w14:paraId="1ECF053E" w14:textId="77777777" w:rsidR="006B7011" w:rsidRPr="007651FB" w:rsidRDefault="006B7011" w:rsidP="00304685">
      <w:pPr>
        <w:numPr>
          <w:ilvl w:val="0"/>
          <w:numId w:val="4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Brodska ležarina može se odrediti samo s obzirom na vrijeme tijekom kojeg brod koristi luku i s obzirom na duljinu i namjenu broda.</w:t>
      </w:r>
    </w:p>
    <w:p w14:paraId="0708E7A8" w14:textId="77777777" w:rsidR="006B7011" w:rsidRPr="007651FB" w:rsidRDefault="006B7011" w:rsidP="003004E3">
      <w:pPr>
        <w:spacing w:after="0" w:line="276" w:lineRule="auto"/>
        <w:contextualSpacing/>
        <w:jc w:val="both"/>
        <w:rPr>
          <w:rFonts w:ascii="Times New Roman" w:eastAsia="Times New Roman" w:hAnsi="Times New Roman" w:cs="Times New Roman"/>
          <w:sz w:val="24"/>
          <w:szCs w:val="24"/>
        </w:rPr>
      </w:pPr>
    </w:p>
    <w:p w14:paraId="7BABBA1F" w14:textId="77777777" w:rsidR="006B7011" w:rsidRPr="007651FB" w:rsidRDefault="006B7011" w:rsidP="00304685">
      <w:pPr>
        <w:numPr>
          <w:ilvl w:val="0"/>
          <w:numId w:val="4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Brodska ležarina ne plaća se za vrijeme korištenja luke za vrijeme za koje se plaća pristojba za upotrebu obale.</w:t>
      </w:r>
    </w:p>
    <w:p w14:paraId="061029E8" w14:textId="77777777" w:rsidR="006B7011" w:rsidRPr="007651FB" w:rsidRDefault="006B7011" w:rsidP="003004E3">
      <w:pPr>
        <w:spacing w:after="0" w:line="276" w:lineRule="auto"/>
        <w:contextualSpacing/>
        <w:jc w:val="both"/>
        <w:rPr>
          <w:rFonts w:ascii="Times New Roman" w:eastAsia="Times New Roman" w:hAnsi="Times New Roman" w:cs="Times New Roman"/>
          <w:sz w:val="24"/>
          <w:szCs w:val="24"/>
        </w:rPr>
      </w:pPr>
    </w:p>
    <w:p w14:paraId="35245976" w14:textId="77777777" w:rsidR="006B7011" w:rsidRPr="007651FB" w:rsidRDefault="006B7011" w:rsidP="00304685">
      <w:pPr>
        <w:numPr>
          <w:ilvl w:val="0"/>
          <w:numId w:val="4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Obveznik plaćanja pristojbe iz stavka 1. ovoga članka je vlasnik broda ili brodar koji koristi luku.</w:t>
      </w:r>
    </w:p>
    <w:p w14:paraId="4E88D5D7" w14:textId="77777777" w:rsidR="006B7011" w:rsidRPr="007651FB" w:rsidRDefault="006B7011" w:rsidP="003004E3">
      <w:pPr>
        <w:spacing w:after="0" w:line="276" w:lineRule="auto"/>
        <w:contextualSpacing/>
        <w:jc w:val="both"/>
        <w:rPr>
          <w:rFonts w:ascii="Times New Roman" w:eastAsia="Times New Roman" w:hAnsi="Times New Roman" w:cs="Times New Roman"/>
          <w:sz w:val="24"/>
          <w:szCs w:val="24"/>
        </w:rPr>
      </w:pPr>
    </w:p>
    <w:p w14:paraId="72806801" w14:textId="77777777" w:rsidR="006B7011" w:rsidRPr="007651FB" w:rsidRDefault="006B7011" w:rsidP="00304685">
      <w:pPr>
        <w:numPr>
          <w:ilvl w:val="0"/>
          <w:numId w:val="4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Iznimno, brodsku ležarinu ne plaćaju vlasnici brodova ili brodari dok obavljaju javni prijevoz u linijskom putničkom obalnom pomorskom prometu.</w:t>
      </w:r>
    </w:p>
    <w:p w14:paraId="4322D278"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29F112D9" w14:textId="77777777" w:rsidR="006B7011" w:rsidRPr="007651FB" w:rsidRDefault="00C22642"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120</w:t>
      </w:r>
      <w:r w:rsidR="006B7011" w:rsidRPr="007651FB">
        <w:rPr>
          <w:rFonts w:ascii="Times New Roman" w:eastAsia="Times New Roman" w:hAnsi="Times New Roman" w:cs="Times New Roman"/>
          <w:b/>
          <w:sz w:val="24"/>
          <w:szCs w:val="24"/>
        </w:rPr>
        <w:t>.</w:t>
      </w:r>
    </w:p>
    <w:p w14:paraId="206CCCBA" w14:textId="77777777" w:rsidR="006B7011" w:rsidRPr="007651FB" w:rsidRDefault="006B7011" w:rsidP="00C22642">
      <w:pPr>
        <w:spacing w:after="0" w:line="276" w:lineRule="auto"/>
        <w:jc w:val="center"/>
        <w:rPr>
          <w:rFonts w:ascii="Times New Roman" w:eastAsia="Times New Roman" w:hAnsi="Times New Roman" w:cs="Times New Roman"/>
          <w:sz w:val="24"/>
          <w:szCs w:val="24"/>
        </w:rPr>
      </w:pPr>
    </w:p>
    <w:p w14:paraId="08F6B066" w14:textId="77777777" w:rsidR="006B7011" w:rsidRPr="007651FB" w:rsidRDefault="006B7011" w:rsidP="00304685">
      <w:pPr>
        <w:numPr>
          <w:ilvl w:val="0"/>
          <w:numId w:val="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Pristojba za vez plaća se za upotrebu veza u luci.</w:t>
      </w:r>
    </w:p>
    <w:p w14:paraId="7AD9EEB3" w14:textId="77777777" w:rsidR="006B7011" w:rsidRPr="007651FB" w:rsidRDefault="006B7011" w:rsidP="00C22642">
      <w:pPr>
        <w:spacing w:after="0" w:line="276" w:lineRule="auto"/>
        <w:contextualSpacing/>
        <w:jc w:val="both"/>
        <w:rPr>
          <w:rFonts w:ascii="Times New Roman" w:eastAsia="Times New Roman" w:hAnsi="Times New Roman" w:cs="Times New Roman"/>
          <w:sz w:val="24"/>
          <w:szCs w:val="24"/>
        </w:rPr>
      </w:pPr>
    </w:p>
    <w:p w14:paraId="15A74B55" w14:textId="77777777" w:rsidR="006B7011" w:rsidRPr="007651FB" w:rsidRDefault="006B7011" w:rsidP="00304685">
      <w:pPr>
        <w:numPr>
          <w:ilvl w:val="0"/>
          <w:numId w:val="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Pristojba za vez može se odrediti samo s obzirom na vrijeme tijekom kojeg plovni objekt koristi luku i s obzirom na duljinu i namjenu istoga.</w:t>
      </w:r>
    </w:p>
    <w:p w14:paraId="4E01AA8F" w14:textId="77777777" w:rsidR="006B7011" w:rsidRPr="007651FB" w:rsidRDefault="006B7011" w:rsidP="00C22642">
      <w:pPr>
        <w:spacing w:after="0" w:line="276" w:lineRule="auto"/>
        <w:contextualSpacing/>
        <w:jc w:val="both"/>
        <w:rPr>
          <w:rFonts w:ascii="Times New Roman" w:eastAsia="Times New Roman" w:hAnsi="Times New Roman" w:cs="Times New Roman"/>
          <w:sz w:val="24"/>
          <w:szCs w:val="24"/>
        </w:rPr>
      </w:pPr>
    </w:p>
    <w:p w14:paraId="30F91002" w14:textId="77777777" w:rsidR="006B7011" w:rsidRPr="007651FB" w:rsidRDefault="006B7011" w:rsidP="00304685">
      <w:pPr>
        <w:numPr>
          <w:ilvl w:val="0"/>
          <w:numId w:val="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Obveznik plaćanja pristojbe iz stavka 1. ovoga članka je vlasnik ili brodar koji koristi luku.</w:t>
      </w:r>
    </w:p>
    <w:p w14:paraId="5DE7F152"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2621B367" w14:textId="77777777" w:rsidR="006B7011" w:rsidRPr="007651FB" w:rsidRDefault="00C22642"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123</w:t>
      </w:r>
      <w:r w:rsidR="006B7011" w:rsidRPr="007651FB">
        <w:rPr>
          <w:rFonts w:ascii="Times New Roman" w:eastAsia="Times New Roman" w:hAnsi="Times New Roman" w:cs="Times New Roman"/>
          <w:b/>
          <w:sz w:val="24"/>
          <w:szCs w:val="24"/>
        </w:rPr>
        <w:t>.</w:t>
      </w:r>
    </w:p>
    <w:p w14:paraId="75EC3D5F"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02FB663E" w14:textId="77777777" w:rsidR="006B7011" w:rsidRPr="007651FB" w:rsidRDefault="006B7011" w:rsidP="00304685">
      <w:pPr>
        <w:numPr>
          <w:ilvl w:val="0"/>
          <w:numId w:val="5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Lučke pristojbe plaćaju se na temelju naloga za plaćanje lučke pristojbe.</w:t>
      </w:r>
    </w:p>
    <w:p w14:paraId="018E0E67" w14:textId="77777777" w:rsidR="006B7011" w:rsidRPr="007651FB" w:rsidRDefault="006B7011" w:rsidP="00C22642">
      <w:pPr>
        <w:spacing w:after="0" w:line="276" w:lineRule="auto"/>
        <w:contextualSpacing/>
        <w:jc w:val="both"/>
        <w:rPr>
          <w:rFonts w:ascii="Times New Roman" w:eastAsia="Times New Roman" w:hAnsi="Times New Roman" w:cs="Times New Roman"/>
          <w:sz w:val="24"/>
          <w:szCs w:val="24"/>
        </w:rPr>
      </w:pPr>
    </w:p>
    <w:p w14:paraId="41CB2989" w14:textId="77777777" w:rsidR="006B7011" w:rsidRPr="007651FB" w:rsidRDefault="006B7011" w:rsidP="00304685">
      <w:pPr>
        <w:numPr>
          <w:ilvl w:val="0"/>
          <w:numId w:val="5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Nalog za plaćanje lučke pristojbe je ovršna isprava, na čije izdavanje se primjenjuju odredbe propisa o ovrsi.</w:t>
      </w:r>
    </w:p>
    <w:p w14:paraId="2A054C60" w14:textId="77777777" w:rsidR="006B7011" w:rsidRPr="007651FB" w:rsidRDefault="006B7011" w:rsidP="00C22642">
      <w:pPr>
        <w:spacing w:after="0" w:line="240" w:lineRule="auto"/>
        <w:contextualSpacing/>
        <w:rPr>
          <w:rFonts w:ascii="Times New Roman" w:eastAsia="Times New Roman" w:hAnsi="Times New Roman" w:cs="Times New Roman"/>
          <w:sz w:val="24"/>
          <w:szCs w:val="24"/>
        </w:rPr>
      </w:pPr>
    </w:p>
    <w:p w14:paraId="284FBCEB" w14:textId="77777777" w:rsidR="006B7011" w:rsidRPr="007651FB" w:rsidRDefault="006B7011" w:rsidP="00304685">
      <w:pPr>
        <w:numPr>
          <w:ilvl w:val="0"/>
          <w:numId w:val="5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Sadržaj i obrazac naloga za plaćanje lučke pristojbe propisuje Ministar pravilnikom.</w:t>
      </w:r>
    </w:p>
    <w:p w14:paraId="160F4623" w14:textId="77777777" w:rsidR="006B7011" w:rsidRPr="007651FB" w:rsidRDefault="006B7011" w:rsidP="006B7011">
      <w:pPr>
        <w:spacing w:after="0" w:line="276" w:lineRule="auto"/>
        <w:outlineLvl w:val="3"/>
        <w:rPr>
          <w:rFonts w:ascii="Times New Roman" w:eastAsia="Times New Roman" w:hAnsi="Times New Roman" w:cs="Times New Roman"/>
          <w:b/>
          <w:i/>
          <w:spacing w:val="10"/>
          <w:sz w:val="24"/>
          <w:szCs w:val="24"/>
        </w:rPr>
      </w:pPr>
    </w:p>
    <w:p w14:paraId="63025A1F" w14:textId="77777777" w:rsidR="006B7011" w:rsidRPr="007651FB" w:rsidRDefault="006B7011" w:rsidP="006B7011">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lastRenderedPageBreak/>
        <w:t>Lučke naknade</w:t>
      </w:r>
    </w:p>
    <w:p w14:paraId="6C4833F2"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28FDBF34" w14:textId="77777777" w:rsidR="006B7011" w:rsidRPr="007651FB" w:rsidRDefault="00581E5D"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124</w:t>
      </w:r>
      <w:r w:rsidR="006B7011" w:rsidRPr="007651FB">
        <w:rPr>
          <w:rFonts w:ascii="Times New Roman" w:eastAsia="Times New Roman" w:hAnsi="Times New Roman" w:cs="Times New Roman"/>
          <w:b/>
          <w:sz w:val="24"/>
          <w:szCs w:val="24"/>
        </w:rPr>
        <w:t>.</w:t>
      </w:r>
    </w:p>
    <w:p w14:paraId="299D0423" w14:textId="77777777" w:rsidR="006B7011" w:rsidRPr="007651FB" w:rsidRDefault="006B7011" w:rsidP="00581E5D">
      <w:pPr>
        <w:spacing w:after="0" w:line="276" w:lineRule="auto"/>
        <w:jc w:val="center"/>
        <w:rPr>
          <w:rFonts w:ascii="Times New Roman" w:eastAsia="Times New Roman" w:hAnsi="Times New Roman" w:cs="Times New Roman"/>
          <w:sz w:val="24"/>
          <w:szCs w:val="24"/>
        </w:rPr>
      </w:pPr>
    </w:p>
    <w:p w14:paraId="07B468D1" w14:textId="77777777" w:rsidR="006B7011" w:rsidRPr="007651FB" w:rsidRDefault="006B7011" w:rsidP="00304685">
      <w:pPr>
        <w:numPr>
          <w:ilvl w:val="0"/>
          <w:numId w:val="5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Lučke naknade su naknade koje korisnici usluga plaćaju koncesionaru za usluge koje im koncesionar stvarno isporuči.</w:t>
      </w:r>
    </w:p>
    <w:p w14:paraId="2F25D2F3" w14:textId="77777777" w:rsidR="006B7011" w:rsidRPr="007651FB" w:rsidRDefault="006B7011" w:rsidP="00581E5D">
      <w:pPr>
        <w:spacing w:after="0" w:line="276" w:lineRule="auto"/>
        <w:contextualSpacing/>
        <w:jc w:val="both"/>
        <w:rPr>
          <w:rFonts w:ascii="Times New Roman" w:eastAsia="Times New Roman" w:hAnsi="Times New Roman" w:cs="Times New Roman"/>
          <w:sz w:val="24"/>
          <w:szCs w:val="24"/>
        </w:rPr>
      </w:pPr>
    </w:p>
    <w:p w14:paraId="591A7085" w14:textId="77777777" w:rsidR="006B7011" w:rsidRPr="007651FB" w:rsidRDefault="006B7011" w:rsidP="00304685">
      <w:pPr>
        <w:numPr>
          <w:ilvl w:val="0"/>
          <w:numId w:val="5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Lučke naknade plaćaju se za obavljene usluge lučkih djelatnosti koje se obavljaju na temelju koncesije.</w:t>
      </w:r>
    </w:p>
    <w:p w14:paraId="665B79A7"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5E56E59D" w14:textId="77777777" w:rsidR="006B7011" w:rsidRPr="007651FB" w:rsidRDefault="00581E5D"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125</w:t>
      </w:r>
      <w:r w:rsidR="006B7011" w:rsidRPr="007651FB">
        <w:rPr>
          <w:rFonts w:ascii="Times New Roman" w:eastAsia="Times New Roman" w:hAnsi="Times New Roman" w:cs="Times New Roman"/>
          <w:b/>
          <w:sz w:val="24"/>
          <w:szCs w:val="24"/>
        </w:rPr>
        <w:t>.</w:t>
      </w:r>
    </w:p>
    <w:p w14:paraId="46B3B218"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76C4186F" w14:textId="77777777" w:rsidR="006B7011" w:rsidRPr="007651FB" w:rsidRDefault="006B7011" w:rsidP="00304685">
      <w:pPr>
        <w:numPr>
          <w:ilvl w:val="0"/>
          <w:numId w:val="5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Najviše iznose lučkih naknada posebno za svaku od lučkih djelatnosti koje su predmet koncesije utvrđuje nadležna lučka uprava.</w:t>
      </w:r>
    </w:p>
    <w:p w14:paraId="5BEA52BC" w14:textId="77777777" w:rsidR="006B7011" w:rsidRPr="007651FB" w:rsidRDefault="006B7011" w:rsidP="00581E5D">
      <w:pPr>
        <w:spacing w:after="0" w:line="276" w:lineRule="auto"/>
        <w:contextualSpacing/>
        <w:jc w:val="both"/>
        <w:rPr>
          <w:rFonts w:ascii="Times New Roman" w:eastAsia="Times New Roman" w:hAnsi="Times New Roman" w:cs="Times New Roman"/>
          <w:sz w:val="24"/>
          <w:szCs w:val="24"/>
        </w:rPr>
      </w:pPr>
    </w:p>
    <w:p w14:paraId="4774CC3D" w14:textId="77777777" w:rsidR="006B7011" w:rsidRPr="007651FB" w:rsidRDefault="006B7011" w:rsidP="00304685">
      <w:pPr>
        <w:numPr>
          <w:ilvl w:val="0"/>
          <w:numId w:val="5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Lučke naknade donosi koncesionar samostalno, te je dužan iznose istih određivati do visine najviših iznosa što ih je odredila nadležna lučka uprava, te o tome obavijestiti nadležnu lučku upravu.</w:t>
      </w:r>
    </w:p>
    <w:p w14:paraId="66CC271C" w14:textId="77777777" w:rsidR="006B7011" w:rsidRPr="007651FB" w:rsidRDefault="006B7011" w:rsidP="00581E5D">
      <w:pPr>
        <w:spacing w:after="0" w:line="276" w:lineRule="auto"/>
        <w:contextualSpacing/>
        <w:jc w:val="both"/>
        <w:rPr>
          <w:rFonts w:ascii="Times New Roman" w:eastAsia="Times New Roman" w:hAnsi="Times New Roman" w:cs="Times New Roman"/>
          <w:sz w:val="24"/>
          <w:szCs w:val="24"/>
        </w:rPr>
      </w:pPr>
    </w:p>
    <w:p w14:paraId="41054D0A" w14:textId="77777777" w:rsidR="006B7011" w:rsidRPr="007651FB" w:rsidRDefault="006B7011" w:rsidP="00304685">
      <w:pPr>
        <w:numPr>
          <w:ilvl w:val="0"/>
          <w:numId w:val="5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Ugovorom o koncesiji mora se predvidjeti način i rokovi izmjene najviših iznosa lučkih naknada.</w:t>
      </w:r>
    </w:p>
    <w:p w14:paraId="036959BE" w14:textId="77777777" w:rsidR="006B7011" w:rsidRPr="007651FB" w:rsidRDefault="006B7011" w:rsidP="006B7011">
      <w:pPr>
        <w:spacing w:after="0" w:line="276" w:lineRule="auto"/>
        <w:contextualSpacing/>
        <w:jc w:val="both"/>
        <w:rPr>
          <w:rFonts w:ascii="Times New Roman" w:eastAsia="Times New Roman" w:hAnsi="Times New Roman" w:cs="Times New Roman"/>
          <w:sz w:val="24"/>
          <w:szCs w:val="24"/>
        </w:rPr>
      </w:pPr>
    </w:p>
    <w:p w14:paraId="7BA49115" w14:textId="77777777" w:rsidR="006B7011" w:rsidRPr="007651FB" w:rsidRDefault="006B7011" w:rsidP="006B7011">
      <w:pPr>
        <w:spacing w:after="0" w:line="276" w:lineRule="auto"/>
        <w:outlineLvl w:val="3"/>
        <w:rPr>
          <w:rFonts w:ascii="Times New Roman" w:eastAsia="Times New Roman" w:hAnsi="Times New Roman" w:cs="Times New Roman"/>
          <w:b/>
          <w:i/>
          <w:spacing w:val="10"/>
          <w:sz w:val="24"/>
          <w:szCs w:val="24"/>
        </w:rPr>
      </w:pPr>
      <w:r w:rsidRPr="007651FB">
        <w:rPr>
          <w:rFonts w:ascii="Times New Roman" w:eastAsia="Times New Roman" w:hAnsi="Times New Roman" w:cs="Times New Roman"/>
          <w:b/>
          <w:i/>
          <w:spacing w:val="10"/>
          <w:sz w:val="24"/>
          <w:szCs w:val="24"/>
        </w:rPr>
        <w:t>Lučke djelatnosti</w:t>
      </w:r>
    </w:p>
    <w:p w14:paraId="735EC245" w14:textId="77777777" w:rsidR="006B7011" w:rsidRPr="007651FB" w:rsidRDefault="006B7011" w:rsidP="006B7011">
      <w:pPr>
        <w:spacing w:after="0" w:line="276" w:lineRule="auto"/>
        <w:outlineLvl w:val="3"/>
        <w:rPr>
          <w:rFonts w:ascii="Times New Roman" w:eastAsia="Times New Roman" w:hAnsi="Times New Roman" w:cs="Times New Roman"/>
          <w:b/>
          <w:i/>
          <w:caps/>
          <w:spacing w:val="10"/>
          <w:sz w:val="24"/>
          <w:szCs w:val="24"/>
        </w:rPr>
      </w:pPr>
    </w:p>
    <w:p w14:paraId="154FC3C9" w14:textId="77777777" w:rsidR="006B7011" w:rsidRPr="007651FB" w:rsidRDefault="00581E5D"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126</w:t>
      </w:r>
      <w:r w:rsidR="006B7011" w:rsidRPr="007651FB">
        <w:rPr>
          <w:rFonts w:ascii="Times New Roman" w:eastAsia="Times New Roman" w:hAnsi="Times New Roman" w:cs="Times New Roman"/>
          <w:b/>
          <w:sz w:val="24"/>
          <w:szCs w:val="24"/>
        </w:rPr>
        <w:t>.</w:t>
      </w:r>
    </w:p>
    <w:p w14:paraId="3016AD18"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70FB3899" w14:textId="77777777" w:rsidR="006B7011" w:rsidRPr="007651FB" w:rsidRDefault="006B7011" w:rsidP="00304685">
      <w:pPr>
        <w:numPr>
          <w:ilvl w:val="0"/>
          <w:numId w:val="5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Lučke djelatnosti su osnovne lučke djelatnosti i pomoćne lučke djelatnosti.</w:t>
      </w:r>
    </w:p>
    <w:p w14:paraId="70B73F56" w14:textId="77777777" w:rsidR="006B7011" w:rsidRPr="007651FB" w:rsidRDefault="006B7011" w:rsidP="00581E5D">
      <w:pPr>
        <w:spacing w:after="0" w:line="276" w:lineRule="auto"/>
        <w:contextualSpacing/>
        <w:jc w:val="both"/>
        <w:rPr>
          <w:rFonts w:ascii="Times New Roman" w:eastAsia="Times New Roman" w:hAnsi="Times New Roman" w:cs="Times New Roman"/>
          <w:sz w:val="24"/>
          <w:szCs w:val="24"/>
        </w:rPr>
      </w:pPr>
    </w:p>
    <w:p w14:paraId="4105CCE3" w14:textId="77777777" w:rsidR="006B7011" w:rsidRPr="007651FB" w:rsidRDefault="006B7011" w:rsidP="00304685">
      <w:pPr>
        <w:numPr>
          <w:ilvl w:val="0"/>
          <w:numId w:val="5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Osnovne lučke djelatnosti su:</w:t>
      </w:r>
    </w:p>
    <w:p w14:paraId="16920A0B" w14:textId="77777777" w:rsidR="006B7011" w:rsidRPr="007651FB" w:rsidRDefault="006B7011" w:rsidP="00304685">
      <w:pPr>
        <w:numPr>
          <w:ilvl w:val="0"/>
          <w:numId w:val="12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privez i odvez plovnih i plutajućih objekata i hidroaviona;</w:t>
      </w:r>
    </w:p>
    <w:p w14:paraId="7B97F8D9" w14:textId="77777777" w:rsidR="006B7011" w:rsidRPr="007651FB" w:rsidRDefault="006B7011" w:rsidP="00304685">
      <w:pPr>
        <w:numPr>
          <w:ilvl w:val="0"/>
          <w:numId w:val="12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ukrcaj i iskrcaj te prekrcaj i prijenos tereta i njegovo skladištenje;</w:t>
      </w:r>
    </w:p>
    <w:p w14:paraId="10328729" w14:textId="77777777" w:rsidR="006B7011" w:rsidRPr="007651FB" w:rsidRDefault="006B7011" w:rsidP="00304685">
      <w:pPr>
        <w:numPr>
          <w:ilvl w:val="0"/>
          <w:numId w:val="12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ukrcaj i iskrcaj putnika uz upotrebu lučke prekrcajne opreme;</w:t>
      </w:r>
    </w:p>
    <w:p w14:paraId="7D77D9C7" w14:textId="77777777" w:rsidR="006B7011" w:rsidRPr="007651FB" w:rsidRDefault="006B7011" w:rsidP="00304685">
      <w:pPr>
        <w:numPr>
          <w:ilvl w:val="0"/>
          <w:numId w:val="12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ukrcaj i iskrcaj motornih vozila uz upotrebu lučke prekrcajne opreme; </w:t>
      </w:r>
    </w:p>
    <w:p w14:paraId="79EA95BC" w14:textId="77777777" w:rsidR="006B7011" w:rsidRPr="007651FB" w:rsidRDefault="006B7011" w:rsidP="00304685">
      <w:pPr>
        <w:numPr>
          <w:ilvl w:val="0"/>
          <w:numId w:val="12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lučko tegljenje i potiskivanje;</w:t>
      </w:r>
    </w:p>
    <w:p w14:paraId="377F439C" w14:textId="77777777" w:rsidR="006B7011" w:rsidRPr="007651FB" w:rsidRDefault="006B7011" w:rsidP="00304685">
      <w:pPr>
        <w:numPr>
          <w:ilvl w:val="0"/>
          <w:numId w:val="12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lučko peljarenje;</w:t>
      </w:r>
    </w:p>
    <w:p w14:paraId="28518A52" w14:textId="77777777" w:rsidR="006B7011" w:rsidRPr="007651FB" w:rsidRDefault="006B7011" w:rsidP="00304685">
      <w:pPr>
        <w:numPr>
          <w:ilvl w:val="0"/>
          <w:numId w:val="12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opskrba plovnih objekata robama i uslugama; </w:t>
      </w:r>
    </w:p>
    <w:p w14:paraId="5B342CAD" w14:textId="77777777" w:rsidR="006B7011" w:rsidRPr="007651FB" w:rsidRDefault="006B7011" w:rsidP="00304685">
      <w:pPr>
        <w:numPr>
          <w:ilvl w:val="0"/>
          <w:numId w:val="12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pružanje usluga putnicima (osiguranje sanitarnog čvora, prostora za čekanje, garderobe, ugostiteljskih  usluga, prostora za kupnju karata i sl.); </w:t>
      </w:r>
    </w:p>
    <w:p w14:paraId="7BA2CE39" w14:textId="77777777" w:rsidR="006B7011" w:rsidRPr="007651FB" w:rsidRDefault="006B7011" w:rsidP="00304685">
      <w:pPr>
        <w:numPr>
          <w:ilvl w:val="0"/>
          <w:numId w:val="122"/>
        </w:numPr>
        <w:tabs>
          <w:tab w:val="left" w:pos="709"/>
          <w:tab w:val="left" w:pos="851"/>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prihvat i predaju svih vrsta otpada s pomorskih objekata osobi koja obavlja djelatnost gospodarenja otpadom, sukladno propisu kojim se uređuje gospodarenje otpadom; </w:t>
      </w:r>
    </w:p>
    <w:p w14:paraId="2FCE57B2" w14:textId="77777777" w:rsidR="00AC0B70" w:rsidRPr="007651FB" w:rsidRDefault="006B7011" w:rsidP="00304685">
      <w:pPr>
        <w:numPr>
          <w:ilvl w:val="0"/>
          <w:numId w:val="122"/>
        </w:numPr>
        <w:tabs>
          <w:tab w:val="left" w:pos="709"/>
          <w:tab w:val="left" w:pos="851"/>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opskrba plovnih objekata gorivom</w:t>
      </w:r>
    </w:p>
    <w:p w14:paraId="1A070C3A" w14:textId="77777777" w:rsidR="006B7011" w:rsidRPr="007651FB" w:rsidRDefault="00AC0B70" w:rsidP="00304685">
      <w:pPr>
        <w:numPr>
          <w:ilvl w:val="0"/>
          <w:numId w:val="122"/>
        </w:numPr>
        <w:tabs>
          <w:tab w:val="left" w:pos="709"/>
          <w:tab w:val="left" w:pos="851"/>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opskrba plovnih objekata vodom i energijom</w:t>
      </w:r>
      <w:r w:rsidR="006B7011" w:rsidRPr="007651FB">
        <w:rPr>
          <w:rFonts w:ascii="Times New Roman" w:eastAsia="Times New Roman" w:hAnsi="Times New Roman" w:cs="Times New Roman"/>
          <w:sz w:val="24"/>
          <w:szCs w:val="24"/>
        </w:rPr>
        <w:t xml:space="preserve">. </w:t>
      </w:r>
    </w:p>
    <w:p w14:paraId="1B6CC844" w14:textId="77777777" w:rsidR="006B7011" w:rsidRPr="007651FB" w:rsidRDefault="006B7011" w:rsidP="00581E5D">
      <w:pPr>
        <w:tabs>
          <w:tab w:val="left" w:pos="709"/>
          <w:tab w:val="left" w:pos="851"/>
        </w:tabs>
        <w:spacing w:after="0" w:line="276" w:lineRule="auto"/>
        <w:contextualSpacing/>
        <w:jc w:val="both"/>
        <w:rPr>
          <w:rFonts w:ascii="Times New Roman" w:eastAsia="Times New Roman" w:hAnsi="Times New Roman" w:cs="Times New Roman"/>
          <w:sz w:val="24"/>
          <w:szCs w:val="24"/>
        </w:rPr>
      </w:pPr>
    </w:p>
    <w:p w14:paraId="374B9F36" w14:textId="77777777" w:rsidR="001A1B94" w:rsidRPr="007651FB" w:rsidRDefault="006B7011" w:rsidP="00304685">
      <w:pPr>
        <w:numPr>
          <w:ilvl w:val="0"/>
          <w:numId w:val="54"/>
        </w:numPr>
        <w:tabs>
          <w:tab w:val="left" w:pos="709"/>
          <w:tab w:val="left" w:pos="851"/>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Osnovne lučke djelatnosti iz stavka 2. točaka 1., 2., 5., 6., 7., 8., 9. i 10. ovoga članka se pružaju kao javna ovlast.</w:t>
      </w:r>
    </w:p>
    <w:p w14:paraId="6B27B188" w14:textId="77777777" w:rsidR="001A1B94" w:rsidRPr="007651FB" w:rsidRDefault="001A1B94" w:rsidP="001A1B94">
      <w:pPr>
        <w:tabs>
          <w:tab w:val="left" w:pos="709"/>
          <w:tab w:val="left" w:pos="851"/>
        </w:tabs>
        <w:spacing w:after="0" w:line="276" w:lineRule="auto"/>
        <w:contextualSpacing/>
        <w:jc w:val="both"/>
        <w:rPr>
          <w:rFonts w:ascii="Times New Roman" w:eastAsia="Times New Roman" w:hAnsi="Times New Roman" w:cs="Times New Roman"/>
          <w:sz w:val="24"/>
          <w:szCs w:val="24"/>
        </w:rPr>
      </w:pPr>
    </w:p>
    <w:p w14:paraId="6CD2A338" w14:textId="77777777" w:rsidR="006B7011" w:rsidRPr="007651FB" w:rsidRDefault="006B7011" w:rsidP="00304685">
      <w:pPr>
        <w:numPr>
          <w:ilvl w:val="0"/>
          <w:numId w:val="54"/>
        </w:numPr>
        <w:tabs>
          <w:tab w:val="left" w:pos="709"/>
          <w:tab w:val="left" w:pos="851"/>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Pomoćne lučke djelatnosti su </w:t>
      </w:r>
    </w:p>
    <w:p w14:paraId="67CC7C13" w14:textId="77777777" w:rsidR="006B7011" w:rsidRPr="007651FB" w:rsidRDefault="006B7011" w:rsidP="00304685">
      <w:pPr>
        <w:numPr>
          <w:ilvl w:val="0"/>
          <w:numId w:val="14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gospodarske djelatnosti koje se obavljaju u lukama i koje su neposredno u funkciji obavljanja osnovnih lučkih djelatnosti i s njima su u logističkoj, tehnološkoj ili ekonomskoj vezi (fumigacija i deratizacija, pranje brodske robe, pomorske agencije, otpreme (špedicije), zastupanja u carinskim i poreznim postupcima, poslovi kontrole količine i kakvoće robe te ostale djelatnosti isporuke dobara i pružanja usluga manjeg opsega).</w:t>
      </w:r>
    </w:p>
    <w:p w14:paraId="2AC0D1ED" w14:textId="77777777" w:rsidR="009425D5" w:rsidRPr="007651FB" w:rsidRDefault="006B7011" w:rsidP="00304685">
      <w:pPr>
        <w:numPr>
          <w:ilvl w:val="0"/>
          <w:numId w:val="14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 gospodarske djelatnosti koje se obavljaju u lukama, a nisu neposredno u funkciji obavljanja osnovnih lučkih djelatnosti.</w:t>
      </w:r>
    </w:p>
    <w:p w14:paraId="42422F97" w14:textId="77777777" w:rsidR="009425D5" w:rsidRPr="007651FB" w:rsidRDefault="009425D5" w:rsidP="009425D5">
      <w:pPr>
        <w:spacing w:after="0" w:line="276" w:lineRule="auto"/>
        <w:contextualSpacing/>
        <w:jc w:val="both"/>
        <w:rPr>
          <w:rFonts w:ascii="Times New Roman" w:eastAsia="Times New Roman" w:hAnsi="Times New Roman" w:cs="Times New Roman"/>
          <w:sz w:val="24"/>
          <w:szCs w:val="24"/>
        </w:rPr>
      </w:pPr>
    </w:p>
    <w:p w14:paraId="00287A11" w14:textId="37D0AB68" w:rsidR="006B7011" w:rsidRPr="007651FB" w:rsidRDefault="009425D5" w:rsidP="009425D5">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(5) </w:t>
      </w:r>
      <w:r w:rsidRPr="007651FB">
        <w:rPr>
          <w:rFonts w:ascii="Times New Roman" w:hAnsi="Times New Roman" w:cs="Times New Roman"/>
          <w:sz w:val="24"/>
          <w:szCs w:val="24"/>
        </w:rPr>
        <w:t>Pomoć</w:t>
      </w:r>
      <w:r w:rsidR="00EE26EC" w:rsidRPr="007651FB">
        <w:rPr>
          <w:rFonts w:ascii="Times New Roman" w:hAnsi="Times New Roman" w:cs="Times New Roman"/>
          <w:sz w:val="24"/>
          <w:szCs w:val="24"/>
        </w:rPr>
        <w:t>ne lučke djelatnosti iz stavka 4</w:t>
      </w:r>
      <w:r w:rsidRPr="007651FB">
        <w:rPr>
          <w:rFonts w:ascii="Times New Roman" w:hAnsi="Times New Roman" w:cs="Times New Roman"/>
          <w:sz w:val="24"/>
          <w:szCs w:val="24"/>
        </w:rPr>
        <w:t xml:space="preserve">. točke 2. ovoga članka </w:t>
      </w:r>
      <w:r w:rsidR="006B7011" w:rsidRPr="007651FB">
        <w:rPr>
          <w:rFonts w:ascii="Times New Roman" w:hAnsi="Times New Roman" w:cs="Times New Roman"/>
          <w:sz w:val="24"/>
          <w:szCs w:val="24"/>
        </w:rPr>
        <w:t xml:space="preserve">ne mogu se obavljati u lukama ako se time isključuje ili </w:t>
      </w:r>
      <w:r w:rsidRPr="007651FB">
        <w:rPr>
          <w:rFonts w:ascii="Times New Roman" w:hAnsi="Times New Roman" w:cs="Times New Roman"/>
          <w:sz w:val="24"/>
          <w:szCs w:val="24"/>
        </w:rPr>
        <w:t>ograničava obavlja</w:t>
      </w:r>
      <w:r w:rsidR="00C95A9E" w:rsidRPr="007651FB">
        <w:rPr>
          <w:rFonts w:ascii="Times New Roman" w:hAnsi="Times New Roman" w:cs="Times New Roman"/>
          <w:sz w:val="24"/>
          <w:szCs w:val="24"/>
        </w:rPr>
        <w:t>nje osnovnih lučkih djelatnosti</w:t>
      </w:r>
      <w:r w:rsidR="006B7011" w:rsidRPr="007651FB">
        <w:rPr>
          <w:rFonts w:ascii="Times New Roman" w:hAnsi="Times New Roman" w:cs="Times New Roman"/>
          <w:sz w:val="24"/>
          <w:szCs w:val="24"/>
        </w:rPr>
        <w:t>.</w:t>
      </w:r>
    </w:p>
    <w:p w14:paraId="2BDF9939" w14:textId="77777777" w:rsidR="00463025" w:rsidRPr="007651FB" w:rsidRDefault="00463025" w:rsidP="006B7011">
      <w:pPr>
        <w:spacing w:after="0" w:line="276" w:lineRule="auto"/>
        <w:jc w:val="both"/>
        <w:rPr>
          <w:rFonts w:ascii="Times New Roman" w:eastAsia="Times New Roman" w:hAnsi="Times New Roman" w:cs="Times New Roman"/>
          <w:sz w:val="24"/>
          <w:szCs w:val="24"/>
        </w:rPr>
      </w:pPr>
    </w:p>
    <w:p w14:paraId="3C05D848" w14:textId="77777777" w:rsidR="006B7011" w:rsidRPr="007651FB" w:rsidRDefault="00581E5D"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128</w:t>
      </w:r>
      <w:r w:rsidR="006B7011" w:rsidRPr="007651FB">
        <w:rPr>
          <w:rFonts w:ascii="Times New Roman" w:eastAsia="Times New Roman" w:hAnsi="Times New Roman" w:cs="Times New Roman"/>
          <w:b/>
          <w:sz w:val="24"/>
          <w:szCs w:val="24"/>
        </w:rPr>
        <w:t>.</w:t>
      </w:r>
    </w:p>
    <w:p w14:paraId="47470957"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0B3E1784" w14:textId="77777777" w:rsidR="006B7011" w:rsidRPr="007651FB" w:rsidRDefault="006B7011" w:rsidP="00304685">
      <w:pPr>
        <w:numPr>
          <w:ilvl w:val="0"/>
          <w:numId w:val="5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Pravo na obavljanje osnovnih lučkih djelatnosti</w:t>
      </w:r>
      <w:r w:rsidR="00DC2DA1" w:rsidRPr="007651FB">
        <w:rPr>
          <w:rFonts w:ascii="Times New Roman" w:eastAsia="Times New Roman" w:hAnsi="Times New Roman" w:cs="Times New Roman"/>
          <w:sz w:val="24"/>
          <w:szCs w:val="24"/>
        </w:rPr>
        <w:t xml:space="preserve"> stječe se temeljem koncesije</w:t>
      </w:r>
      <w:r w:rsidRPr="007651FB">
        <w:rPr>
          <w:rFonts w:ascii="Times New Roman" w:eastAsia="Times New Roman" w:hAnsi="Times New Roman" w:cs="Times New Roman"/>
          <w:sz w:val="24"/>
          <w:szCs w:val="24"/>
        </w:rPr>
        <w:t xml:space="preserve">, </w:t>
      </w:r>
      <w:r w:rsidR="00DC2DA1" w:rsidRPr="007651FB">
        <w:rPr>
          <w:rFonts w:ascii="Times New Roman" w:eastAsia="Times New Roman" w:hAnsi="Times New Roman" w:cs="Times New Roman"/>
          <w:sz w:val="24"/>
          <w:szCs w:val="24"/>
        </w:rPr>
        <w:t>a</w:t>
      </w:r>
      <w:r w:rsidRPr="007651FB">
        <w:rPr>
          <w:rFonts w:ascii="Times New Roman" w:eastAsia="Times New Roman" w:hAnsi="Times New Roman" w:cs="Times New Roman"/>
          <w:sz w:val="24"/>
          <w:szCs w:val="24"/>
        </w:rPr>
        <w:t xml:space="preserve"> obuhvaća pravo korištenja izgrađene lučke podgradnje i nadgradnje te pravo na gradnju nov</w:t>
      </w:r>
      <w:r w:rsidR="00DC2DA1" w:rsidRPr="007651FB">
        <w:rPr>
          <w:rFonts w:ascii="Times New Roman" w:eastAsia="Times New Roman" w:hAnsi="Times New Roman" w:cs="Times New Roman"/>
          <w:sz w:val="24"/>
          <w:szCs w:val="24"/>
        </w:rPr>
        <w:t>e lučke podgradnje i nadgradnje.</w:t>
      </w:r>
    </w:p>
    <w:p w14:paraId="6818CC50" w14:textId="77777777" w:rsidR="006B7011" w:rsidRPr="007651FB" w:rsidRDefault="006B7011" w:rsidP="00581E5D">
      <w:pPr>
        <w:spacing w:after="0" w:line="276" w:lineRule="auto"/>
        <w:contextualSpacing/>
        <w:jc w:val="both"/>
        <w:rPr>
          <w:rFonts w:ascii="Times New Roman" w:eastAsia="Times New Roman" w:hAnsi="Times New Roman" w:cs="Times New Roman"/>
          <w:sz w:val="24"/>
          <w:szCs w:val="24"/>
        </w:rPr>
      </w:pPr>
    </w:p>
    <w:p w14:paraId="1A62FD18" w14:textId="77777777" w:rsidR="006B7011" w:rsidRPr="007651FB" w:rsidRDefault="006B7011" w:rsidP="00304685">
      <w:pPr>
        <w:numPr>
          <w:ilvl w:val="0"/>
          <w:numId w:val="5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Pravo na obavljanje osnovne</w:t>
      </w:r>
      <w:r w:rsidR="00E94620" w:rsidRPr="007651FB">
        <w:rPr>
          <w:rFonts w:ascii="Times New Roman" w:eastAsia="Times New Roman" w:hAnsi="Times New Roman" w:cs="Times New Roman"/>
          <w:sz w:val="24"/>
          <w:szCs w:val="24"/>
        </w:rPr>
        <w:t xml:space="preserve"> lučke djelatnosti iz članka 126</w:t>
      </w:r>
      <w:r w:rsidRPr="007651FB">
        <w:rPr>
          <w:rFonts w:ascii="Times New Roman" w:eastAsia="Times New Roman" w:hAnsi="Times New Roman" w:cs="Times New Roman"/>
          <w:sz w:val="24"/>
          <w:szCs w:val="24"/>
        </w:rPr>
        <w:t xml:space="preserve">. stavka 2. točke 6. ovoga Zakona daje se </w:t>
      </w:r>
      <w:r w:rsidR="00AB0484" w:rsidRPr="007651FB">
        <w:rPr>
          <w:rFonts w:ascii="Times New Roman" w:eastAsia="Times New Roman" w:hAnsi="Times New Roman" w:cs="Times New Roman"/>
          <w:sz w:val="24"/>
          <w:szCs w:val="24"/>
        </w:rPr>
        <w:t>u postupku propisanom člankom 70</w:t>
      </w:r>
      <w:r w:rsidRPr="007651FB">
        <w:rPr>
          <w:rFonts w:ascii="Times New Roman" w:eastAsia="Times New Roman" w:hAnsi="Times New Roman" w:cs="Times New Roman"/>
          <w:sz w:val="24"/>
          <w:szCs w:val="24"/>
        </w:rPr>
        <w:t>. ovoga Zakona</w:t>
      </w:r>
      <w:r w:rsidR="009425D5" w:rsidRPr="007651FB">
        <w:rPr>
          <w:rFonts w:ascii="Times New Roman" w:eastAsia="Times New Roman" w:hAnsi="Times New Roman" w:cs="Times New Roman"/>
          <w:sz w:val="24"/>
          <w:szCs w:val="24"/>
        </w:rPr>
        <w:t xml:space="preserve"> (zahtjev)</w:t>
      </w:r>
      <w:r w:rsidRPr="007651FB">
        <w:rPr>
          <w:rFonts w:ascii="Times New Roman" w:eastAsia="Times New Roman" w:hAnsi="Times New Roman" w:cs="Times New Roman"/>
          <w:sz w:val="24"/>
          <w:szCs w:val="24"/>
        </w:rPr>
        <w:t xml:space="preserve">. </w:t>
      </w:r>
    </w:p>
    <w:p w14:paraId="62944800" w14:textId="77777777" w:rsidR="006B7011" w:rsidRPr="007651FB" w:rsidRDefault="006B7011" w:rsidP="00581E5D">
      <w:pPr>
        <w:spacing w:after="0" w:line="276" w:lineRule="auto"/>
        <w:contextualSpacing/>
        <w:jc w:val="both"/>
        <w:rPr>
          <w:rFonts w:ascii="Times New Roman" w:eastAsia="Times New Roman" w:hAnsi="Times New Roman" w:cs="Times New Roman"/>
          <w:sz w:val="24"/>
          <w:szCs w:val="24"/>
        </w:rPr>
      </w:pPr>
    </w:p>
    <w:p w14:paraId="6D9B105F" w14:textId="7AF21601" w:rsidR="006B7011" w:rsidRPr="007651FB" w:rsidRDefault="006B7011" w:rsidP="00304685">
      <w:pPr>
        <w:numPr>
          <w:ilvl w:val="0"/>
          <w:numId w:val="5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Pravo na obavljanje pomoćnih </w:t>
      </w:r>
      <w:r w:rsidR="00E94620" w:rsidRPr="007651FB">
        <w:rPr>
          <w:rFonts w:ascii="Times New Roman" w:eastAsia="Times New Roman" w:hAnsi="Times New Roman" w:cs="Times New Roman"/>
          <w:sz w:val="24"/>
          <w:szCs w:val="24"/>
        </w:rPr>
        <w:t>lučkih djelatnosti iz članka 126. stavka 4</w:t>
      </w:r>
      <w:r w:rsidRPr="007651FB">
        <w:rPr>
          <w:rFonts w:ascii="Times New Roman" w:eastAsia="Times New Roman" w:hAnsi="Times New Roman" w:cs="Times New Roman"/>
          <w:sz w:val="24"/>
          <w:szCs w:val="24"/>
        </w:rPr>
        <w:t>. toč</w:t>
      </w:r>
      <w:r w:rsidR="00581E5D" w:rsidRPr="007651FB">
        <w:rPr>
          <w:rFonts w:ascii="Times New Roman" w:eastAsia="Times New Roman" w:hAnsi="Times New Roman" w:cs="Times New Roman"/>
          <w:sz w:val="24"/>
          <w:szCs w:val="24"/>
        </w:rPr>
        <w:t xml:space="preserve">ke 1. </w:t>
      </w:r>
      <w:r w:rsidR="00EE26EC" w:rsidRPr="007651FB">
        <w:rPr>
          <w:rFonts w:ascii="Times New Roman" w:eastAsia="Times New Roman" w:hAnsi="Times New Roman" w:cs="Times New Roman"/>
          <w:sz w:val="24"/>
          <w:szCs w:val="24"/>
        </w:rPr>
        <w:t>daje se u postupku propisanom člankom 70. ovoga Zakona (zahtjev)</w:t>
      </w:r>
      <w:r w:rsidRPr="007651FB">
        <w:rPr>
          <w:rFonts w:ascii="Times New Roman" w:eastAsia="Times New Roman" w:hAnsi="Times New Roman" w:cs="Times New Roman"/>
          <w:sz w:val="24"/>
          <w:szCs w:val="24"/>
        </w:rPr>
        <w:t xml:space="preserve">. </w:t>
      </w:r>
    </w:p>
    <w:p w14:paraId="70D00DAF" w14:textId="77777777" w:rsidR="006B7011" w:rsidRPr="007651FB" w:rsidRDefault="006B7011" w:rsidP="00581E5D">
      <w:pPr>
        <w:spacing w:after="0" w:line="276" w:lineRule="auto"/>
        <w:contextualSpacing/>
        <w:jc w:val="both"/>
        <w:rPr>
          <w:rFonts w:ascii="Times New Roman" w:eastAsia="Times New Roman" w:hAnsi="Times New Roman" w:cs="Times New Roman"/>
          <w:sz w:val="24"/>
          <w:szCs w:val="24"/>
        </w:rPr>
      </w:pPr>
    </w:p>
    <w:p w14:paraId="78A9F878" w14:textId="77777777" w:rsidR="006B7011" w:rsidRPr="007651FB" w:rsidRDefault="006B7011" w:rsidP="00304685">
      <w:pPr>
        <w:numPr>
          <w:ilvl w:val="0"/>
          <w:numId w:val="5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Pravo na obavljanje pomoćnih </w:t>
      </w:r>
      <w:r w:rsidR="00E94620" w:rsidRPr="007651FB">
        <w:rPr>
          <w:rFonts w:ascii="Times New Roman" w:eastAsia="Times New Roman" w:hAnsi="Times New Roman" w:cs="Times New Roman"/>
          <w:sz w:val="24"/>
          <w:szCs w:val="24"/>
        </w:rPr>
        <w:t>lučkih djelatnosti iz članka 126. stavka 4</w:t>
      </w:r>
      <w:r w:rsidRPr="007651FB">
        <w:rPr>
          <w:rFonts w:ascii="Times New Roman" w:eastAsia="Times New Roman" w:hAnsi="Times New Roman" w:cs="Times New Roman"/>
          <w:sz w:val="24"/>
          <w:szCs w:val="24"/>
        </w:rPr>
        <w:t xml:space="preserve">. točke 2., koje zahtijevaju gradnju i/ili korištenje novih objekata lučke podgradnje i nadgradnje, stječe se temeljem provedenog postupka dodjele koncesije na pomorskom dobru, </w:t>
      </w:r>
      <w:r w:rsidR="00AB0484" w:rsidRPr="007651FB">
        <w:rPr>
          <w:rFonts w:ascii="Times New Roman" w:eastAsia="Times New Roman" w:hAnsi="Times New Roman" w:cs="Times New Roman"/>
          <w:sz w:val="24"/>
          <w:szCs w:val="24"/>
        </w:rPr>
        <w:t>sukladno članku 53</w:t>
      </w:r>
      <w:r w:rsidRPr="007651FB">
        <w:rPr>
          <w:rFonts w:ascii="Times New Roman" w:eastAsia="Times New Roman" w:hAnsi="Times New Roman" w:cs="Times New Roman"/>
          <w:sz w:val="24"/>
          <w:szCs w:val="24"/>
        </w:rPr>
        <w:t>. stavku 2. ovoga Zakona</w:t>
      </w:r>
      <w:r w:rsidR="00E94620" w:rsidRPr="007651FB">
        <w:rPr>
          <w:rFonts w:ascii="Times New Roman" w:eastAsia="Times New Roman" w:hAnsi="Times New Roman" w:cs="Times New Roman"/>
          <w:sz w:val="24"/>
          <w:szCs w:val="24"/>
        </w:rPr>
        <w:t xml:space="preserve"> (natječaj)</w:t>
      </w:r>
      <w:r w:rsidRPr="007651FB">
        <w:rPr>
          <w:rFonts w:ascii="Times New Roman" w:eastAsia="Times New Roman" w:hAnsi="Times New Roman" w:cs="Times New Roman"/>
          <w:sz w:val="24"/>
          <w:szCs w:val="24"/>
        </w:rPr>
        <w:t>.</w:t>
      </w:r>
    </w:p>
    <w:p w14:paraId="2BAE0436" w14:textId="77777777" w:rsidR="006B7011" w:rsidRPr="007651FB" w:rsidRDefault="006B7011" w:rsidP="00581E5D">
      <w:pPr>
        <w:spacing w:after="0" w:line="276" w:lineRule="auto"/>
        <w:contextualSpacing/>
        <w:jc w:val="both"/>
        <w:rPr>
          <w:rFonts w:ascii="Times New Roman" w:eastAsia="Times New Roman" w:hAnsi="Times New Roman" w:cs="Times New Roman"/>
          <w:sz w:val="24"/>
          <w:szCs w:val="24"/>
        </w:rPr>
      </w:pPr>
    </w:p>
    <w:p w14:paraId="4DE465C1" w14:textId="77777777" w:rsidR="00DC2DA1" w:rsidRPr="007651FB" w:rsidRDefault="006B7011" w:rsidP="00304685">
      <w:pPr>
        <w:numPr>
          <w:ilvl w:val="0"/>
          <w:numId w:val="5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Pravo na obavljanje ostalih gospod</w:t>
      </w:r>
      <w:r w:rsidR="00E94620" w:rsidRPr="007651FB">
        <w:rPr>
          <w:rFonts w:ascii="Times New Roman" w:eastAsia="Times New Roman" w:hAnsi="Times New Roman" w:cs="Times New Roman"/>
          <w:sz w:val="24"/>
          <w:szCs w:val="24"/>
        </w:rPr>
        <w:t>arskih djelatnosti iz članka 126. stavka 4. točke 2</w:t>
      </w:r>
      <w:r w:rsidRPr="007651FB">
        <w:rPr>
          <w:rFonts w:ascii="Times New Roman" w:eastAsia="Times New Roman" w:hAnsi="Times New Roman" w:cs="Times New Roman"/>
          <w:sz w:val="24"/>
          <w:szCs w:val="24"/>
        </w:rPr>
        <w:t>., koje ne zahtijevaju gradnju i/ili korištenje novih objekata lučke podgradnje i nadgradnje i čiji broj nije ogran</w:t>
      </w:r>
      <w:r w:rsidR="00DC2DA1" w:rsidRPr="007651FB">
        <w:rPr>
          <w:rFonts w:ascii="Times New Roman" w:eastAsia="Times New Roman" w:hAnsi="Times New Roman" w:cs="Times New Roman"/>
          <w:sz w:val="24"/>
          <w:szCs w:val="24"/>
        </w:rPr>
        <w:t>ičen, stječe u postupku propisanom u članka 70. ovoga Zakona (zahtjev)</w:t>
      </w:r>
      <w:r w:rsidRPr="007651FB">
        <w:rPr>
          <w:rFonts w:ascii="Times New Roman" w:eastAsia="Times New Roman" w:hAnsi="Times New Roman" w:cs="Times New Roman"/>
          <w:sz w:val="24"/>
          <w:szCs w:val="24"/>
        </w:rPr>
        <w:t>.</w:t>
      </w:r>
    </w:p>
    <w:p w14:paraId="4E208AA8" w14:textId="77777777" w:rsidR="00DC2DA1" w:rsidRPr="007651FB" w:rsidRDefault="00DC2DA1" w:rsidP="00DC2DA1">
      <w:pPr>
        <w:pStyle w:val="ListParagraph"/>
      </w:pPr>
    </w:p>
    <w:p w14:paraId="51743E4D" w14:textId="5516A97C" w:rsidR="006B7011" w:rsidRPr="007651FB" w:rsidRDefault="00DC2DA1" w:rsidP="00304685">
      <w:pPr>
        <w:numPr>
          <w:ilvl w:val="0"/>
          <w:numId w:val="5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Iznimno od stavka 5. ovoga članka Upravno vijeće može odlučiti raspisati </w:t>
      </w:r>
      <w:r w:rsidR="00EE26EC" w:rsidRPr="007651FB">
        <w:rPr>
          <w:rFonts w:ascii="Times New Roman" w:eastAsia="Times New Roman" w:hAnsi="Times New Roman" w:cs="Times New Roman"/>
          <w:sz w:val="24"/>
          <w:szCs w:val="24"/>
        </w:rPr>
        <w:t>pravo na obavljanje ostalih gospodarskih djelatnosti iz članka 126. stavka 4. točke 2., koje ne zahtijevaju gradnju i/ili korištenje novih objekata lučke podgradnje i nadgradnje i čiji broj nije ograničen dod</w:t>
      </w:r>
      <w:r w:rsidR="00AB5954" w:rsidRPr="007651FB">
        <w:rPr>
          <w:rFonts w:ascii="Times New Roman" w:eastAsia="Times New Roman" w:hAnsi="Times New Roman" w:cs="Times New Roman"/>
          <w:sz w:val="24"/>
          <w:szCs w:val="24"/>
        </w:rPr>
        <w:t>i</w:t>
      </w:r>
      <w:r w:rsidR="00EE26EC" w:rsidRPr="007651FB">
        <w:rPr>
          <w:rFonts w:ascii="Times New Roman" w:eastAsia="Times New Roman" w:hAnsi="Times New Roman" w:cs="Times New Roman"/>
          <w:sz w:val="24"/>
          <w:szCs w:val="24"/>
        </w:rPr>
        <w:t>jeliti, sukladno članku 53. stavku 2. ovoga Zakona (natječaj).</w:t>
      </w:r>
      <w:r w:rsidRPr="007651FB">
        <w:rPr>
          <w:rFonts w:ascii="Times New Roman" w:eastAsia="Times New Roman" w:hAnsi="Times New Roman" w:cs="Times New Roman"/>
          <w:sz w:val="24"/>
          <w:szCs w:val="24"/>
        </w:rPr>
        <w:t xml:space="preserve">. </w:t>
      </w:r>
      <w:r w:rsidR="006B7011" w:rsidRPr="007651FB">
        <w:rPr>
          <w:rFonts w:ascii="Times New Roman" w:eastAsia="Times New Roman" w:hAnsi="Times New Roman" w:cs="Times New Roman"/>
          <w:sz w:val="24"/>
          <w:szCs w:val="24"/>
        </w:rPr>
        <w:t xml:space="preserve"> </w:t>
      </w:r>
    </w:p>
    <w:p w14:paraId="7386DFB2" w14:textId="77777777" w:rsidR="006B7011" w:rsidRPr="007651FB" w:rsidRDefault="006B7011" w:rsidP="00581E5D">
      <w:pPr>
        <w:spacing w:after="0" w:line="276" w:lineRule="auto"/>
        <w:jc w:val="both"/>
        <w:rPr>
          <w:rFonts w:ascii="Times New Roman" w:eastAsia="Times New Roman" w:hAnsi="Times New Roman" w:cs="Times New Roman"/>
          <w:sz w:val="24"/>
          <w:szCs w:val="24"/>
        </w:rPr>
      </w:pPr>
    </w:p>
    <w:p w14:paraId="184093B2" w14:textId="77777777" w:rsidR="006B7011" w:rsidRPr="007651FB" w:rsidRDefault="00581E5D" w:rsidP="00581E5D">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lastRenderedPageBreak/>
        <w:t>Članak 129</w:t>
      </w:r>
      <w:r w:rsidR="006B7011" w:rsidRPr="007651FB">
        <w:rPr>
          <w:rFonts w:ascii="Times New Roman" w:eastAsia="Times New Roman" w:hAnsi="Times New Roman" w:cs="Times New Roman"/>
          <w:b/>
          <w:sz w:val="24"/>
          <w:szCs w:val="24"/>
        </w:rPr>
        <w:t>.</w:t>
      </w:r>
    </w:p>
    <w:p w14:paraId="006EDA07" w14:textId="77777777" w:rsidR="006B7011" w:rsidRPr="007651FB" w:rsidRDefault="006B7011" w:rsidP="00581E5D">
      <w:pPr>
        <w:spacing w:after="0" w:line="276" w:lineRule="auto"/>
        <w:jc w:val="both"/>
        <w:rPr>
          <w:rFonts w:ascii="Times New Roman" w:eastAsia="Times New Roman" w:hAnsi="Times New Roman" w:cs="Times New Roman"/>
          <w:sz w:val="24"/>
          <w:szCs w:val="24"/>
        </w:rPr>
      </w:pPr>
    </w:p>
    <w:p w14:paraId="37AEE129" w14:textId="77777777" w:rsidR="006B7011" w:rsidRPr="007651FB" w:rsidRDefault="006B7011" w:rsidP="00304685">
      <w:pPr>
        <w:numPr>
          <w:ilvl w:val="0"/>
          <w:numId w:val="5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Koncesija za obavljanje lučkih djelatnosti daje se, u pravilu, za obavljanje jedne lučke djelatnosti.</w:t>
      </w:r>
    </w:p>
    <w:p w14:paraId="4B00B896" w14:textId="77777777" w:rsidR="006B7011" w:rsidRPr="007651FB" w:rsidRDefault="006B7011" w:rsidP="00581E5D">
      <w:pPr>
        <w:spacing w:after="0" w:line="276" w:lineRule="auto"/>
        <w:contextualSpacing/>
        <w:jc w:val="both"/>
        <w:rPr>
          <w:rFonts w:ascii="Times New Roman" w:eastAsia="Times New Roman" w:hAnsi="Times New Roman" w:cs="Times New Roman"/>
          <w:sz w:val="24"/>
          <w:szCs w:val="24"/>
        </w:rPr>
      </w:pPr>
    </w:p>
    <w:p w14:paraId="75B63DDD" w14:textId="77777777" w:rsidR="006B7011" w:rsidRPr="007651FB" w:rsidRDefault="006B7011" w:rsidP="00304685">
      <w:pPr>
        <w:numPr>
          <w:ilvl w:val="0"/>
          <w:numId w:val="5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Iznimno, ako ne postoji gospodarski interes ili gospodarska opravdanost za obavljanje jedne lučke djelatnosti, lučka uprava će povezivanjem više djelatnosti u jednoj koncesiji osigurati gospodarsku opravdanost i pružanje usluga od javnog interesa.</w:t>
      </w:r>
    </w:p>
    <w:p w14:paraId="6B702C49" w14:textId="77777777" w:rsidR="006B7011" w:rsidRPr="007651FB" w:rsidRDefault="006B7011" w:rsidP="00581E5D">
      <w:pPr>
        <w:spacing w:after="0" w:line="276" w:lineRule="auto"/>
        <w:contextualSpacing/>
        <w:jc w:val="both"/>
        <w:rPr>
          <w:rFonts w:ascii="Times New Roman" w:eastAsia="Times New Roman" w:hAnsi="Times New Roman" w:cs="Times New Roman"/>
          <w:sz w:val="24"/>
          <w:szCs w:val="24"/>
        </w:rPr>
      </w:pPr>
    </w:p>
    <w:p w14:paraId="495FE707" w14:textId="77777777" w:rsidR="006B7011" w:rsidRPr="007651FB" w:rsidRDefault="006B7011" w:rsidP="00304685">
      <w:pPr>
        <w:numPr>
          <w:ilvl w:val="0"/>
          <w:numId w:val="5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jednu lučku djelatnost može se dati više koncesija.</w:t>
      </w:r>
    </w:p>
    <w:p w14:paraId="7F2ED0C7"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420C6F4F" w14:textId="77777777" w:rsidR="006B7011" w:rsidRPr="007651FB" w:rsidRDefault="00581E5D"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130</w:t>
      </w:r>
      <w:r w:rsidR="006B7011" w:rsidRPr="007651FB">
        <w:rPr>
          <w:rFonts w:ascii="Times New Roman" w:eastAsia="Times New Roman" w:hAnsi="Times New Roman" w:cs="Times New Roman"/>
          <w:b/>
          <w:sz w:val="24"/>
          <w:szCs w:val="24"/>
        </w:rPr>
        <w:t>.</w:t>
      </w:r>
    </w:p>
    <w:p w14:paraId="7216FDD7" w14:textId="77777777" w:rsidR="006B7011" w:rsidRPr="007651FB" w:rsidRDefault="006B7011" w:rsidP="00581E5D">
      <w:pPr>
        <w:spacing w:after="0" w:line="276" w:lineRule="auto"/>
        <w:jc w:val="center"/>
        <w:rPr>
          <w:rFonts w:ascii="Times New Roman" w:eastAsia="Times New Roman" w:hAnsi="Times New Roman" w:cs="Times New Roman"/>
          <w:sz w:val="24"/>
          <w:szCs w:val="24"/>
        </w:rPr>
      </w:pPr>
    </w:p>
    <w:p w14:paraId="771520A1" w14:textId="77777777" w:rsidR="006B7011" w:rsidRPr="007651FB" w:rsidRDefault="006B7011" w:rsidP="00304685">
      <w:pPr>
        <w:numPr>
          <w:ilvl w:val="0"/>
          <w:numId w:val="5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Davatelj koncesije na području luke otvo</w:t>
      </w:r>
      <w:r w:rsidR="00CB1A3D" w:rsidRPr="007651FB">
        <w:rPr>
          <w:rFonts w:ascii="Times New Roman" w:eastAsia="Times New Roman" w:hAnsi="Times New Roman" w:cs="Times New Roman"/>
          <w:sz w:val="24"/>
          <w:szCs w:val="24"/>
        </w:rPr>
        <w:t>rene za javni promet je Upravno vijeće lučke</w:t>
      </w:r>
      <w:r w:rsidRPr="007651FB">
        <w:rPr>
          <w:rFonts w:ascii="Times New Roman" w:eastAsia="Times New Roman" w:hAnsi="Times New Roman" w:cs="Times New Roman"/>
          <w:sz w:val="24"/>
          <w:szCs w:val="24"/>
        </w:rPr>
        <w:t xml:space="preserve"> uprav</w:t>
      </w:r>
      <w:r w:rsidR="00CB1A3D" w:rsidRPr="007651FB">
        <w:rPr>
          <w:rFonts w:ascii="Times New Roman" w:eastAsia="Times New Roman" w:hAnsi="Times New Roman" w:cs="Times New Roman"/>
          <w:sz w:val="24"/>
          <w:szCs w:val="24"/>
        </w:rPr>
        <w:t>e</w:t>
      </w:r>
      <w:r w:rsidRPr="007651FB">
        <w:rPr>
          <w:rFonts w:ascii="Times New Roman" w:eastAsia="Times New Roman" w:hAnsi="Times New Roman" w:cs="Times New Roman"/>
          <w:sz w:val="24"/>
          <w:szCs w:val="24"/>
        </w:rPr>
        <w:t>.</w:t>
      </w:r>
    </w:p>
    <w:p w14:paraId="0091C6B0" w14:textId="77777777" w:rsidR="006B7011" w:rsidRPr="007651FB" w:rsidRDefault="006B7011" w:rsidP="00581E5D">
      <w:pPr>
        <w:tabs>
          <w:tab w:val="left" w:pos="284"/>
          <w:tab w:val="left" w:pos="567"/>
        </w:tabs>
        <w:spacing w:after="0" w:line="276" w:lineRule="auto"/>
        <w:jc w:val="both"/>
        <w:rPr>
          <w:rFonts w:ascii="Times New Roman" w:eastAsia="Times New Roman" w:hAnsi="Times New Roman" w:cs="Times New Roman"/>
          <w:sz w:val="24"/>
          <w:szCs w:val="24"/>
        </w:rPr>
      </w:pPr>
    </w:p>
    <w:p w14:paraId="73800DB3" w14:textId="77777777" w:rsidR="006B7011" w:rsidRPr="007651FB" w:rsidRDefault="006B7011" w:rsidP="00304685">
      <w:pPr>
        <w:numPr>
          <w:ilvl w:val="0"/>
          <w:numId w:val="5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Lučka uprava je dužna utvrditi tehničke standarde obavljanja pojedinih osnovnih pomoćnih i ostalih gospodarskih djelatnosti.  </w:t>
      </w:r>
    </w:p>
    <w:p w14:paraId="129A7BF9" w14:textId="77777777" w:rsidR="006B7011" w:rsidRPr="007651FB" w:rsidRDefault="006B7011" w:rsidP="00581E5D">
      <w:pPr>
        <w:spacing w:after="0" w:line="276" w:lineRule="auto"/>
        <w:contextualSpacing/>
        <w:jc w:val="both"/>
        <w:rPr>
          <w:rFonts w:ascii="Times New Roman" w:eastAsia="Times New Roman" w:hAnsi="Times New Roman" w:cs="Times New Roman"/>
          <w:sz w:val="24"/>
          <w:szCs w:val="24"/>
        </w:rPr>
      </w:pPr>
    </w:p>
    <w:p w14:paraId="4B92CCB5"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w:t>
      </w:r>
      <w:r w:rsidR="00581E5D" w:rsidRPr="007651FB">
        <w:rPr>
          <w:rFonts w:ascii="Times New Roman" w:eastAsia="Times New Roman" w:hAnsi="Times New Roman" w:cs="Times New Roman"/>
          <w:b/>
          <w:sz w:val="24"/>
          <w:szCs w:val="24"/>
        </w:rPr>
        <w:t>k 131</w:t>
      </w:r>
      <w:r w:rsidRPr="007651FB">
        <w:rPr>
          <w:rFonts w:ascii="Times New Roman" w:eastAsia="Times New Roman" w:hAnsi="Times New Roman" w:cs="Times New Roman"/>
          <w:b/>
          <w:sz w:val="24"/>
          <w:szCs w:val="24"/>
        </w:rPr>
        <w:t>.</w:t>
      </w:r>
    </w:p>
    <w:p w14:paraId="59C42002" w14:textId="77777777" w:rsidR="006B7011" w:rsidRPr="007651FB" w:rsidRDefault="006B7011" w:rsidP="006B7011">
      <w:pPr>
        <w:spacing w:after="0" w:line="276" w:lineRule="auto"/>
        <w:jc w:val="center"/>
        <w:rPr>
          <w:rFonts w:ascii="Times New Roman" w:eastAsia="Times New Roman" w:hAnsi="Times New Roman" w:cs="Times New Roman"/>
          <w:sz w:val="24"/>
          <w:szCs w:val="24"/>
        </w:rPr>
      </w:pPr>
    </w:p>
    <w:p w14:paraId="540CC7EA" w14:textId="77777777" w:rsidR="006B7011" w:rsidRPr="007651FB" w:rsidRDefault="006B7011" w:rsidP="00304685">
      <w:pPr>
        <w:numPr>
          <w:ilvl w:val="0"/>
          <w:numId w:val="9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Upravno vijeće lučke uprave daje koncesiju na lučkom području, sukladno ovom Zakonu i posebnom propisu kojim se uređuju koncesije.</w:t>
      </w:r>
    </w:p>
    <w:p w14:paraId="095E3806" w14:textId="77777777" w:rsidR="006B7011" w:rsidRPr="007651FB" w:rsidRDefault="006B7011" w:rsidP="00581E5D">
      <w:pPr>
        <w:spacing w:after="0" w:line="276" w:lineRule="auto"/>
        <w:contextualSpacing/>
        <w:jc w:val="both"/>
        <w:rPr>
          <w:rFonts w:ascii="Times New Roman" w:eastAsia="Times New Roman" w:hAnsi="Times New Roman" w:cs="Times New Roman"/>
          <w:sz w:val="24"/>
          <w:szCs w:val="24"/>
        </w:rPr>
      </w:pPr>
    </w:p>
    <w:p w14:paraId="7E97F3C0" w14:textId="77777777" w:rsidR="006B7011" w:rsidRPr="007651FB" w:rsidRDefault="006B7011" w:rsidP="00304685">
      <w:pPr>
        <w:numPr>
          <w:ilvl w:val="0"/>
          <w:numId w:val="9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Ako obavljanje djelatnosti na lučkom području zahtjeva gradnju objekata podgradnje i nadgradnje koncesija iz stavka 1. ovoga članka daje se </w:t>
      </w:r>
      <w:r w:rsidR="00BF1A42" w:rsidRPr="007651FB">
        <w:rPr>
          <w:rFonts w:ascii="Times New Roman" w:eastAsia="Times New Roman" w:hAnsi="Times New Roman" w:cs="Times New Roman"/>
          <w:sz w:val="24"/>
          <w:szCs w:val="24"/>
        </w:rPr>
        <w:t>na razdoblje do 3</w:t>
      </w:r>
      <w:r w:rsidRPr="007651FB">
        <w:rPr>
          <w:rFonts w:ascii="Times New Roman" w:eastAsia="Times New Roman" w:hAnsi="Times New Roman" w:cs="Times New Roman"/>
          <w:sz w:val="24"/>
          <w:szCs w:val="24"/>
        </w:rPr>
        <w:t>0 godina.</w:t>
      </w:r>
    </w:p>
    <w:p w14:paraId="266F0815" w14:textId="77777777" w:rsidR="006B7011" w:rsidRPr="007651FB" w:rsidRDefault="006B7011" w:rsidP="00581E5D">
      <w:pPr>
        <w:spacing w:after="0" w:line="276" w:lineRule="auto"/>
        <w:contextualSpacing/>
        <w:jc w:val="both"/>
        <w:rPr>
          <w:rFonts w:ascii="Times New Roman" w:eastAsia="Times New Roman" w:hAnsi="Times New Roman" w:cs="Times New Roman"/>
          <w:sz w:val="24"/>
          <w:szCs w:val="24"/>
        </w:rPr>
      </w:pPr>
    </w:p>
    <w:p w14:paraId="0C95E6DF" w14:textId="77777777" w:rsidR="006B7011" w:rsidRPr="007651FB" w:rsidRDefault="006B7011" w:rsidP="00304685">
      <w:pPr>
        <w:numPr>
          <w:ilvl w:val="0"/>
          <w:numId w:val="9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obavljanje djelatnosti na lučkom području ne zahtjeva gradnju objekata nadgradnje koncesija iz stavka 1. ovoga članka daje se na razdoblje do 10 godina.</w:t>
      </w:r>
    </w:p>
    <w:p w14:paraId="6DC6B94C" w14:textId="77777777" w:rsidR="006B7011" w:rsidRPr="007651FB" w:rsidRDefault="006B7011" w:rsidP="00581E5D">
      <w:pPr>
        <w:spacing w:after="0" w:line="276" w:lineRule="auto"/>
        <w:contextualSpacing/>
        <w:jc w:val="both"/>
        <w:rPr>
          <w:rFonts w:ascii="Times New Roman" w:eastAsia="Times New Roman" w:hAnsi="Times New Roman" w:cs="Times New Roman"/>
          <w:sz w:val="24"/>
          <w:szCs w:val="24"/>
        </w:rPr>
      </w:pPr>
    </w:p>
    <w:p w14:paraId="50FF41EA" w14:textId="7F0ECCE9" w:rsidR="006F5948" w:rsidRPr="007651FB" w:rsidRDefault="006B7011" w:rsidP="00304685">
      <w:pPr>
        <w:numPr>
          <w:ilvl w:val="0"/>
          <w:numId w:val="9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gradnju komunalne i druge infrastrukture, koja je u javnom interesu te građevina koje su u njihovoj funkciji, lučka uprava daje koncesije u postupku predviđenom za koncesije na zahtjev, a na razdoblje do 20 godina.</w:t>
      </w:r>
    </w:p>
    <w:p w14:paraId="75D8050C" w14:textId="77777777" w:rsidR="006F5948" w:rsidRPr="007651FB" w:rsidRDefault="006F5948" w:rsidP="006F5948">
      <w:pPr>
        <w:spacing w:after="0" w:line="276" w:lineRule="auto"/>
        <w:contextualSpacing/>
        <w:jc w:val="both"/>
        <w:rPr>
          <w:rFonts w:ascii="Times New Roman" w:eastAsia="Times New Roman" w:hAnsi="Times New Roman" w:cs="Times New Roman"/>
          <w:sz w:val="24"/>
          <w:szCs w:val="24"/>
        </w:rPr>
      </w:pPr>
    </w:p>
    <w:p w14:paraId="6B15CD1B" w14:textId="56AFF5DA" w:rsidR="006F5948" w:rsidRPr="007651FB" w:rsidRDefault="006F5948" w:rsidP="00304685">
      <w:pPr>
        <w:numPr>
          <w:ilvl w:val="0"/>
          <w:numId w:val="9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hAnsi="Times New Roman" w:cs="Times New Roman"/>
          <w:sz w:val="24"/>
          <w:szCs w:val="24"/>
        </w:rPr>
        <w:t>Kada postoje opravdani gospodarski interesi i koncesija obuhvaća i gradnju novih građevina uz ulaganja koja se ne mogu amortizirati u roku iz stavka 2 ovog članka, te se ukupni gospodarski učinci ne mogu, sukladno Studiji opravdanosti davanja koncesije, ostvariti u roku iz stavka 2. ovoga članka, lučka uprava može dati koncesiju na rok do 60 godina uz prethodnu suglasnost Ministra na obavijest o namjeri davanja koncesije.</w:t>
      </w:r>
    </w:p>
    <w:p w14:paraId="10C691B0" w14:textId="77777777" w:rsidR="006B7011" w:rsidRPr="007651FB" w:rsidRDefault="006B7011" w:rsidP="00581E5D">
      <w:pPr>
        <w:spacing w:after="0" w:line="276" w:lineRule="auto"/>
        <w:contextualSpacing/>
        <w:jc w:val="both"/>
        <w:rPr>
          <w:rFonts w:ascii="Times New Roman" w:eastAsia="Times New Roman" w:hAnsi="Times New Roman" w:cs="Times New Roman"/>
          <w:sz w:val="24"/>
          <w:szCs w:val="24"/>
        </w:rPr>
      </w:pPr>
    </w:p>
    <w:p w14:paraId="2CCFBBC5" w14:textId="77777777" w:rsidR="006B7011" w:rsidRPr="007651FB" w:rsidRDefault="006B7011" w:rsidP="00304685">
      <w:pPr>
        <w:numPr>
          <w:ilvl w:val="0"/>
          <w:numId w:val="9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Odlukom o koncesiji iz stavaka 2. i 3. ovoga članka lučka uprava dužna je predvidjeti način i rokove izmjene tarifa lučkih naknada.</w:t>
      </w:r>
    </w:p>
    <w:p w14:paraId="548B19B6" w14:textId="77777777" w:rsidR="006B7011" w:rsidRPr="007651FB" w:rsidRDefault="006B7011" w:rsidP="00EE26EC">
      <w:pPr>
        <w:widowControl w:val="0"/>
        <w:tabs>
          <w:tab w:val="left" w:pos="2153"/>
        </w:tabs>
        <w:adjustRightInd w:val="0"/>
        <w:spacing w:after="0" w:line="276" w:lineRule="auto"/>
        <w:rPr>
          <w:rFonts w:ascii="Times New Roman" w:eastAsia="Times New Roman" w:hAnsi="Times New Roman" w:cs="Times New Roman"/>
          <w:b/>
          <w:sz w:val="24"/>
          <w:szCs w:val="24"/>
        </w:rPr>
      </w:pPr>
    </w:p>
    <w:p w14:paraId="77664F67" w14:textId="77777777" w:rsidR="006B7011" w:rsidRPr="007651FB" w:rsidRDefault="00CB1A3D" w:rsidP="006B7011">
      <w:pPr>
        <w:widowControl w:val="0"/>
        <w:tabs>
          <w:tab w:val="left" w:pos="2153"/>
        </w:tabs>
        <w:adjustRightInd w:val="0"/>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133</w:t>
      </w:r>
      <w:r w:rsidR="006B7011" w:rsidRPr="007651FB">
        <w:rPr>
          <w:rFonts w:ascii="Times New Roman" w:eastAsia="Times New Roman" w:hAnsi="Times New Roman" w:cs="Times New Roman"/>
          <w:b/>
          <w:sz w:val="24"/>
          <w:szCs w:val="24"/>
        </w:rPr>
        <w:t>.</w:t>
      </w:r>
    </w:p>
    <w:p w14:paraId="2B011F06" w14:textId="77777777" w:rsidR="006B7011" w:rsidRPr="007651FB" w:rsidRDefault="006B7011" w:rsidP="006B7011">
      <w:pPr>
        <w:widowControl w:val="0"/>
        <w:tabs>
          <w:tab w:val="left" w:pos="2153"/>
        </w:tabs>
        <w:adjustRightInd w:val="0"/>
        <w:spacing w:after="0" w:line="276" w:lineRule="auto"/>
        <w:jc w:val="center"/>
        <w:rPr>
          <w:rFonts w:ascii="Times New Roman" w:eastAsia="Times New Roman" w:hAnsi="Times New Roman" w:cs="Times New Roman"/>
          <w:sz w:val="24"/>
          <w:szCs w:val="24"/>
        </w:rPr>
      </w:pPr>
    </w:p>
    <w:p w14:paraId="651005B7" w14:textId="77777777" w:rsidR="006B7011" w:rsidRPr="007651FB" w:rsidRDefault="006B7011" w:rsidP="006B7011">
      <w:pPr>
        <w:widowControl w:val="0"/>
        <w:tabs>
          <w:tab w:val="left" w:pos="709"/>
        </w:tabs>
        <w:adjustRightInd w:val="0"/>
        <w:spacing w:after="0" w:line="276" w:lineRule="auto"/>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sva pitanja koja se odnose na koncesije u lukama otvorenim za javni promet od osobitoga (međunarodnoga) gospodarskog interesa za Republiku Hrvatsku, koja nisu uređena u ovom poglav</w:t>
      </w:r>
      <w:r w:rsidRPr="007651FB">
        <w:rPr>
          <w:rFonts w:ascii="Times New Roman" w:eastAsia="Times New Roman" w:hAnsi="Times New Roman" w:cs="Times New Roman"/>
          <w:sz w:val="24"/>
          <w:szCs w:val="24"/>
        </w:rPr>
        <w:softHyphen/>
        <w:t>lju, odgovarajuće se primjenjuju odredbe ovoga Zakona.</w:t>
      </w:r>
    </w:p>
    <w:p w14:paraId="32B823D5"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bookmarkStart w:id="19" w:name="_Toc359230863"/>
      <w:bookmarkStart w:id="20" w:name="_Toc367345276"/>
    </w:p>
    <w:p w14:paraId="5D4380DD" w14:textId="77777777" w:rsidR="006B7011" w:rsidRPr="007651FB" w:rsidRDefault="006B7011" w:rsidP="006B7011">
      <w:pPr>
        <w:spacing w:after="0" w:line="276" w:lineRule="auto"/>
        <w:jc w:val="center"/>
        <w:outlineLvl w:val="2"/>
        <w:rPr>
          <w:rFonts w:ascii="Times New Roman" w:eastAsia="Times New Roman" w:hAnsi="Times New Roman" w:cs="Times New Roman"/>
          <w:b/>
          <w:caps/>
          <w:sz w:val="24"/>
          <w:szCs w:val="24"/>
        </w:rPr>
      </w:pPr>
      <w:r w:rsidRPr="007651FB">
        <w:rPr>
          <w:rFonts w:ascii="Times New Roman" w:eastAsia="Times New Roman" w:hAnsi="Times New Roman" w:cs="Times New Roman"/>
          <w:b/>
          <w:caps/>
          <w:sz w:val="24"/>
          <w:szCs w:val="24"/>
        </w:rPr>
        <w:t>GLAVA IV.</w:t>
      </w:r>
    </w:p>
    <w:p w14:paraId="01B37A00" w14:textId="77777777" w:rsidR="006B7011" w:rsidRPr="007651FB" w:rsidRDefault="006B7011" w:rsidP="006B7011">
      <w:pPr>
        <w:spacing w:after="0" w:line="276" w:lineRule="auto"/>
        <w:jc w:val="center"/>
        <w:outlineLvl w:val="2"/>
        <w:rPr>
          <w:rFonts w:ascii="Times New Roman" w:eastAsia="Times New Roman" w:hAnsi="Times New Roman" w:cs="Times New Roman"/>
          <w:b/>
          <w:caps/>
          <w:sz w:val="24"/>
          <w:szCs w:val="24"/>
        </w:rPr>
      </w:pPr>
      <w:r w:rsidRPr="007651FB">
        <w:rPr>
          <w:rFonts w:ascii="Times New Roman" w:eastAsia="Times New Roman" w:hAnsi="Times New Roman" w:cs="Times New Roman"/>
          <w:b/>
          <w:caps/>
          <w:sz w:val="24"/>
          <w:szCs w:val="24"/>
        </w:rPr>
        <w:t>LUKE ŽUPANIJSKOG I LOKALNOG ZNAČAJA</w:t>
      </w:r>
      <w:bookmarkEnd w:id="19"/>
      <w:bookmarkEnd w:id="20"/>
    </w:p>
    <w:p w14:paraId="5D5C1210" w14:textId="77777777" w:rsidR="006B7011" w:rsidRPr="007651FB" w:rsidRDefault="006B7011" w:rsidP="006B7011">
      <w:pPr>
        <w:spacing w:after="0" w:line="276" w:lineRule="auto"/>
        <w:jc w:val="both"/>
        <w:rPr>
          <w:rFonts w:ascii="Times New Roman" w:eastAsia="Times New Roman" w:hAnsi="Times New Roman" w:cs="Times New Roman"/>
          <w:sz w:val="24"/>
          <w:szCs w:val="24"/>
        </w:rPr>
      </w:pPr>
    </w:p>
    <w:p w14:paraId="302DD545" w14:textId="77777777" w:rsidR="006B7011" w:rsidRPr="007651FB" w:rsidRDefault="006B7011" w:rsidP="006B7011">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Županijska lučka uprava</w:t>
      </w:r>
    </w:p>
    <w:p w14:paraId="695B804C" w14:textId="77777777" w:rsidR="006B7011" w:rsidRPr="007651FB" w:rsidRDefault="006B7011" w:rsidP="006B7011">
      <w:pPr>
        <w:spacing w:after="0" w:line="276" w:lineRule="auto"/>
        <w:outlineLvl w:val="3"/>
        <w:rPr>
          <w:rFonts w:ascii="Times New Roman" w:eastAsia="Times New Roman" w:hAnsi="Times New Roman" w:cs="Times New Roman"/>
          <w:b/>
          <w:caps/>
          <w:spacing w:val="10"/>
          <w:sz w:val="24"/>
          <w:szCs w:val="24"/>
        </w:rPr>
      </w:pPr>
    </w:p>
    <w:p w14:paraId="7655C157" w14:textId="77777777" w:rsidR="006B7011" w:rsidRPr="007651FB" w:rsidRDefault="006B7011" w:rsidP="006B7011">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w:t>
      </w:r>
      <w:r w:rsidR="00C151BF" w:rsidRPr="007651FB">
        <w:rPr>
          <w:rFonts w:ascii="Times New Roman" w:eastAsia="Times New Roman" w:hAnsi="Times New Roman" w:cs="Times New Roman"/>
          <w:b/>
          <w:sz w:val="24"/>
          <w:szCs w:val="24"/>
        </w:rPr>
        <w:t>ak 134</w:t>
      </w:r>
      <w:r w:rsidRPr="007651FB">
        <w:rPr>
          <w:rFonts w:ascii="Times New Roman" w:eastAsia="Times New Roman" w:hAnsi="Times New Roman" w:cs="Times New Roman"/>
          <w:b/>
          <w:sz w:val="24"/>
          <w:szCs w:val="24"/>
        </w:rPr>
        <w:t>.</w:t>
      </w:r>
    </w:p>
    <w:p w14:paraId="52E72FB9" w14:textId="77777777" w:rsidR="006B7011" w:rsidRPr="007651FB" w:rsidRDefault="006B7011" w:rsidP="006B7011">
      <w:pPr>
        <w:tabs>
          <w:tab w:val="left" w:pos="3494"/>
        </w:tabs>
        <w:spacing w:after="0" w:line="276" w:lineRule="auto"/>
        <w:jc w:val="both"/>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ab/>
      </w:r>
    </w:p>
    <w:p w14:paraId="0A1EB5A2" w14:textId="77777777" w:rsidR="006B7011" w:rsidRPr="007651FB" w:rsidRDefault="006B7011" w:rsidP="00304685">
      <w:pPr>
        <w:numPr>
          <w:ilvl w:val="0"/>
          <w:numId w:val="5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 jedinici područne (regionalne) samouprave radi upravljanja i korištenja luka otvorenih za javni promet koje su od</w:t>
      </w:r>
      <w:r w:rsidR="00C151BF" w:rsidRPr="007651FB">
        <w:rPr>
          <w:rFonts w:ascii="Times New Roman" w:eastAsia="Times New Roman" w:hAnsi="Times New Roman" w:cs="Times New Roman"/>
          <w:sz w:val="24"/>
          <w:szCs w:val="24"/>
        </w:rPr>
        <w:t xml:space="preserve"> županijskog i lokalnog značaja</w:t>
      </w:r>
      <w:r w:rsidRPr="007651FB">
        <w:rPr>
          <w:rFonts w:ascii="Times New Roman" w:eastAsia="Times New Roman" w:hAnsi="Times New Roman" w:cs="Times New Roman"/>
          <w:sz w:val="24"/>
          <w:szCs w:val="24"/>
        </w:rPr>
        <w:t xml:space="preserve"> osniva se županijska lučka uprava.</w:t>
      </w:r>
    </w:p>
    <w:p w14:paraId="572AD121"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0A5D18E" w14:textId="77777777" w:rsidR="006B7011" w:rsidRPr="007651FB" w:rsidRDefault="006B7011" w:rsidP="00304685">
      <w:pPr>
        <w:numPr>
          <w:ilvl w:val="0"/>
          <w:numId w:val="5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Osnivač </w:t>
      </w:r>
      <w:r w:rsidR="003E6E3D" w:rsidRPr="007651FB">
        <w:rPr>
          <w:rFonts w:ascii="Times New Roman" w:eastAsia="Times New Roman" w:hAnsi="Times New Roman" w:cs="Times New Roman"/>
          <w:sz w:val="24"/>
          <w:szCs w:val="24"/>
        </w:rPr>
        <w:t xml:space="preserve">županijske </w:t>
      </w:r>
      <w:r w:rsidRPr="007651FB">
        <w:rPr>
          <w:rFonts w:ascii="Times New Roman" w:eastAsia="Times New Roman" w:hAnsi="Times New Roman" w:cs="Times New Roman"/>
          <w:sz w:val="24"/>
          <w:szCs w:val="24"/>
        </w:rPr>
        <w:t>lučke uprave je predstavničko tijelo jedinice p</w:t>
      </w:r>
      <w:r w:rsidR="009E6524" w:rsidRPr="007651FB">
        <w:rPr>
          <w:rFonts w:ascii="Times New Roman" w:eastAsia="Times New Roman" w:hAnsi="Times New Roman" w:cs="Times New Roman"/>
          <w:sz w:val="24"/>
          <w:szCs w:val="24"/>
        </w:rPr>
        <w:t>odručne (regionalne) samouprave</w:t>
      </w:r>
      <w:r w:rsidR="003E6E3D" w:rsidRPr="007651FB">
        <w:rPr>
          <w:rFonts w:ascii="Times New Roman" w:eastAsia="Times New Roman" w:hAnsi="Times New Roman" w:cs="Times New Roman"/>
          <w:sz w:val="24"/>
          <w:szCs w:val="24"/>
        </w:rPr>
        <w:t>, koje županijsku lučku</w:t>
      </w:r>
      <w:r w:rsidR="009E6524" w:rsidRPr="007651FB">
        <w:rPr>
          <w:rFonts w:ascii="Times New Roman" w:eastAsia="Times New Roman" w:hAnsi="Times New Roman" w:cs="Times New Roman"/>
          <w:sz w:val="24"/>
          <w:szCs w:val="24"/>
        </w:rPr>
        <w:t xml:space="preserve"> uprav</w:t>
      </w:r>
      <w:r w:rsidR="003E6E3D" w:rsidRPr="007651FB">
        <w:rPr>
          <w:rFonts w:ascii="Times New Roman" w:eastAsia="Times New Roman" w:hAnsi="Times New Roman" w:cs="Times New Roman"/>
          <w:sz w:val="24"/>
          <w:szCs w:val="24"/>
        </w:rPr>
        <w:t>u osniva odlukom.</w:t>
      </w:r>
    </w:p>
    <w:p w14:paraId="14650403" w14:textId="77777777" w:rsidR="00D278A1" w:rsidRPr="007651FB" w:rsidRDefault="00D278A1" w:rsidP="00D278A1">
      <w:pPr>
        <w:pStyle w:val="ListParagraph"/>
      </w:pPr>
    </w:p>
    <w:p w14:paraId="0257AF40" w14:textId="77777777" w:rsidR="006B7011" w:rsidRPr="007651FB" w:rsidRDefault="00D278A1" w:rsidP="00304685">
      <w:pPr>
        <w:numPr>
          <w:ilvl w:val="0"/>
          <w:numId w:val="5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Odluku o osnivanju </w:t>
      </w:r>
      <w:r w:rsidR="00754939" w:rsidRPr="007651FB">
        <w:rPr>
          <w:rFonts w:ascii="Times New Roman" w:eastAsia="Times New Roman" w:hAnsi="Times New Roman" w:cs="Times New Roman"/>
          <w:sz w:val="24"/>
          <w:szCs w:val="24"/>
        </w:rPr>
        <w:t>županijske lučke uprave, kao i sve izmjene iste tijelo iz stavka 2. ovoga članka dužno je dostaviti Ministarstvu u roku od 15 dana od dana donošenja.</w:t>
      </w:r>
    </w:p>
    <w:p w14:paraId="78EADAA7"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64D31F8C" w14:textId="77777777" w:rsidR="006B7011" w:rsidRPr="007651FB" w:rsidRDefault="006B7011" w:rsidP="00C151BF">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Djelatnosti županijske lučke uprave</w:t>
      </w:r>
    </w:p>
    <w:p w14:paraId="126E1767" w14:textId="77777777" w:rsidR="006B7011" w:rsidRPr="007651FB" w:rsidRDefault="006B7011" w:rsidP="00C151BF">
      <w:pPr>
        <w:spacing w:after="0" w:line="276" w:lineRule="auto"/>
        <w:jc w:val="both"/>
        <w:rPr>
          <w:rFonts w:ascii="Times New Roman" w:eastAsia="Times New Roman" w:hAnsi="Times New Roman" w:cs="Times New Roman"/>
          <w:b/>
          <w:sz w:val="24"/>
          <w:szCs w:val="24"/>
        </w:rPr>
      </w:pPr>
    </w:p>
    <w:p w14:paraId="24848038" w14:textId="77777777" w:rsidR="006B7011" w:rsidRPr="007651FB" w:rsidRDefault="00C151BF"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135</w:t>
      </w:r>
      <w:r w:rsidR="006B7011" w:rsidRPr="007651FB">
        <w:rPr>
          <w:rFonts w:ascii="Times New Roman" w:eastAsia="Times New Roman" w:hAnsi="Times New Roman" w:cs="Times New Roman"/>
          <w:b/>
          <w:sz w:val="24"/>
          <w:szCs w:val="24"/>
        </w:rPr>
        <w:t>.</w:t>
      </w:r>
    </w:p>
    <w:p w14:paraId="0A37A7DC"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142F494A" w14:textId="77777777" w:rsidR="006B7011" w:rsidRPr="007651FB" w:rsidRDefault="006B7011" w:rsidP="00304685">
      <w:pPr>
        <w:numPr>
          <w:ilvl w:val="0"/>
          <w:numId w:val="5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Djelatnost lučke uprave je upravljanje i korištenje luka otvorenih za javni promet od županijskog i lokalnog značaja.</w:t>
      </w:r>
    </w:p>
    <w:p w14:paraId="751B4F5B"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3C04E18" w14:textId="77777777" w:rsidR="006B7011" w:rsidRPr="007651FB" w:rsidRDefault="006B7011" w:rsidP="00304685">
      <w:pPr>
        <w:numPr>
          <w:ilvl w:val="0"/>
          <w:numId w:val="5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Djelatnosti županijske lučke uprave su: </w:t>
      </w:r>
    </w:p>
    <w:p w14:paraId="7380C841" w14:textId="77777777" w:rsidR="006B7011" w:rsidRPr="007651FB" w:rsidRDefault="006B7011" w:rsidP="00304685">
      <w:pPr>
        <w:numPr>
          <w:ilvl w:val="0"/>
          <w:numId w:val="112"/>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građenje, održavanje, upravljanje, zaštita i unaprjeđenje lučkog područja;</w:t>
      </w:r>
    </w:p>
    <w:p w14:paraId="2E8F6824" w14:textId="77777777" w:rsidR="006B7011" w:rsidRPr="007651FB" w:rsidRDefault="006B7011" w:rsidP="00304685">
      <w:pPr>
        <w:numPr>
          <w:ilvl w:val="0"/>
          <w:numId w:val="112"/>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građenje i održavanje lučke podgradnje i nadgradnje;</w:t>
      </w:r>
    </w:p>
    <w:p w14:paraId="4E9AF0BD" w14:textId="77777777" w:rsidR="006B7011" w:rsidRPr="007651FB" w:rsidRDefault="006B7011" w:rsidP="00304685">
      <w:pPr>
        <w:numPr>
          <w:ilvl w:val="0"/>
          <w:numId w:val="112"/>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osiguravanje trajnog i nesmetanog obavljanja lučkog prometa, tehničko-tehnološkog jedinstva i sigurnosti lučkog područja za plovidbu; </w:t>
      </w:r>
    </w:p>
    <w:p w14:paraId="29125D53" w14:textId="77777777" w:rsidR="006B7011" w:rsidRPr="007651FB" w:rsidRDefault="006B7011" w:rsidP="00304685">
      <w:pPr>
        <w:numPr>
          <w:ilvl w:val="0"/>
          <w:numId w:val="112"/>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provođenje reda u luci, pored ostaloga uključuje ukrcaj i iskrcaj putnika i vozila; </w:t>
      </w:r>
    </w:p>
    <w:p w14:paraId="40930AC0" w14:textId="77777777" w:rsidR="006B7011" w:rsidRPr="007651FB" w:rsidRDefault="006B7011" w:rsidP="00304685">
      <w:pPr>
        <w:numPr>
          <w:ilvl w:val="0"/>
          <w:numId w:val="112"/>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pružanje osnovnih lučkih djelatnosti i to:</w:t>
      </w:r>
    </w:p>
    <w:p w14:paraId="64103A2B" w14:textId="77777777" w:rsidR="006B7011" w:rsidRPr="007651FB" w:rsidRDefault="006B7011" w:rsidP="00304685">
      <w:pPr>
        <w:numPr>
          <w:ilvl w:val="0"/>
          <w:numId w:val="11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privez i odvez plovnih i plutajućih objekata;</w:t>
      </w:r>
    </w:p>
    <w:p w14:paraId="5D947C54" w14:textId="77777777" w:rsidR="006B7011" w:rsidRPr="007651FB" w:rsidRDefault="006B7011" w:rsidP="00304685">
      <w:pPr>
        <w:numPr>
          <w:ilvl w:val="0"/>
          <w:numId w:val="11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ukrcaj i iskrcaj putnika uz korištenje prekrcajne opreme;</w:t>
      </w:r>
    </w:p>
    <w:p w14:paraId="24729442" w14:textId="77777777" w:rsidR="006B7011" w:rsidRPr="007651FB" w:rsidRDefault="006B7011" w:rsidP="00304685">
      <w:pPr>
        <w:numPr>
          <w:ilvl w:val="0"/>
          <w:numId w:val="11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opskrba plovn</w:t>
      </w:r>
      <w:r w:rsidR="00DC2DA1" w:rsidRPr="007651FB">
        <w:rPr>
          <w:rFonts w:ascii="Times New Roman" w:eastAsia="Times New Roman" w:hAnsi="Times New Roman" w:cs="Times New Roman"/>
          <w:sz w:val="24"/>
          <w:szCs w:val="24"/>
        </w:rPr>
        <w:t xml:space="preserve">ih objekata vodom i </w:t>
      </w:r>
      <w:r w:rsidRPr="007651FB">
        <w:rPr>
          <w:rFonts w:ascii="Times New Roman" w:eastAsia="Times New Roman" w:hAnsi="Times New Roman" w:cs="Times New Roman"/>
          <w:sz w:val="24"/>
          <w:szCs w:val="24"/>
        </w:rPr>
        <w:t>energijom;</w:t>
      </w:r>
    </w:p>
    <w:p w14:paraId="5AAE7779" w14:textId="77777777" w:rsidR="006B7011" w:rsidRPr="007651FB" w:rsidRDefault="006B7011" w:rsidP="00304685">
      <w:pPr>
        <w:numPr>
          <w:ilvl w:val="0"/>
          <w:numId w:val="11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usluga dizanja i spuštanja plovnih objekata u more;</w:t>
      </w:r>
    </w:p>
    <w:p w14:paraId="722A5271" w14:textId="77777777" w:rsidR="006B7011" w:rsidRPr="007651FB" w:rsidRDefault="006B7011" w:rsidP="00304685">
      <w:pPr>
        <w:numPr>
          <w:ilvl w:val="0"/>
          <w:numId w:val="112"/>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osiguravanje prihvata i predaje svih vrsta otpada s pomorskih objekata osobi koja obavlja djelatnost gospodarenja otpadom, sukladno propisu kojim se uređuje gospodarenje otpadom;</w:t>
      </w:r>
    </w:p>
    <w:p w14:paraId="5CA9B20F" w14:textId="77777777" w:rsidR="006B7011" w:rsidRPr="007651FB" w:rsidRDefault="006B7011" w:rsidP="00304685">
      <w:pPr>
        <w:numPr>
          <w:ilvl w:val="0"/>
          <w:numId w:val="112"/>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osiguravanje opskrbe plovnih objekata gorivom;</w:t>
      </w:r>
    </w:p>
    <w:p w14:paraId="7520D0C6" w14:textId="77777777" w:rsidR="006B7011" w:rsidRPr="007651FB" w:rsidRDefault="006B7011" w:rsidP="00304685">
      <w:pPr>
        <w:numPr>
          <w:ilvl w:val="0"/>
          <w:numId w:val="112"/>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usklađivanje i nadzor rada koncesionara na lučkom području;</w:t>
      </w:r>
    </w:p>
    <w:p w14:paraId="06F62848" w14:textId="59E9F2EA" w:rsidR="006B7011" w:rsidRPr="007651FB" w:rsidRDefault="003A4477" w:rsidP="00304685">
      <w:pPr>
        <w:numPr>
          <w:ilvl w:val="0"/>
          <w:numId w:val="112"/>
        </w:numPr>
        <w:tabs>
          <w:tab w:val="left" w:pos="709"/>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davanje koncesija, posebne upotrebe i odobrenja</w:t>
      </w:r>
      <w:r w:rsidR="006B7011" w:rsidRPr="007651FB">
        <w:rPr>
          <w:rFonts w:ascii="Times New Roman" w:eastAsia="Times New Roman" w:hAnsi="Times New Roman" w:cs="Times New Roman"/>
          <w:sz w:val="24"/>
          <w:szCs w:val="24"/>
        </w:rPr>
        <w:t>;</w:t>
      </w:r>
    </w:p>
    <w:p w14:paraId="2C73F872" w14:textId="77777777" w:rsidR="006B7011" w:rsidRPr="007651FB" w:rsidRDefault="006B7011" w:rsidP="00304685">
      <w:pPr>
        <w:numPr>
          <w:ilvl w:val="0"/>
          <w:numId w:val="112"/>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obavljanje drugih poslova utvrđenih ovim Zakonom.</w:t>
      </w:r>
    </w:p>
    <w:p w14:paraId="780F0048" w14:textId="77777777" w:rsidR="006B7011" w:rsidRPr="007651FB" w:rsidRDefault="006B7011" w:rsidP="00C151BF">
      <w:pPr>
        <w:tabs>
          <w:tab w:val="left" w:pos="284"/>
        </w:tabs>
        <w:spacing w:after="0" w:line="276" w:lineRule="auto"/>
        <w:contextualSpacing/>
        <w:jc w:val="both"/>
        <w:rPr>
          <w:rFonts w:ascii="Times New Roman" w:eastAsia="Times New Roman" w:hAnsi="Times New Roman" w:cs="Times New Roman"/>
          <w:sz w:val="24"/>
          <w:szCs w:val="24"/>
        </w:rPr>
      </w:pPr>
    </w:p>
    <w:p w14:paraId="728AC64F" w14:textId="77777777" w:rsidR="006B7011" w:rsidRPr="007651FB" w:rsidRDefault="006B7011" w:rsidP="00304685">
      <w:pPr>
        <w:numPr>
          <w:ilvl w:val="0"/>
          <w:numId w:val="59"/>
        </w:numPr>
        <w:spacing w:after="0" w:line="276" w:lineRule="auto"/>
        <w:ind w:left="0" w:firstLine="0"/>
        <w:contextualSpacing/>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Djelatnosti iz stavka 2. točaka 1., 3., 4. i 9. ovoga članka obavljaju se kao javna ovlast.</w:t>
      </w:r>
    </w:p>
    <w:p w14:paraId="50E6C427" w14:textId="77777777" w:rsidR="006B7011" w:rsidRPr="007651FB" w:rsidRDefault="006B7011" w:rsidP="00C151BF">
      <w:pPr>
        <w:spacing w:after="0" w:line="276" w:lineRule="auto"/>
        <w:contextualSpacing/>
        <w:rPr>
          <w:rFonts w:ascii="Times New Roman" w:eastAsia="Times New Roman" w:hAnsi="Times New Roman" w:cs="Times New Roman"/>
          <w:sz w:val="24"/>
          <w:szCs w:val="24"/>
        </w:rPr>
      </w:pPr>
    </w:p>
    <w:p w14:paraId="3FFFE4F5" w14:textId="77777777" w:rsidR="006B7011" w:rsidRPr="007651FB" w:rsidRDefault="006B7011" w:rsidP="00304685">
      <w:pPr>
        <w:numPr>
          <w:ilvl w:val="0"/>
          <w:numId w:val="59"/>
        </w:numPr>
        <w:spacing w:after="0" w:line="240"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Lučka uprava dužna je osigurati uslugu priveza i odveza plovnih i plutajućih objekata u svim lukama u kojima postoji operativni dio luke i nautički dio luke. </w:t>
      </w:r>
    </w:p>
    <w:p w14:paraId="56FF6E35" w14:textId="77777777" w:rsidR="006B7011" w:rsidRPr="007651FB" w:rsidRDefault="006B7011" w:rsidP="00894196">
      <w:pPr>
        <w:spacing w:after="0" w:line="276" w:lineRule="auto"/>
        <w:contextualSpacing/>
        <w:jc w:val="both"/>
        <w:rPr>
          <w:rFonts w:ascii="Times New Roman" w:eastAsia="Times New Roman" w:hAnsi="Times New Roman" w:cs="Times New Roman"/>
          <w:sz w:val="24"/>
          <w:szCs w:val="24"/>
        </w:rPr>
      </w:pPr>
    </w:p>
    <w:p w14:paraId="2033D3FA" w14:textId="77777777" w:rsidR="006B7011" w:rsidRPr="007651FB" w:rsidRDefault="006B7011" w:rsidP="00894196">
      <w:pPr>
        <w:spacing w:after="0" w:line="276" w:lineRule="auto"/>
        <w:jc w:val="both"/>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Tijela županijske lučke uprave</w:t>
      </w:r>
    </w:p>
    <w:p w14:paraId="7F57E6CC"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A3E1D2A" w14:textId="77777777" w:rsidR="006B7011" w:rsidRPr="007651FB" w:rsidRDefault="00011856"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136</w:t>
      </w:r>
      <w:r w:rsidR="006B7011" w:rsidRPr="007651FB">
        <w:rPr>
          <w:rFonts w:ascii="Times New Roman" w:eastAsia="Times New Roman" w:hAnsi="Times New Roman" w:cs="Times New Roman"/>
          <w:b/>
          <w:sz w:val="24"/>
          <w:szCs w:val="24"/>
        </w:rPr>
        <w:t>.</w:t>
      </w:r>
    </w:p>
    <w:p w14:paraId="6BF1B43D"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329C7C26" w14:textId="77777777" w:rsidR="006B7011" w:rsidRPr="007651FB" w:rsidRDefault="006B7011" w:rsidP="00304685">
      <w:pPr>
        <w:numPr>
          <w:ilvl w:val="0"/>
          <w:numId w:val="6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Tijela županijske lučke uprave su Upravo vijeće i ravnatelj.</w:t>
      </w:r>
    </w:p>
    <w:p w14:paraId="38539E8A"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7AF5DAB6" w14:textId="77777777" w:rsidR="006B7011" w:rsidRPr="007651FB" w:rsidRDefault="006B7011" w:rsidP="00304685">
      <w:pPr>
        <w:numPr>
          <w:ilvl w:val="0"/>
          <w:numId w:val="6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Unutarnje ustrojstvo lučke uprave uređuje se statutom županijske lučke uprave,  u skladu s ovim Zakonom i odlukom o osnivanju.</w:t>
      </w:r>
    </w:p>
    <w:p w14:paraId="44D47C5E"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26B3EC8E" w14:textId="77777777" w:rsidR="006B7011" w:rsidRPr="007651FB" w:rsidRDefault="006B7011" w:rsidP="00C151BF">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 xml:space="preserve">Upravno vijeće </w:t>
      </w:r>
    </w:p>
    <w:p w14:paraId="5F86C539"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5048FA0B" w14:textId="77777777" w:rsidR="006B7011" w:rsidRPr="007651FB" w:rsidRDefault="00011856"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137</w:t>
      </w:r>
      <w:r w:rsidR="006B7011" w:rsidRPr="007651FB">
        <w:rPr>
          <w:rFonts w:ascii="Times New Roman" w:eastAsia="Times New Roman" w:hAnsi="Times New Roman" w:cs="Times New Roman"/>
          <w:b/>
          <w:sz w:val="24"/>
          <w:szCs w:val="24"/>
        </w:rPr>
        <w:t>.</w:t>
      </w:r>
    </w:p>
    <w:p w14:paraId="1AAD45C6"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045A853D" w14:textId="77777777" w:rsidR="006B7011" w:rsidRPr="007651FB" w:rsidRDefault="006B7011" w:rsidP="00304685">
      <w:pPr>
        <w:numPr>
          <w:ilvl w:val="0"/>
          <w:numId w:val="6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Upravno vijeće upravlja županijskom lučkom upravom.</w:t>
      </w:r>
    </w:p>
    <w:p w14:paraId="1FB63381"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BE29423" w14:textId="77777777" w:rsidR="006B7011" w:rsidRPr="007651FB" w:rsidRDefault="006B7011" w:rsidP="00304685">
      <w:pPr>
        <w:numPr>
          <w:ilvl w:val="0"/>
          <w:numId w:val="6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Upravno vijeće:</w:t>
      </w:r>
    </w:p>
    <w:p w14:paraId="2E59C600" w14:textId="77777777" w:rsidR="006B7011" w:rsidRPr="007651FB" w:rsidRDefault="006B7011" w:rsidP="00304685">
      <w:pPr>
        <w:numPr>
          <w:ilvl w:val="0"/>
          <w:numId w:val="11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donosi statut lučke uprave i odlučuje o njegovim promjenama;</w:t>
      </w:r>
    </w:p>
    <w:p w14:paraId="450DCC2F" w14:textId="77777777" w:rsidR="006B7011" w:rsidRPr="007651FB" w:rsidRDefault="006B7011" w:rsidP="00304685">
      <w:pPr>
        <w:numPr>
          <w:ilvl w:val="0"/>
          <w:numId w:val="11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donosi četverogodišnji plan rada luka na lučkom području lučke uprave;</w:t>
      </w:r>
    </w:p>
    <w:p w14:paraId="3D5F0D47" w14:textId="77777777" w:rsidR="006B7011" w:rsidRPr="007651FB" w:rsidRDefault="006B7011" w:rsidP="00304685">
      <w:pPr>
        <w:numPr>
          <w:ilvl w:val="0"/>
          <w:numId w:val="11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donosi godišnji plan rada s financijskim planom</w:t>
      </w:r>
    </w:p>
    <w:p w14:paraId="028D2D58" w14:textId="77777777" w:rsidR="006B7011" w:rsidRPr="007651FB" w:rsidRDefault="006B7011" w:rsidP="00304685">
      <w:pPr>
        <w:numPr>
          <w:ilvl w:val="0"/>
          <w:numId w:val="11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prihvaća izvješće o ostvarenju godišnjeg plana rada s financijskim planom te ga dostavlja ministru radi donošenja odluke o davanju suglasnosti;</w:t>
      </w:r>
    </w:p>
    <w:p w14:paraId="7D11468E" w14:textId="77777777" w:rsidR="006B7011" w:rsidRPr="007651FB" w:rsidRDefault="006B7011" w:rsidP="00304685">
      <w:pPr>
        <w:numPr>
          <w:ilvl w:val="0"/>
          <w:numId w:val="11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donosi lučke tarife;</w:t>
      </w:r>
    </w:p>
    <w:p w14:paraId="1ACCC1A2" w14:textId="5FA07402" w:rsidR="006B7011" w:rsidRPr="007651FB" w:rsidRDefault="006B7011" w:rsidP="00304685">
      <w:pPr>
        <w:numPr>
          <w:ilvl w:val="0"/>
          <w:numId w:val="11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daje kon</w:t>
      </w:r>
      <w:r w:rsidR="00AB5954" w:rsidRPr="007651FB">
        <w:rPr>
          <w:rFonts w:ascii="Times New Roman" w:eastAsia="Times New Roman" w:hAnsi="Times New Roman" w:cs="Times New Roman"/>
          <w:sz w:val="24"/>
          <w:szCs w:val="24"/>
        </w:rPr>
        <w:t>cesije za obavljanje lučkih djelatnosti</w:t>
      </w:r>
      <w:r w:rsidRPr="007651FB">
        <w:rPr>
          <w:rFonts w:ascii="Times New Roman" w:eastAsia="Times New Roman" w:hAnsi="Times New Roman" w:cs="Times New Roman"/>
          <w:sz w:val="24"/>
          <w:szCs w:val="24"/>
        </w:rPr>
        <w:t>;</w:t>
      </w:r>
    </w:p>
    <w:p w14:paraId="3C2D1AA0" w14:textId="77777777" w:rsidR="006B7011" w:rsidRPr="007651FB" w:rsidRDefault="009F19DC" w:rsidP="00304685">
      <w:pPr>
        <w:numPr>
          <w:ilvl w:val="0"/>
          <w:numId w:val="11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donosi odluku o posebnoj upotrebi</w:t>
      </w:r>
      <w:r w:rsidR="006B7011" w:rsidRPr="007651FB">
        <w:rPr>
          <w:rFonts w:ascii="Times New Roman" w:eastAsia="Times New Roman" w:hAnsi="Times New Roman" w:cs="Times New Roman"/>
          <w:sz w:val="24"/>
          <w:szCs w:val="24"/>
        </w:rPr>
        <w:t>;</w:t>
      </w:r>
    </w:p>
    <w:p w14:paraId="29633D80" w14:textId="30745B62" w:rsidR="006B7011" w:rsidRPr="007651FB" w:rsidRDefault="00AB5954" w:rsidP="00304685">
      <w:pPr>
        <w:numPr>
          <w:ilvl w:val="0"/>
          <w:numId w:val="11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daje odobrenje</w:t>
      </w:r>
      <w:r w:rsidR="006B7011" w:rsidRPr="007651FB">
        <w:rPr>
          <w:rFonts w:ascii="Times New Roman" w:eastAsia="Times New Roman" w:hAnsi="Times New Roman" w:cs="Times New Roman"/>
          <w:sz w:val="24"/>
          <w:szCs w:val="24"/>
        </w:rPr>
        <w:t>;</w:t>
      </w:r>
    </w:p>
    <w:p w14:paraId="5F3B1504" w14:textId="77777777" w:rsidR="006B7011" w:rsidRPr="007651FB" w:rsidRDefault="006B7011" w:rsidP="00304685">
      <w:pPr>
        <w:numPr>
          <w:ilvl w:val="0"/>
          <w:numId w:val="11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imenuje i razrješava ravnatelja;</w:t>
      </w:r>
    </w:p>
    <w:p w14:paraId="78A21929" w14:textId="77777777" w:rsidR="006B7011" w:rsidRPr="007651FB" w:rsidRDefault="006B7011" w:rsidP="00304685">
      <w:pPr>
        <w:numPr>
          <w:ilvl w:val="0"/>
          <w:numId w:val="11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donosi opće akte;</w:t>
      </w:r>
    </w:p>
    <w:p w14:paraId="7DAC2A82" w14:textId="77777777" w:rsidR="006B7011" w:rsidRPr="007651FB" w:rsidRDefault="006B7011" w:rsidP="00304685">
      <w:pPr>
        <w:numPr>
          <w:ilvl w:val="0"/>
          <w:numId w:val="11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osniva stručna povjerenstva za koncesije;</w:t>
      </w:r>
    </w:p>
    <w:p w14:paraId="50E7BDBA" w14:textId="77777777" w:rsidR="006B7011" w:rsidRPr="007651FB" w:rsidRDefault="006B7011" w:rsidP="00304685">
      <w:pPr>
        <w:numPr>
          <w:ilvl w:val="0"/>
          <w:numId w:val="114"/>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osniva radna tijela za obavljanje i praćenje poslova iz njegova djelokruga rada, te imenuje i razrješava njihove članove; </w:t>
      </w:r>
    </w:p>
    <w:p w14:paraId="65667630" w14:textId="77777777" w:rsidR="006B7011" w:rsidRPr="007651FB" w:rsidRDefault="006B7011" w:rsidP="00304685">
      <w:pPr>
        <w:numPr>
          <w:ilvl w:val="0"/>
          <w:numId w:val="114"/>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obavlja i druge poslove u skladu sa ovim Zakonom i statutom lučke uprave.</w:t>
      </w:r>
    </w:p>
    <w:p w14:paraId="26D105AD" w14:textId="77777777" w:rsidR="006B7011" w:rsidRPr="007651FB" w:rsidRDefault="006B7011" w:rsidP="00C151BF">
      <w:pPr>
        <w:tabs>
          <w:tab w:val="left" w:pos="426"/>
        </w:tabs>
        <w:spacing w:after="0" w:line="276" w:lineRule="auto"/>
        <w:contextualSpacing/>
        <w:jc w:val="both"/>
        <w:rPr>
          <w:rFonts w:ascii="Times New Roman" w:eastAsia="Times New Roman" w:hAnsi="Times New Roman" w:cs="Times New Roman"/>
          <w:sz w:val="24"/>
          <w:szCs w:val="24"/>
        </w:rPr>
      </w:pPr>
    </w:p>
    <w:p w14:paraId="3BD38973" w14:textId="77777777" w:rsidR="006B7011" w:rsidRPr="007651FB" w:rsidRDefault="006B7011" w:rsidP="00304685">
      <w:pPr>
        <w:numPr>
          <w:ilvl w:val="0"/>
          <w:numId w:val="6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Upravno vijeće donosi st</w:t>
      </w:r>
      <w:r w:rsidR="00011856" w:rsidRPr="007651FB">
        <w:rPr>
          <w:rFonts w:ascii="Times New Roman" w:eastAsia="Times New Roman" w:hAnsi="Times New Roman" w:cs="Times New Roman"/>
          <w:sz w:val="24"/>
          <w:szCs w:val="24"/>
        </w:rPr>
        <w:t>atut lučke uprave iz</w:t>
      </w:r>
      <w:r w:rsidRPr="007651FB">
        <w:rPr>
          <w:rFonts w:ascii="Times New Roman" w:eastAsia="Times New Roman" w:hAnsi="Times New Roman" w:cs="Times New Roman"/>
          <w:sz w:val="24"/>
          <w:szCs w:val="24"/>
        </w:rPr>
        <w:t xml:space="preserve"> stavka 2. točke 1. ovoga </w:t>
      </w:r>
      <w:r w:rsidR="00011856" w:rsidRPr="007651FB">
        <w:rPr>
          <w:rFonts w:ascii="Times New Roman" w:eastAsia="Times New Roman" w:hAnsi="Times New Roman" w:cs="Times New Roman"/>
          <w:sz w:val="24"/>
          <w:szCs w:val="24"/>
        </w:rPr>
        <w:t>članka</w:t>
      </w:r>
      <w:r w:rsidRPr="007651FB">
        <w:rPr>
          <w:rFonts w:ascii="Times New Roman" w:eastAsia="Times New Roman" w:hAnsi="Times New Roman" w:cs="Times New Roman"/>
          <w:sz w:val="24"/>
          <w:szCs w:val="24"/>
        </w:rPr>
        <w:t xml:space="preserve"> uz prethodnu suglasnost osnivača.</w:t>
      </w:r>
    </w:p>
    <w:p w14:paraId="3D4CE52F"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4A00FED6" w14:textId="77777777" w:rsidR="006B7011" w:rsidRPr="007651FB" w:rsidRDefault="006B7011" w:rsidP="00304685">
      <w:pPr>
        <w:numPr>
          <w:ilvl w:val="0"/>
          <w:numId w:val="6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Upravno vijeće donosi četverogodišnji plan rada luka </w:t>
      </w:r>
      <w:r w:rsidR="00011856" w:rsidRPr="007651FB">
        <w:rPr>
          <w:rFonts w:ascii="Times New Roman" w:eastAsia="Times New Roman" w:hAnsi="Times New Roman" w:cs="Times New Roman"/>
          <w:sz w:val="24"/>
          <w:szCs w:val="24"/>
        </w:rPr>
        <w:t xml:space="preserve">iz stavka 2. točke 2. ovoga članka </w:t>
      </w:r>
      <w:r w:rsidRPr="007651FB">
        <w:rPr>
          <w:rFonts w:ascii="Times New Roman" w:eastAsia="Times New Roman" w:hAnsi="Times New Roman" w:cs="Times New Roman"/>
          <w:sz w:val="24"/>
          <w:szCs w:val="24"/>
        </w:rPr>
        <w:t>uz prethodnu suglasnost osnivača.</w:t>
      </w:r>
    </w:p>
    <w:p w14:paraId="233D2B84"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p>
    <w:p w14:paraId="7CBB1D46" w14:textId="77777777" w:rsidR="006B7011" w:rsidRPr="007651FB" w:rsidRDefault="006B4BFA"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138</w:t>
      </w:r>
      <w:r w:rsidR="006B7011" w:rsidRPr="007651FB">
        <w:rPr>
          <w:rFonts w:ascii="Times New Roman" w:eastAsia="Times New Roman" w:hAnsi="Times New Roman" w:cs="Times New Roman"/>
          <w:b/>
          <w:sz w:val="24"/>
          <w:szCs w:val="24"/>
        </w:rPr>
        <w:t xml:space="preserve">. </w:t>
      </w:r>
    </w:p>
    <w:p w14:paraId="315EFAB8"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p>
    <w:p w14:paraId="23C53B17" w14:textId="77777777" w:rsidR="00202515" w:rsidRPr="007651FB" w:rsidRDefault="006B7011" w:rsidP="00304685">
      <w:pPr>
        <w:pStyle w:val="ListParagraph"/>
        <w:numPr>
          <w:ilvl w:val="0"/>
          <w:numId w:val="249"/>
        </w:numPr>
        <w:spacing w:line="276" w:lineRule="auto"/>
        <w:ind w:left="0" w:firstLine="0"/>
        <w:jc w:val="both"/>
      </w:pPr>
      <w:r w:rsidRPr="007651FB">
        <w:t xml:space="preserve">Upravno vijeće županijske lučke uprave ima </w:t>
      </w:r>
      <w:r w:rsidR="0013355F" w:rsidRPr="007651FB">
        <w:t>Predsjednika i četiri</w:t>
      </w:r>
      <w:r w:rsidR="00AB0484" w:rsidRPr="007651FB">
        <w:t xml:space="preserve"> član</w:t>
      </w:r>
      <w:r w:rsidRPr="007651FB">
        <w:t>a</w:t>
      </w:r>
      <w:r w:rsidR="006B4BFA" w:rsidRPr="007651FB">
        <w:t xml:space="preserve"> koje imenuje i razrješava župan</w:t>
      </w:r>
      <w:r w:rsidR="001C1786" w:rsidRPr="007651FB">
        <w:t>,</w:t>
      </w:r>
      <w:r w:rsidR="006B4BFA" w:rsidRPr="007651FB">
        <w:t xml:space="preserve"> s time da</w:t>
      </w:r>
      <w:r w:rsidR="00202515" w:rsidRPr="007651FB">
        <w:t xml:space="preserve"> predsjednika i tri</w:t>
      </w:r>
      <w:r w:rsidR="0013355F" w:rsidRPr="007651FB">
        <w:t xml:space="preserve"> člana župan imenuje samostalno,</w:t>
      </w:r>
      <w:r w:rsidR="006B4BFA" w:rsidRPr="007651FB">
        <w:t xml:space="preserve"> </w:t>
      </w:r>
      <w:r w:rsidR="00011856" w:rsidRPr="007651FB">
        <w:t xml:space="preserve"> </w:t>
      </w:r>
      <w:r w:rsidR="006B4BFA" w:rsidRPr="007651FB">
        <w:t xml:space="preserve">a </w:t>
      </w:r>
      <w:r w:rsidRPr="007651FB">
        <w:t xml:space="preserve">jednog člana </w:t>
      </w:r>
      <w:r w:rsidR="00202515" w:rsidRPr="007651FB">
        <w:t>na prijedlog</w:t>
      </w:r>
      <w:r w:rsidR="006B4BFA" w:rsidRPr="007651FB">
        <w:t xml:space="preserve"> Ministarstvo</w:t>
      </w:r>
      <w:r w:rsidR="0013355F" w:rsidRPr="007651FB">
        <w:t>.</w:t>
      </w:r>
    </w:p>
    <w:p w14:paraId="60789774" w14:textId="77777777" w:rsidR="00202515" w:rsidRPr="007651FB" w:rsidRDefault="00202515" w:rsidP="00202515">
      <w:pPr>
        <w:pStyle w:val="ListParagraph"/>
        <w:spacing w:line="276" w:lineRule="auto"/>
        <w:ind w:left="0"/>
        <w:jc w:val="both"/>
      </w:pPr>
    </w:p>
    <w:p w14:paraId="0D571C87" w14:textId="77777777" w:rsidR="006B7011" w:rsidRPr="007651FB" w:rsidRDefault="006B7011" w:rsidP="00304685">
      <w:pPr>
        <w:pStyle w:val="ListParagraph"/>
        <w:numPr>
          <w:ilvl w:val="0"/>
          <w:numId w:val="249"/>
        </w:numPr>
        <w:spacing w:line="276" w:lineRule="auto"/>
        <w:ind w:left="0" w:firstLine="0"/>
        <w:jc w:val="both"/>
      </w:pPr>
      <w:r w:rsidRPr="007651FB">
        <w:t>Prava i obveze članova Upravnog vijeća, način njihova rada i donošenja odluka propisuju se statutom i općim aktima županijske lučke uprave.</w:t>
      </w:r>
    </w:p>
    <w:p w14:paraId="61EE2349" w14:textId="77777777" w:rsidR="006B4BFA" w:rsidRPr="007651FB" w:rsidRDefault="006B4BFA" w:rsidP="006B4BFA">
      <w:pPr>
        <w:widowControl w:val="0"/>
        <w:tabs>
          <w:tab w:val="left" w:pos="709"/>
        </w:tabs>
        <w:adjustRightInd w:val="0"/>
        <w:spacing w:after="0" w:line="276" w:lineRule="auto"/>
        <w:jc w:val="both"/>
        <w:rPr>
          <w:rFonts w:ascii="Times New Roman" w:eastAsia="Times New Roman" w:hAnsi="Times New Roman" w:cs="Times New Roman"/>
          <w:sz w:val="24"/>
          <w:szCs w:val="24"/>
        </w:rPr>
      </w:pPr>
    </w:p>
    <w:p w14:paraId="07CC82DC" w14:textId="77777777" w:rsidR="006B7011" w:rsidRPr="007651FB" w:rsidRDefault="006B7011" w:rsidP="006B4BFA">
      <w:pPr>
        <w:pStyle w:val="ListParagraph"/>
        <w:widowControl w:val="0"/>
        <w:numPr>
          <w:ilvl w:val="1"/>
          <w:numId w:val="12"/>
        </w:numPr>
        <w:tabs>
          <w:tab w:val="left" w:pos="709"/>
        </w:tabs>
        <w:adjustRightInd w:val="0"/>
        <w:spacing w:line="276" w:lineRule="auto"/>
        <w:ind w:left="0" w:firstLine="0"/>
        <w:jc w:val="both"/>
      </w:pPr>
      <w:r w:rsidRPr="007651FB">
        <w:t>Osnivač može raspustiti Upravno vijeće lučke uprave koja upravlja lučkom upravom iz članka 130. ovoga Zakona:</w:t>
      </w:r>
    </w:p>
    <w:p w14:paraId="4BC4F582" w14:textId="77777777" w:rsidR="006B7011" w:rsidRPr="007651FB" w:rsidRDefault="006B7011" w:rsidP="006B4BFA">
      <w:pPr>
        <w:widowControl w:val="0"/>
        <w:tabs>
          <w:tab w:val="left" w:pos="2153"/>
        </w:tabs>
        <w:adjustRightInd w:val="0"/>
        <w:spacing w:after="0" w:line="276" w:lineRule="auto"/>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1. ako ne donese četverogodišnji program i plana razvoja luke,</w:t>
      </w:r>
    </w:p>
    <w:p w14:paraId="5E0B4FEC" w14:textId="77777777" w:rsidR="006B7011" w:rsidRPr="007651FB" w:rsidRDefault="006B7011" w:rsidP="006B4BFA">
      <w:pPr>
        <w:widowControl w:val="0"/>
        <w:tabs>
          <w:tab w:val="left" w:pos="2153"/>
        </w:tabs>
        <w:adjustRightInd w:val="0"/>
        <w:spacing w:after="0" w:line="276" w:lineRule="auto"/>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2. ako godišnji plan i program rada i razvoja luke ne budu prihvaćeni ili se ne ostvaruju,</w:t>
      </w:r>
    </w:p>
    <w:p w14:paraId="7305E673" w14:textId="77777777" w:rsidR="006B7011" w:rsidRPr="007651FB" w:rsidRDefault="006B7011" w:rsidP="006B4BFA">
      <w:pPr>
        <w:widowControl w:val="0"/>
        <w:tabs>
          <w:tab w:val="left" w:pos="2153"/>
        </w:tabs>
        <w:adjustRightInd w:val="0"/>
        <w:spacing w:after="0" w:line="276" w:lineRule="auto"/>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3. u drugim naročito opravdanim slučajevima.</w:t>
      </w:r>
    </w:p>
    <w:p w14:paraId="4466C230" w14:textId="77777777" w:rsidR="006B7011" w:rsidRPr="007651FB" w:rsidRDefault="006B7011" w:rsidP="00C151BF">
      <w:pPr>
        <w:widowControl w:val="0"/>
        <w:tabs>
          <w:tab w:val="left" w:pos="2153"/>
        </w:tabs>
        <w:adjustRightInd w:val="0"/>
        <w:spacing w:after="0" w:line="276" w:lineRule="auto"/>
        <w:jc w:val="both"/>
        <w:rPr>
          <w:rFonts w:ascii="Times New Roman" w:eastAsia="Times New Roman" w:hAnsi="Times New Roman" w:cs="Times New Roman"/>
          <w:sz w:val="24"/>
          <w:szCs w:val="24"/>
        </w:rPr>
      </w:pPr>
    </w:p>
    <w:p w14:paraId="35348162" w14:textId="77777777" w:rsidR="006B7011" w:rsidRPr="007651FB" w:rsidRDefault="006B7011" w:rsidP="00C151BF">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Ravnatelj</w:t>
      </w:r>
    </w:p>
    <w:p w14:paraId="3A544D31"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F221A4E" w14:textId="77777777" w:rsidR="006B7011" w:rsidRPr="007651FB" w:rsidRDefault="00C27BD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139</w:t>
      </w:r>
      <w:r w:rsidR="006B7011" w:rsidRPr="007651FB">
        <w:rPr>
          <w:rFonts w:ascii="Times New Roman" w:eastAsia="Times New Roman" w:hAnsi="Times New Roman" w:cs="Times New Roman"/>
          <w:b/>
          <w:sz w:val="24"/>
          <w:szCs w:val="24"/>
        </w:rPr>
        <w:t>.</w:t>
      </w:r>
    </w:p>
    <w:p w14:paraId="6A580371"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4D88EF79" w14:textId="77777777" w:rsidR="006B7011" w:rsidRPr="007651FB" w:rsidRDefault="006B7011" w:rsidP="00304685">
      <w:pPr>
        <w:numPr>
          <w:ilvl w:val="0"/>
          <w:numId w:val="6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Poslovodni i stručni voditelj lučke uprave je ravnatelj.</w:t>
      </w:r>
    </w:p>
    <w:p w14:paraId="1957E49A"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5BE9B425" w14:textId="77777777" w:rsidR="006B7011" w:rsidRPr="007651FB" w:rsidRDefault="006B7011" w:rsidP="00304685">
      <w:pPr>
        <w:numPr>
          <w:ilvl w:val="0"/>
          <w:numId w:val="6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Ravnatelj organizira i vodi poslovanje lučke uprave, predstavlja i zastupa te je osnivačima odgovoran  za zakonitost rada lučke uprave.</w:t>
      </w:r>
    </w:p>
    <w:p w14:paraId="2FB0E53B"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056D097" w14:textId="77777777" w:rsidR="006B7011" w:rsidRPr="007651FB" w:rsidRDefault="006B7011" w:rsidP="00304685">
      <w:pPr>
        <w:numPr>
          <w:ilvl w:val="0"/>
          <w:numId w:val="6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Ravnatelj je za svoj rad odgovoran Upravnom vijeću, županu i osnivaču.</w:t>
      </w:r>
    </w:p>
    <w:p w14:paraId="0D8D07A0"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66A45A3" w14:textId="77777777" w:rsidR="006B7011" w:rsidRPr="007651FB" w:rsidRDefault="00C27BD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140</w:t>
      </w:r>
      <w:r w:rsidR="006B7011" w:rsidRPr="007651FB">
        <w:rPr>
          <w:rFonts w:ascii="Times New Roman" w:eastAsia="Times New Roman" w:hAnsi="Times New Roman" w:cs="Times New Roman"/>
          <w:b/>
          <w:sz w:val="24"/>
          <w:szCs w:val="24"/>
        </w:rPr>
        <w:t>.</w:t>
      </w:r>
    </w:p>
    <w:p w14:paraId="65FE671D"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6BC6A8C3" w14:textId="77777777" w:rsidR="006B7011" w:rsidRPr="007651FB" w:rsidRDefault="006B7011" w:rsidP="00C151BF">
      <w:pPr>
        <w:tabs>
          <w:tab w:val="left" w:pos="284"/>
          <w:tab w:val="left" w:pos="426"/>
        </w:tabs>
        <w:spacing w:after="0" w:line="276" w:lineRule="auto"/>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Ravnatelj:</w:t>
      </w:r>
    </w:p>
    <w:p w14:paraId="3F4529E4" w14:textId="77777777" w:rsidR="006B7011" w:rsidRPr="007651FB" w:rsidRDefault="006B7011" w:rsidP="00304685">
      <w:pPr>
        <w:numPr>
          <w:ilvl w:val="0"/>
          <w:numId w:val="12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izvršava opće akte i druge odluke Upravnog vijeća te prati njihovu provedbu;</w:t>
      </w:r>
    </w:p>
    <w:p w14:paraId="5B64DCC7" w14:textId="77777777" w:rsidR="006B7011" w:rsidRPr="007651FB" w:rsidRDefault="006B7011" w:rsidP="00304685">
      <w:pPr>
        <w:numPr>
          <w:ilvl w:val="0"/>
          <w:numId w:val="12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predlaže Upravnom vijeću opće akte;</w:t>
      </w:r>
    </w:p>
    <w:p w14:paraId="4776AD09" w14:textId="77777777" w:rsidR="006B7011" w:rsidRPr="007651FB" w:rsidRDefault="006B7011" w:rsidP="00304685">
      <w:pPr>
        <w:numPr>
          <w:ilvl w:val="0"/>
          <w:numId w:val="12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predlaže Upravnom vijeću četverogodišnji program i plan razvoja luka na cjelovitom lučkom području županijske lučke uprave;</w:t>
      </w:r>
    </w:p>
    <w:p w14:paraId="2ED91DF1" w14:textId="77777777" w:rsidR="006B7011" w:rsidRPr="007651FB" w:rsidRDefault="006B7011" w:rsidP="00304685">
      <w:pPr>
        <w:numPr>
          <w:ilvl w:val="0"/>
          <w:numId w:val="12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predlaže Upravnom vijeću financijski plan lučke uprave i podnosi mu godišnji obračun;</w:t>
      </w:r>
    </w:p>
    <w:p w14:paraId="5A5E8110" w14:textId="77777777" w:rsidR="006B7011" w:rsidRPr="007651FB" w:rsidRDefault="006B7011" w:rsidP="00304685">
      <w:pPr>
        <w:numPr>
          <w:ilvl w:val="0"/>
          <w:numId w:val="12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predlaže Upravnom vijeću lučke uprave ustroj, potreban broj i sastav stručno-tehničkog osoblja;</w:t>
      </w:r>
    </w:p>
    <w:p w14:paraId="768A2CD5" w14:textId="77777777" w:rsidR="006B7011" w:rsidRPr="007651FB" w:rsidRDefault="006B7011" w:rsidP="00304685">
      <w:pPr>
        <w:numPr>
          <w:ilvl w:val="0"/>
          <w:numId w:val="12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odlučuje o zasnivanju i prestanku radnog odnosa te zaključuje ugovore o radu stručno-tehničkog osoblja;</w:t>
      </w:r>
    </w:p>
    <w:p w14:paraId="2DE6E868" w14:textId="77777777" w:rsidR="006B7011" w:rsidRPr="007651FB" w:rsidRDefault="006B7011" w:rsidP="00304685">
      <w:pPr>
        <w:numPr>
          <w:ilvl w:val="0"/>
          <w:numId w:val="12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usklađuje rad koncesionara na lučkom području lučke uprave;</w:t>
      </w:r>
    </w:p>
    <w:p w14:paraId="0E6EAF88" w14:textId="77777777" w:rsidR="006B7011" w:rsidRPr="007651FB" w:rsidRDefault="006B7011" w:rsidP="00304685">
      <w:pPr>
        <w:numPr>
          <w:ilvl w:val="0"/>
          <w:numId w:val="12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obavlja druge poslove u skladu s ovim Zakonom, statutom i općima aktima lučke uprave.</w:t>
      </w:r>
    </w:p>
    <w:p w14:paraId="4750AE67" w14:textId="77777777" w:rsidR="006B7011" w:rsidRPr="007651FB" w:rsidRDefault="006B7011" w:rsidP="00C151BF">
      <w:pPr>
        <w:tabs>
          <w:tab w:val="left" w:pos="284"/>
        </w:tabs>
        <w:spacing w:after="0" w:line="276" w:lineRule="auto"/>
        <w:jc w:val="both"/>
        <w:rPr>
          <w:rFonts w:ascii="Times New Roman" w:eastAsia="Times New Roman" w:hAnsi="Times New Roman" w:cs="Times New Roman"/>
          <w:sz w:val="24"/>
          <w:szCs w:val="24"/>
        </w:rPr>
      </w:pPr>
    </w:p>
    <w:p w14:paraId="7D3F6F85" w14:textId="77777777" w:rsidR="006B7011" w:rsidRPr="007651FB" w:rsidRDefault="00C27BD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141</w:t>
      </w:r>
      <w:r w:rsidR="006B7011" w:rsidRPr="007651FB">
        <w:rPr>
          <w:rFonts w:ascii="Times New Roman" w:eastAsia="Times New Roman" w:hAnsi="Times New Roman" w:cs="Times New Roman"/>
          <w:b/>
          <w:sz w:val="24"/>
          <w:szCs w:val="24"/>
        </w:rPr>
        <w:t>.</w:t>
      </w:r>
    </w:p>
    <w:p w14:paraId="05A633D0"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541E54A7" w14:textId="77777777" w:rsidR="006B7011" w:rsidRPr="007651FB" w:rsidRDefault="006B7011" w:rsidP="00304685">
      <w:pPr>
        <w:numPr>
          <w:ilvl w:val="0"/>
          <w:numId w:val="9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Ravnatelja na temelju javnog natječaja, na prijedlog stručne komisije, imenuje Upravno vijeće.</w:t>
      </w:r>
    </w:p>
    <w:p w14:paraId="2AA27D4F"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6AE1618" w14:textId="77777777" w:rsidR="006B7011" w:rsidRPr="007651FB" w:rsidRDefault="006B7011" w:rsidP="00304685">
      <w:pPr>
        <w:numPr>
          <w:ilvl w:val="0"/>
          <w:numId w:val="9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ravnatelja se može imenovati osoba koja ispunjava uvjete propisane statutom lučke uprave, a ima najmanje visoku stručnu spremu i 5 godina radnog iskustva.</w:t>
      </w:r>
    </w:p>
    <w:p w14:paraId="4F925AC1"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CB07541" w14:textId="77777777" w:rsidR="006B7011" w:rsidRPr="007651FB" w:rsidRDefault="006B7011" w:rsidP="00304685">
      <w:pPr>
        <w:numPr>
          <w:ilvl w:val="0"/>
          <w:numId w:val="9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Mandat ravnatelja je četiri godine. </w:t>
      </w:r>
    </w:p>
    <w:p w14:paraId="588F21F8"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616FB64" w14:textId="77777777" w:rsidR="006B7011" w:rsidRPr="007651FB" w:rsidRDefault="006B7011" w:rsidP="00304685">
      <w:pPr>
        <w:numPr>
          <w:ilvl w:val="0"/>
          <w:numId w:val="9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Ista osoba može se ponovno imenovati za ravnatelja.</w:t>
      </w:r>
    </w:p>
    <w:p w14:paraId="3AB6EC11"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68B1F9F" w14:textId="77777777" w:rsidR="006B7011" w:rsidRPr="007651FB" w:rsidRDefault="006B7011" w:rsidP="00304685">
      <w:pPr>
        <w:numPr>
          <w:ilvl w:val="0"/>
          <w:numId w:val="9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Postupak imenovanja ravnatelja podrobnije se utvrđuje statutom lučke uprave.  </w:t>
      </w:r>
    </w:p>
    <w:p w14:paraId="7248C943"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6D5DF983" w14:textId="77777777" w:rsidR="006B7011" w:rsidRPr="007651FB" w:rsidRDefault="006B7011" w:rsidP="00304685">
      <w:pPr>
        <w:numPr>
          <w:ilvl w:val="0"/>
          <w:numId w:val="9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Ravnatelj s predsjednikom Upravnog vijeća koje upravlja lučkom upravom sklapa ugovor o radu.</w:t>
      </w:r>
    </w:p>
    <w:p w14:paraId="4939FF44" w14:textId="77777777" w:rsidR="001C1786" w:rsidRPr="007651FB" w:rsidRDefault="001C1786" w:rsidP="001C1786">
      <w:pPr>
        <w:pStyle w:val="ListParagraph"/>
      </w:pPr>
    </w:p>
    <w:p w14:paraId="5102A41A" w14:textId="77777777" w:rsidR="001C1786" w:rsidRPr="007651FB" w:rsidRDefault="001C1786" w:rsidP="00304685">
      <w:pPr>
        <w:numPr>
          <w:ilvl w:val="0"/>
          <w:numId w:val="9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Ravnatelj mora imati jednog </w:t>
      </w:r>
      <w:r w:rsidR="007E51E9" w:rsidRPr="007651FB">
        <w:rPr>
          <w:rFonts w:ascii="Times New Roman" w:eastAsia="Times New Roman" w:hAnsi="Times New Roman" w:cs="Times New Roman"/>
          <w:sz w:val="24"/>
          <w:szCs w:val="24"/>
        </w:rPr>
        <w:t>pomoćnika</w:t>
      </w:r>
      <w:r w:rsidRPr="007651FB">
        <w:rPr>
          <w:rFonts w:ascii="Times New Roman" w:eastAsia="Times New Roman" w:hAnsi="Times New Roman" w:cs="Times New Roman"/>
          <w:sz w:val="24"/>
          <w:szCs w:val="24"/>
        </w:rPr>
        <w:t xml:space="preserve"> s ovlastima zamjenika.</w:t>
      </w:r>
    </w:p>
    <w:p w14:paraId="6D5E4F76"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p>
    <w:p w14:paraId="561B4FC9" w14:textId="77777777" w:rsidR="006B7011" w:rsidRPr="007651FB" w:rsidRDefault="00C27BD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143</w:t>
      </w:r>
      <w:r w:rsidR="006B7011" w:rsidRPr="007651FB">
        <w:rPr>
          <w:rFonts w:ascii="Times New Roman" w:eastAsia="Times New Roman" w:hAnsi="Times New Roman" w:cs="Times New Roman"/>
          <w:b/>
          <w:sz w:val="24"/>
          <w:szCs w:val="24"/>
        </w:rPr>
        <w:t>.</w:t>
      </w:r>
    </w:p>
    <w:p w14:paraId="70D0BDD7"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130FC98F" w14:textId="77777777" w:rsidR="006B7011" w:rsidRPr="007651FB" w:rsidRDefault="006B7011" w:rsidP="00304685">
      <w:pPr>
        <w:numPr>
          <w:ilvl w:val="0"/>
          <w:numId w:val="6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Ravnatelj može biti razriješen prije isteka vremena na koje je imenovan. </w:t>
      </w:r>
    </w:p>
    <w:p w14:paraId="5FB42E84"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E69674E" w14:textId="77777777" w:rsidR="006B7011" w:rsidRPr="007651FB" w:rsidRDefault="006B7011" w:rsidP="00304685">
      <w:pPr>
        <w:numPr>
          <w:ilvl w:val="0"/>
          <w:numId w:val="6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Upravno vijeće dužno je razriješiti ravnatelja: </w:t>
      </w:r>
    </w:p>
    <w:p w14:paraId="4CACDDA6"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EBFF9A1" w14:textId="77777777" w:rsidR="006B7011" w:rsidRPr="007651FB" w:rsidRDefault="006B7011" w:rsidP="00304685">
      <w:pPr>
        <w:numPr>
          <w:ilvl w:val="1"/>
          <w:numId w:val="6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ako je ravnatelj sam zatraži razrješenje u skladu s ugovorom o radnom odnosu, </w:t>
      </w:r>
    </w:p>
    <w:p w14:paraId="45D8648A" w14:textId="77777777" w:rsidR="006B7011" w:rsidRPr="007651FB" w:rsidRDefault="006B7011" w:rsidP="00304685">
      <w:pPr>
        <w:numPr>
          <w:ilvl w:val="1"/>
          <w:numId w:val="6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ako nastanu takvi razlozi koji po posebnim propisima ili propisima kojima se uređuju radni odnosi dovode do prestanka ugovora o radu, </w:t>
      </w:r>
    </w:p>
    <w:p w14:paraId="1995CDD0" w14:textId="77777777" w:rsidR="006B7011" w:rsidRPr="007651FB" w:rsidRDefault="006B7011" w:rsidP="00304685">
      <w:pPr>
        <w:numPr>
          <w:ilvl w:val="1"/>
          <w:numId w:val="6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ako ravnatelj ne postupa po propisima ili općim aktima lučke uprave, ili neosnovano ne izvršava odluke Upravnog vijeća ili postupa protivno njima, </w:t>
      </w:r>
    </w:p>
    <w:p w14:paraId="23056993" w14:textId="77777777" w:rsidR="006B7011" w:rsidRPr="007651FB" w:rsidRDefault="006B7011" w:rsidP="00304685">
      <w:pPr>
        <w:numPr>
          <w:ilvl w:val="1"/>
          <w:numId w:val="6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ravnatelj prouzroči lučkoj upravi veću štetu ili ako zanemaruje ili nesavjesno obavlja svoje dužnosti tako da su nastale ili mogu nastati veće smetnje u obavljanju djelatnosti lučke uprave,</w:t>
      </w:r>
    </w:p>
    <w:p w14:paraId="21AFEB0B" w14:textId="77777777" w:rsidR="006B7011" w:rsidRPr="007651FB" w:rsidRDefault="006B7011" w:rsidP="00304685">
      <w:pPr>
        <w:numPr>
          <w:ilvl w:val="1"/>
          <w:numId w:val="63"/>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ako iz predanog izvješća o ostvarenju godišnjeg plana rada s financijskim planom lučke uprave proizlazi da je realizacija 20% manja od planirane te da nisu izvršeni kako je predviđeno planom, a do neizvršenja nije došlo zbog više sile ili objektivnih okolnosti. </w:t>
      </w:r>
    </w:p>
    <w:p w14:paraId="74D8D923"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E0F133E" w14:textId="77777777" w:rsidR="006B7011" w:rsidRPr="007651FB" w:rsidRDefault="006B7011" w:rsidP="00304685">
      <w:pPr>
        <w:numPr>
          <w:ilvl w:val="0"/>
          <w:numId w:val="6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Prije donošenja odluke o razrješenju, ravnatelju se mora dati mogućnost da se izjasni o razlozima za razrješenje. </w:t>
      </w:r>
    </w:p>
    <w:p w14:paraId="6362115B" w14:textId="77777777" w:rsidR="006B7011" w:rsidRPr="007651FB" w:rsidRDefault="006B7011" w:rsidP="00C151BF">
      <w:pPr>
        <w:spacing w:after="0" w:line="276" w:lineRule="auto"/>
        <w:jc w:val="both"/>
        <w:rPr>
          <w:rFonts w:ascii="Times New Roman" w:eastAsia="Times New Roman" w:hAnsi="Times New Roman" w:cs="Times New Roman"/>
          <w:sz w:val="24"/>
          <w:szCs w:val="24"/>
          <w:lang w:eastAsia="en-GB"/>
        </w:rPr>
      </w:pPr>
    </w:p>
    <w:p w14:paraId="4440B61C" w14:textId="77777777" w:rsidR="006B7011" w:rsidRPr="007651FB" w:rsidRDefault="006B7011" w:rsidP="00C151BF">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 xml:space="preserve">Financiranje županijske lučke uprave </w:t>
      </w:r>
    </w:p>
    <w:p w14:paraId="01973927"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21782CA4" w14:textId="77777777" w:rsidR="006B7011" w:rsidRPr="007651FB" w:rsidRDefault="00C27BD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144</w:t>
      </w:r>
      <w:r w:rsidR="006B7011" w:rsidRPr="007651FB">
        <w:rPr>
          <w:rFonts w:ascii="Times New Roman" w:eastAsia="Times New Roman" w:hAnsi="Times New Roman" w:cs="Times New Roman"/>
          <w:b/>
          <w:sz w:val="24"/>
          <w:szCs w:val="24"/>
        </w:rPr>
        <w:t>.</w:t>
      </w:r>
    </w:p>
    <w:p w14:paraId="1A554E26"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55A3BA1E" w14:textId="77777777" w:rsidR="006B7011" w:rsidRPr="007651FB" w:rsidRDefault="006B7011" w:rsidP="00304685">
      <w:pPr>
        <w:widowControl w:val="0"/>
        <w:numPr>
          <w:ilvl w:val="0"/>
          <w:numId w:val="64"/>
        </w:numPr>
        <w:tabs>
          <w:tab w:val="left" w:pos="426"/>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Prihodi lučke uprave jesu:</w:t>
      </w:r>
    </w:p>
    <w:p w14:paraId="0527FCD6" w14:textId="77777777" w:rsidR="006B7011" w:rsidRPr="007651FB" w:rsidRDefault="006B7011" w:rsidP="00304685">
      <w:pPr>
        <w:widowControl w:val="0"/>
        <w:numPr>
          <w:ilvl w:val="0"/>
          <w:numId w:val="115"/>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lučke tarife,</w:t>
      </w:r>
    </w:p>
    <w:p w14:paraId="6A1B5723" w14:textId="77777777" w:rsidR="006B7011" w:rsidRPr="007651FB" w:rsidRDefault="006B7011" w:rsidP="00304685">
      <w:pPr>
        <w:widowControl w:val="0"/>
        <w:numPr>
          <w:ilvl w:val="0"/>
          <w:numId w:val="115"/>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naknada od koncesija na lučkom području,</w:t>
      </w:r>
    </w:p>
    <w:p w14:paraId="35EAB8CD" w14:textId="6F5E963B" w:rsidR="006B7011" w:rsidRPr="007651FB" w:rsidRDefault="006B7011" w:rsidP="00304685">
      <w:pPr>
        <w:widowControl w:val="0"/>
        <w:numPr>
          <w:ilvl w:val="0"/>
          <w:numId w:val="115"/>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naknada od </w:t>
      </w:r>
      <w:r w:rsidR="00AB5954" w:rsidRPr="007651FB">
        <w:rPr>
          <w:rFonts w:ascii="Times New Roman" w:eastAsia="Times New Roman" w:hAnsi="Times New Roman" w:cs="Times New Roman"/>
          <w:sz w:val="24"/>
          <w:szCs w:val="24"/>
        </w:rPr>
        <w:t>posebne upotrebe lučkog</w:t>
      </w:r>
      <w:r w:rsidRPr="007651FB">
        <w:rPr>
          <w:rFonts w:ascii="Times New Roman" w:eastAsia="Times New Roman" w:hAnsi="Times New Roman" w:cs="Times New Roman"/>
          <w:sz w:val="24"/>
          <w:szCs w:val="24"/>
        </w:rPr>
        <w:t xml:space="preserve"> područj</w:t>
      </w:r>
      <w:r w:rsidR="00AB5954" w:rsidRPr="007651FB">
        <w:rPr>
          <w:rFonts w:ascii="Times New Roman" w:eastAsia="Times New Roman" w:hAnsi="Times New Roman" w:cs="Times New Roman"/>
          <w:sz w:val="24"/>
          <w:szCs w:val="24"/>
        </w:rPr>
        <w:t>a</w:t>
      </w:r>
      <w:r w:rsidRPr="007651FB">
        <w:rPr>
          <w:rFonts w:ascii="Times New Roman" w:eastAsia="Times New Roman" w:hAnsi="Times New Roman" w:cs="Times New Roman"/>
          <w:sz w:val="24"/>
          <w:szCs w:val="24"/>
        </w:rPr>
        <w:t>,</w:t>
      </w:r>
    </w:p>
    <w:p w14:paraId="08C05735" w14:textId="7CF242E4" w:rsidR="006B7011" w:rsidRPr="007651FB" w:rsidRDefault="006B7011" w:rsidP="00304685">
      <w:pPr>
        <w:widowControl w:val="0"/>
        <w:numPr>
          <w:ilvl w:val="0"/>
          <w:numId w:val="115"/>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naknada za </w:t>
      </w:r>
      <w:r w:rsidR="00AB5954" w:rsidRPr="007651FB">
        <w:rPr>
          <w:rFonts w:ascii="Times New Roman" w:eastAsia="Times New Roman" w:hAnsi="Times New Roman" w:cs="Times New Roman"/>
          <w:sz w:val="24"/>
          <w:szCs w:val="24"/>
        </w:rPr>
        <w:t>odobrenja</w:t>
      </w:r>
    </w:p>
    <w:p w14:paraId="55DE51B6" w14:textId="77777777" w:rsidR="006B7011" w:rsidRPr="007651FB" w:rsidRDefault="006B7011" w:rsidP="00304685">
      <w:pPr>
        <w:widowControl w:val="0"/>
        <w:numPr>
          <w:ilvl w:val="0"/>
          <w:numId w:val="115"/>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sredstva iz proračuna osnivača,</w:t>
      </w:r>
    </w:p>
    <w:p w14:paraId="4CF19B91" w14:textId="77777777" w:rsidR="00B400B7" w:rsidRPr="007651FB" w:rsidRDefault="006B7011" w:rsidP="00304685">
      <w:pPr>
        <w:widowControl w:val="0"/>
        <w:numPr>
          <w:ilvl w:val="0"/>
          <w:numId w:val="115"/>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sredstva iz državnog proračuna,</w:t>
      </w:r>
    </w:p>
    <w:p w14:paraId="6BE9EB74" w14:textId="77777777" w:rsidR="00B400B7" w:rsidRPr="007651FB" w:rsidRDefault="00B400B7" w:rsidP="00304685">
      <w:pPr>
        <w:widowControl w:val="0"/>
        <w:numPr>
          <w:ilvl w:val="0"/>
          <w:numId w:val="115"/>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hAnsi="Times New Roman" w:cs="Times New Roman"/>
          <w:sz w:val="24"/>
          <w:szCs w:val="24"/>
        </w:rPr>
        <w:t>bespovratne potpore iz strukturnih fondova Europske Unije.</w:t>
      </w:r>
    </w:p>
    <w:p w14:paraId="07FAC2EC" w14:textId="77777777" w:rsidR="006B7011" w:rsidRPr="007651FB" w:rsidRDefault="006B7011" w:rsidP="00304685">
      <w:pPr>
        <w:widowControl w:val="0"/>
        <w:numPr>
          <w:ilvl w:val="0"/>
          <w:numId w:val="115"/>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ostali prihodi u skladu s ovim Zakonom.</w:t>
      </w:r>
    </w:p>
    <w:p w14:paraId="3A147BED" w14:textId="77777777" w:rsidR="006B7011" w:rsidRPr="007651FB" w:rsidRDefault="006B7011" w:rsidP="00C151BF">
      <w:pPr>
        <w:widowControl w:val="0"/>
        <w:tabs>
          <w:tab w:val="left" w:pos="2153"/>
        </w:tabs>
        <w:adjustRightInd w:val="0"/>
        <w:spacing w:after="0" w:line="276" w:lineRule="auto"/>
        <w:jc w:val="both"/>
        <w:rPr>
          <w:rFonts w:ascii="Times New Roman" w:eastAsia="Times New Roman" w:hAnsi="Times New Roman" w:cs="Times New Roman"/>
          <w:sz w:val="24"/>
          <w:szCs w:val="24"/>
        </w:rPr>
      </w:pPr>
    </w:p>
    <w:p w14:paraId="3EE302AC" w14:textId="77777777" w:rsidR="006B7011" w:rsidRPr="007651FB" w:rsidRDefault="006B7011" w:rsidP="00304685">
      <w:pPr>
        <w:numPr>
          <w:ilvl w:val="0"/>
          <w:numId w:val="6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Sredstvima osiguranim u državnom proračunu</w:t>
      </w:r>
      <w:r w:rsidR="007E51E9" w:rsidRPr="007651FB">
        <w:rPr>
          <w:rFonts w:ascii="Times New Roman" w:eastAsia="Times New Roman" w:hAnsi="Times New Roman" w:cs="Times New Roman"/>
          <w:sz w:val="24"/>
          <w:szCs w:val="24"/>
        </w:rPr>
        <w:t xml:space="preserve"> i u proračunu osnivača</w:t>
      </w:r>
      <w:r w:rsidRPr="007651FB">
        <w:rPr>
          <w:rFonts w:ascii="Times New Roman" w:eastAsia="Times New Roman" w:hAnsi="Times New Roman" w:cs="Times New Roman"/>
          <w:sz w:val="24"/>
          <w:szCs w:val="24"/>
        </w:rPr>
        <w:t xml:space="preserve"> lučka uprava može financirati samo izgradnju i održavanje lučke podgradnje. </w:t>
      </w:r>
    </w:p>
    <w:p w14:paraId="25EA5694"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A083A4B" w14:textId="77777777" w:rsidR="006B7011" w:rsidRPr="007651FB" w:rsidRDefault="006B7011" w:rsidP="00304685">
      <w:pPr>
        <w:numPr>
          <w:ilvl w:val="0"/>
          <w:numId w:val="6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Ostala sredstva iz stavka 1. ovoga članka pripadaju u cijelosti lučkoj upravi na čijem području se ubiru i namijenjena su za:</w:t>
      </w:r>
    </w:p>
    <w:p w14:paraId="18B11083" w14:textId="77777777" w:rsidR="006B7011" w:rsidRPr="007651FB" w:rsidRDefault="006B7011" w:rsidP="00304685">
      <w:pPr>
        <w:numPr>
          <w:ilvl w:val="0"/>
          <w:numId w:val="11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izgradnju i održavanje lučke nadgradnje i podgradnje,</w:t>
      </w:r>
    </w:p>
    <w:p w14:paraId="5BD32D15" w14:textId="77777777" w:rsidR="006B7011" w:rsidRPr="007651FB" w:rsidRDefault="006B7011" w:rsidP="00304685">
      <w:pPr>
        <w:numPr>
          <w:ilvl w:val="0"/>
          <w:numId w:val="11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opremanje luke opremom za zaštitu mora od onečišćenja s brodova,</w:t>
      </w:r>
    </w:p>
    <w:p w14:paraId="4F756102" w14:textId="77777777" w:rsidR="006B7011" w:rsidRPr="007651FB" w:rsidRDefault="006B7011" w:rsidP="00304685">
      <w:pPr>
        <w:numPr>
          <w:ilvl w:val="0"/>
          <w:numId w:val="11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održavanje dubine u luci i na sidrištu luke,</w:t>
      </w:r>
    </w:p>
    <w:p w14:paraId="65177685" w14:textId="77777777" w:rsidR="006B7011" w:rsidRPr="007651FB" w:rsidRDefault="006B7011" w:rsidP="00304685">
      <w:pPr>
        <w:numPr>
          <w:ilvl w:val="0"/>
          <w:numId w:val="11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troškove poslovanja lučke uprave.</w:t>
      </w:r>
    </w:p>
    <w:p w14:paraId="502AC2A1"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3796D10" w14:textId="77777777" w:rsidR="006B7011" w:rsidRPr="007651FB" w:rsidRDefault="006B7011" w:rsidP="006B4BFA">
      <w:pPr>
        <w:numPr>
          <w:ilvl w:val="0"/>
          <w:numId w:val="1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Sredstvima osiguranim u državnom proračunu ne smiju se financirati projekti izgradnje i održavanje lučke podgradnje lučke uprave na čije izvješće o ostvarenju godišnjeg plana ministar n</w:t>
      </w:r>
      <w:r w:rsidR="00B400B7" w:rsidRPr="007651FB">
        <w:rPr>
          <w:rFonts w:ascii="Times New Roman" w:eastAsia="Times New Roman" w:hAnsi="Times New Roman" w:cs="Times New Roman"/>
          <w:sz w:val="24"/>
          <w:szCs w:val="24"/>
        </w:rPr>
        <w:t>ije dao suglasnost iz članka 137</w:t>
      </w:r>
      <w:r w:rsidRPr="007651FB">
        <w:rPr>
          <w:rFonts w:ascii="Times New Roman" w:eastAsia="Times New Roman" w:hAnsi="Times New Roman" w:cs="Times New Roman"/>
          <w:sz w:val="24"/>
          <w:szCs w:val="24"/>
        </w:rPr>
        <w:t xml:space="preserve">. stavka 2. točke 4.  </w:t>
      </w:r>
    </w:p>
    <w:p w14:paraId="3459B8BC" w14:textId="77777777" w:rsidR="006B7011" w:rsidRPr="007651FB" w:rsidRDefault="006B7011" w:rsidP="00C151BF">
      <w:pPr>
        <w:widowControl w:val="0"/>
        <w:tabs>
          <w:tab w:val="left" w:pos="2153"/>
        </w:tabs>
        <w:adjustRightInd w:val="0"/>
        <w:spacing w:after="0" w:line="276" w:lineRule="auto"/>
        <w:jc w:val="both"/>
        <w:rPr>
          <w:rFonts w:ascii="Times New Roman" w:eastAsia="Times New Roman" w:hAnsi="Times New Roman" w:cs="Times New Roman"/>
          <w:sz w:val="24"/>
          <w:szCs w:val="24"/>
        </w:rPr>
      </w:pPr>
    </w:p>
    <w:p w14:paraId="7110C76E" w14:textId="77777777" w:rsidR="006B7011" w:rsidRPr="007651FB" w:rsidRDefault="006B7011" w:rsidP="00C151BF">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Lučke tarife</w:t>
      </w:r>
    </w:p>
    <w:p w14:paraId="2BBFBD93"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5D8788E" w14:textId="77777777" w:rsidR="006B7011" w:rsidRPr="007651FB" w:rsidRDefault="00B400B7"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145</w:t>
      </w:r>
      <w:r w:rsidR="006B7011" w:rsidRPr="007651FB">
        <w:rPr>
          <w:rFonts w:ascii="Times New Roman" w:eastAsia="Times New Roman" w:hAnsi="Times New Roman" w:cs="Times New Roman"/>
          <w:b/>
          <w:sz w:val="24"/>
          <w:szCs w:val="24"/>
        </w:rPr>
        <w:t>.</w:t>
      </w:r>
    </w:p>
    <w:p w14:paraId="0C95DCB8"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6C413F81" w14:textId="77777777" w:rsidR="006B7011" w:rsidRPr="007651FB" w:rsidRDefault="006B7011" w:rsidP="00304685">
      <w:pPr>
        <w:numPr>
          <w:ilvl w:val="0"/>
          <w:numId w:val="6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Lučka uprava naplaćuje jedinstvenu lučku tarifu koja se sastoji od lučke pristojbe i lučke naknade za pruž</w:t>
      </w:r>
      <w:r w:rsidR="00B400B7" w:rsidRPr="007651FB">
        <w:rPr>
          <w:rFonts w:ascii="Times New Roman" w:eastAsia="Times New Roman" w:hAnsi="Times New Roman" w:cs="Times New Roman"/>
          <w:sz w:val="24"/>
          <w:szCs w:val="24"/>
        </w:rPr>
        <w:t>enu uslugu prema članku 135</w:t>
      </w:r>
      <w:r w:rsidRPr="007651FB">
        <w:rPr>
          <w:rFonts w:ascii="Times New Roman" w:eastAsia="Times New Roman" w:hAnsi="Times New Roman" w:cs="Times New Roman"/>
          <w:sz w:val="24"/>
          <w:szCs w:val="24"/>
        </w:rPr>
        <w:t>. ovoga Zakona.</w:t>
      </w:r>
    </w:p>
    <w:p w14:paraId="1E2E2EB4"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6CC26629" w14:textId="77777777" w:rsidR="006B7011" w:rsidRPr="007651FB" w:rsidRDefault="006B7011" w:rsidP="00304685">
      <w:pPr>
        <w:numPr>
          <w:ilvl w:val="0"/>
          <w:numId w:val="6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Lučke tarife donosi lučka uprava i javno </w:t>
      </w:r>
      <w:r w:rsidR="00B400B7" w:rsidRPr="007651FB">
        <w:rPr>
          <w:rFonts w:ascii="Times New Roman" w:eastAsia="Times New Roman" w:hAnsi="Times New Roman" w:cs="Times New Roman"/>
          <w:sz w:val="24"/>
          <w:szCs w:val="24"/>
        </w:rPr>
        <w:t xml:space="preserve">se </w:t>
      </w:r>
      <w:r w:rsidRPr="007651FB">
        <w:rPr>
          <w:rFonts w:ascii="Times New Roman" w:eastAsia="Times New Roman" w:hAnsi="Times New Roman" w:cs="Times New Roman"/>
          <w:sz w:val="24"/>
          <w:szCs w:val="24"/>
        </w:rPr>
        <w:t xml:space="preserve">objavljuju na oglasnoj ploči i </w:t>
      </w:r>
      <w:r w:rsidR="00A23B20" w:rsidRPr="007651FB">
        <w:rPr>
          <w:rFonts w:ascii="Times New Roman" w:eastAsia="Times New Roman" w:hAnsi="Times New Roman" w:cs="Times New Roman"/>
          <w:sz w:val="24"/>
          <w:szCs w:val="24"/>
        </w:rPr>
        <w:t>službenim internetskim stranicama</w:t>
      </w:r>
      <w:r w:rsidRPr="007651FB">
        <w:rPr>
          <w:rFonts w:ascii="Times New Roman" w:eastAsia="Times New Roman" w:hAnsi="Times New Roman" w:cs="Times New Roman"/>
          <w:sz w:val="24"/>
          <w:szCs w:val="24"/>
        </w:rPr>
        <w:t>,</w:t>
      </w:r>
      <w:r w:rsidR="00A23B20" w:rsidRPr="007651FB">
        <w:rPr>
          <w:rFonts w:ascii="Times New Roman" w:eastAsia="Times New Roman" w:hAnsi="Times New Roman" w:cs="Times New Roman"/>
          <w:sz w:val="24"/>
          <w:szCs w:val="24"/>
        </w:rPr>
        <w:t xml:space="preserve"> a</w:t>
      </w:r>
      <w:r w:rsidRPr="007651FB">
        <w:rPr>
          <w:rFonts w:ascii="Times New Roman" w:eastAsia="Times New Roman" w:hAnsi="Times New Roman" w:cs="Times New Roman"/>
          <w:sz w:val="24"/>
          <w:szCs w:val="24"/>
        </w:rPr>
        <w:t xml:space="preserve"> u skladu s njenim općim aktima.</w:t>
      </w:r>
    </w:p>
    <w:p w14:paraId="78D62AA0"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4B2E4684" w14:textId="77777777" w:rsidR="006B7011" w:rsidRPr="007651FB" w:rsidRDefault="006B7011" w:rsidP="00304685">
      <w:pPr>
        <w:numPr>
          <w:ilvl w:val="0"/>
          <w:numId w:val="6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 xml:space="preserve">Lučke tarife stupaju na snagu istekom osmoga dana od dana objave u skladu sa stavkom 2. ovoga članka. </w:t>
      </w:r>
    </w:p>
    <w:p w14:paraId="495422AD"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BC30FD4" w14:textId="77777777" w:rsidR="006B7011" w:rsidRPr="007651FB" w:rsidRDefault="006B7011" w:rsidP="00304685">
      <w:pPr>
        <w:numPr>
          <w:ilvl w:val="0"/>
          <w:numId w:val="6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Brodovi u javnom obalnom linijskom pomorskom prometu plaćaju jedinstveni iznos lučkih pristojbi i naknada koje utvrđuje ministar.</w:t>
      </w:r>
    </w:p>
    <w:p w14:paraId="45430EB5"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89815AA" w14:textId="77777777" w:rsidR="006B7011" w:rsidRPr="007651FB" w:rsidRDefault="006B7011" w:rsidP="00304685">
      <w:pPr>
        <w:numPr>
          <w:ilvl w:val="0"/>
          <w:numId w:val="6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Lučke tarife ne plaćaju hrvatski ratni brodovi i brodice te hrvatski javni brodovi i brodice.</w:t>
      </w:r>
    </w:p>
    <w:p w14:paraId="3D83E16A"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76B845D" w14:textId="77777777" w:rsidR="006B7011" w:rsidRPr="007651FB" w:rsidRDefault="006B7011" w:rsidP="00304685">
      <w:pPr>
        <w:numPr>
          <w:ilvl w:val="0"/>
          <w:numId w:val="6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Kriterije za određivanje iznosa lučkih tarifa i najviše iznose lučkih tarifa propisuje ministar pravilnikom.</w:t>
      </w:r>
    </w:p>
    <w:p w14:paraId="42C1A9FE"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AA356AF" w14:textId="77777777" w:rsidR="006B7011" w:rsidRPr="007651FB" w:rsidRDefault="00B400B7"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146</w:t>
      </w:r>
      <w:r w:rsidR="006B7011" w:rsidRPr="007651FB">
        <w:rPr>
          <w:rFonts w:ascii="Times New Roman" w:eastAsia="Times New Roman" w:hAnsi="Times New Roman" w:cs="Times New Roman"/>
          <w:b/>
          <w:sz w:val="24"/>
          <w:szCs w:val="24"/>
        </w:rPr>
        <w:t>.</w:t>
      </w:r>
    </w:p>
    <w:p w14:paraId="07413026"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6AE0DA99" w14:textId="77777777" w:rsidR="006B7011" w:rsidRPr="007651FB" w:rsidRDefault="006B7011" w:rsidP="00304685">
      <w:pPr>
        <w:numPr>
          <w:ilvl w:val="0"/>
          <w:numId w:val="6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Lučke tarife plaćaju se na temelju naloga za plaćanje. </w:t>
      </w:r>
    </w:p>
    <w:p w14:paraId="4F2F13A5"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5C1188B7" w14:textId="77777777" w:rsidR="006B7011" w:rsidRPr="007651FB" w:rsidRDefault="006B7011" w:rsidP="00304685">
      <w:pPr>
        <w:numPr>
          <w:ilvl w:val="0"/>
          <w:numId w:val="6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Lučka uprava dužna je samostalno naplaćivati lučke tarife.</w:t>
      </w:r>
    </w:p>
    <w:p w14:paraId="27B6C446"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9948B92" w14:textId="77777777" w:rsidR="006B7011" w:rsidRPr="007651FB" w:rsidRDefault="006B7011" w:rsidP="00304685">
      <w:pPr>
        <w:numPr>
          <w:ilvl w:val="0"/>
          <w:numId w:val="6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Nalog za plaćanje lučke tarife je ovršna isprava na čije izdavanje se primjenjuju odredbe propisa o ovrsi.</w:t>
      </w:r>
    </w:p>
    <w:p w14:paraId="42BB2739" w14:textId="77777777" w:rsidR="006B7011" w:rsidRPr="007651FB" w:rsidRDefault="006B7011" w:rsidP="00C151BF">
      <w:pPr>
        <w:spacing w:after="0" w:line="276" w:lineRule="auto"/>
        <w:contextualSpacing/>
        <w:rPr>
          <w:rFonts w:ascii="Times New Roman" w:eastAsia="Times New Roman" w:hAnsi="Times New Roman" w:cs="Times New Roman"/>
          <w:sz w:val="24"/>
          <w:szCs w:val="24"/>
        </w:rPr>
      </w:pPr>
    </w:p>
    <w:p w14:paraId="20DC7E9D" w14:textId="77777777" w:rsidR="006B7011" w:rsidRPr="007651FB" w:rsidRDefault="006B7011" w:rsidP="00304685">
      <w:pPr>
        <w:numPr>
          <w:ilvl w:val="0"/>
          <w:numId w:val="6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Nalog za plaćanje lučke tarife sadrži nalog obvezniku plaćanja lučke tarife da utvrđeni iznos tarife u određenom roku uplati na račun lučke uprave, kao i nalog Financijskoj agenciji za provedbu ovrhe na novčanim sredstvima obveznika plaćanja lučke pristojbe sa svih njegovih računa i oročenih novčanih sredstava prema odredbama propisa koji uređuje provedbu ovrhe na novčanim sredstvima, u slučaju ako obveznik ne plati dužnu tarifu.</w:t>
      </w:r>
    </w:p>
    <w:p w14:paraId="45F21CC2" w14:textId="77777777" w:rsidR="006B7011" w:rsidRPr="007651FB" w:rsidRDefault="006B7011" w:rsidP="00C151BF">
      <w:pPr>
        <w:spacing w:after="0" w:line="240" w:lineRule="auto"/>
        <w:contextualSpacing/>
        <w:rPr>
          <w:rFonts w:ascii="Times New Roman" w:eastAsia="Times New Roman" w:hAnsi="Times New Roman" w:cs="Times New Roman"/>
          <w:sz w:val="24"/>
          <w:szCs w:val="24"/>
        </w:rPr>
      </w:pPr>
    </w:p>
    <w:p w14:paraId="74462281" w14:textId="77777777" w:rsidR="006B7011" w:rsidRPr="007651FB" w:rsidRDefault="006B7011" w:rsidP="00304685">
      <w:pPr>
        <w:numPr>
          <w:ilvl w:val="0"/>
          <w:numId w:val="6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Sadržaj i obrazac naloga za plaćanje lučke tarife propisuje ministar pravilnikom.</w:t>
      </w:r>
    </w:p>
    <w:p w14:paraId="41A69B82" w14:textId="77777777" w:rsidR="006B7011" w:rsidRPr="007651FB" w:rsidRDefault="006B7011" w:rsidP="00C151BF">
      <w:pPr>
        <w:spacing w:after="0" w:line="276" w:lineRule="auto"/>
        <w:jc w:val="both"/>
        <w:rPr>
          <w:rFonts w:ascii="Times New Roman" w:eastAsia="Times New Roman" w:hAnsi="Times New Roman" w:cs="Times New Roman"/>
          <w:b/>
          <w:sz w:val="24"/>
          <w:szCs w:val="24"/>
        </w:rPr>
      </w:pPr>
    </w:p>
    <w:p w14:paraId="2FA8B2C1" w14:textId="6170E56B" w:rsidR="006B7011" w:rsidRPr="007651FB" w:rsidRDefault="00AB5954" w:rsidP="00C151BF">
      <w:pPr>
        <w:spacing w:after="0" w:line="276" w:lineRule="auto"/>
        <w:outlineLvl w:val="3"/>
        <w:rPr>
          <w:rFonts w:ascii="Times New Roman" w:eastAsia="Times New Roman" w:hAnsi="Times New Roman" w:cs="Times New Roman"/>
          <w:b/>
          <w:i/>
          <w:spacing w:val="10"/>
          <w:sz w:val="24"/>
          <w:szCs w:val="24"/>
        </w:rPr>
      </w:pPr>
      <w:r w:rsidRPr="007651FB">
        <w:rPr>
          <w:rFonts w:ascii="Times New Roman" w:eastAsia="Times New Roman" w:hAnsi="Times New Roman" w:cs="Times New Roman"/>
          <w:b/>
          <w:i/>
          <w:spacing w:val="10"/>
          <w:sz w:val="24"/>
          <w:szCs w:val="24"/>
        </w:rPr>
        <w:t>Koncesija</w:t>
      </w:r>
      <w:r w:rsidR="003A4477" w:rsidRPr="007651FB">
        <w:rPr>
          <w:rFonts w:ascii="Times New Roman" w:eastAsia="Times New Roman" w:hAnsi="Times New Roman" w:cs="Times New Roman"/>
          <w:b/>
          <w:i/>
          <w:spacing w:val="10"/>
          <w:sz w:val="24"/>
          <w:szCs w:val="24"/>
        </w:rPr>
        <w:t xml:space="preserve"> </w:t>
      </w:r>
      <w:r w:rsidRPr="007651FB">
        <w:rPr>
          <w:rFonts w:ascii="Times New Roman" w:eastAsia="Times New Roman" w:hAnsi="Times New Roman" w:cs="Times New Roman"/>
          <w:b/>
          <w:i/>
          <w:spacing w:val="10"/>
          <w:sz w:val="24"/>
          <w:szCs w:val="24"/>
        </w:rPr>
        <w:t>za obavljanje osnovne lučke djelatnosti</w:t>
      </w:r>
    </w:p>
    <w:p w14:paraId="75DE587F" w14:textId="77777777" w:rsidR="006B7011" w:rsidRPr="007651FB" w:rsidRDefault="006B7011" w:rsidP="00C151BF">
      <w:pPr>
        <w:spacing w:after="0" w:line="276" w:lineRule="auto"/>
        <w:outlineLvl w:val="3"/>
        <w:rPr>
          <w:rFonts w:ascii="Times New Roman" w:eastAsia="Times New Roman" w:hAnsi="Times New Roman" w:cs="Times New Roman"/>
          <w:b/>
          <w:i/>
          <w:caps/>
          <w:spacing w:val="10"/>
          <w:sz w:val="24"/>
          <w:szCs w:val="24"/>
        </w:rPr>
      </w:pPr>
    </w:p>
    <w:p w14:paraId="6DF5FDCA" w14:textId="77777777" w:rsidR="006B7011" w:rsidRPr="007651FB" w:rsidRDefault="00B400B7"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147</w:t>
      </w:r>
      <w:r w:rsidR="006B7011" w:rsidRPr="007651FB">
        <w:rPr>
          <w:rFonts w:ascii="Times New Roman" w:eastAsia="Times New Roman" w:hAnsi="Times New Roman" w:cs="Times New Roman"/>
          <w:b/>
          <w:sz w:val="24"/>
          <w:szCs w:val="24"/>
        </w:rPr>
        <w:t>.</w:t>
      </w:r>
    </w:p>
    <w:p w14:paraId="11161FC1"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18CCDBD9" w14:textId="6649B682" w:rsidR="006B7011" w:rsidRPr="007651FB" w:rsidRDefault="006B7011" w:rsidP="00304685">
      <w:pPr>
        <w:numPr>
          <w:ilvl w:val="0"/>
          <w:numId w:val="6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Lučka uprava iznimno d</w:t>
      </w:r>
      <w:r w:rsidR="00AB5954" w:rsidRPr="007651FB">
        <w:rPr>
          <w:rFonts w:ascii="Times New Roman" w:eastAsia="Times New Roman" w:hAnsi="Times New Roman" w:cs="Times New Roman"/>
          <w:sz w:val="24"/>
          <w:szCs w:val="24"/>
        </w:rPr>
        <w:t>aje koncesiju za obavljanje osnovnih lučkih djelatnosti</w:t>
      </w:r>
      <w:r w:rsidRPr="007651FB">
        <w:rPr>
          <w:rFonts w:ascii="Times New Roman" w:eastAsia="Times New Roman" w:hAnsi="Times New Roman" w:cs="Times New Roman"/>
          <w:sz w:val="24"/>
          <w:szCs w:val="24"/>
        </w:rPr>
        <w:t xml:space="preserve"> na rok do 20 godina u postupku propisanom ovim Zakonom</w:t>
      </w:r>
      <w:r w:rsidR="00AB5954" w:rsidRPr="007651FB">
        <w:rPr>
          <w:rFonts w:ascii="Times New Roman" w:eastAsia="Times New Roman" w:hAnsi="Times New Roman" w:cs="Times New Roman"/>
          <w:sz w:val="24"/>
          <w:szCs w:val="24"/>
        </w:rPr>
        <w:t xml:space="preserve"> isključivo za:</w:t>
      </w:r>
    </w:p>
    <w:p w14:paraId="061AD82C" w14:textId="77777777" w:rsidR="006B7011" w:rsidRPr="007651FB" w:rsidRDefault="006B7011" w:rsidP="00304685">
      <w:pPr>
        <w:numPr>
          <w:ilvl w:val="0"/>
          <w:numId w:val="14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prihvat i predaju svih vrsta otpada s pomorskih objekata </w:t>
      </w:r>
    </w:p>
    <w:p w14:paraId="4EE3B646" w14:textId="77777777" w:rsidR="006B7011" w:rsidRPr="007651FB" w:rsidRDefault="006B7011" w:rsidP="00304685">
      <w:pPr>
        <w:numPr>
          <w:ilvl w:val="0"/>
          <w:numId w:val="14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opskrbu plovnih objekata gorivom</w:t>
      </w:r>
    </w:p>
    <w:p w14:paraId="10D46E4E" w14:textId="77777777" w:rsidR="006B7011" w:rsidRPr="007651FB" w:rsidRDefault="006B7011" w:rsidP="00304685">
      <w:pPr>
        <w:numPr>
          <w:ilvl w:val="0"/>
          <w:numId w:val="14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izgradnju i gospodarsko korištenje nove infrastrukture.</w:t>
      </w:r>
    </w:p>
    <w:p w14:paraId="409855C4"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2949DF8" w14:textId="2306E9FE" w:rsidR="006F5948" w:rsidRPr="007651FB" w:rsidRDefault="006F5948" w:rsidP="00304685">
      <w:pPr>
        <w:numPr>
          <w:ilvl w:val="0"/>
          <w:numId w:val="6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hAnsi="Times New Roman" w:cs="Times New Roman"/>
          <w:sz w:val="24"/>
          <w:szCs w:val="24"/>
        </w:rPr>
        <w:t xml:space="preserve">Kada postoje opravdani gospodarski interesi i koncesija iz stavka 1. ovoga članka obuhvaća i gradnju novih građevina uz ulaganja koja se ne mogu amortizirati u roku iz stavka 1. ovog članka, te se ukupni gospodarski učinci ne mogu, sukladno Studiji opravdanosti davanja koncesije, ostvariti u roku iz stavka 1. ovoga članka, lučka uprava </w:t>
      </w:r>
      <w:r w:rsidRPr="007651FB">
        <w:rPr>
          <w:rFonts w:ascii="Times New Roman" w:hAnsi="Times New Roman" w:cs="Times New Roman"/>
          <w:sz w:val="24"/>
          <w:szCs w:val="24"/>
        </w:rPr>
        <w:lastRenderedPageBreak/>
        <w:t>može dati koncesiju na rok do 30 godina uz prethodnu suglasnost osnivača na obavijest o namjeri davanja koncesije.</w:t>
      </w:r>
    </w:p>
    <w:p w14:paraId="58BBAACF" w14:textId="77777777" w:rsidR="006F5948" w:rsidRPr="007651FB" w:rsidRDefault="006F5948" w:rsidP="006F5948">
      <w:pPr>
        <w:spacing w:after="0" w:line="276" w:lineRule="auto"/>
        <w:contextualSpacing/>
        <w:jc w:val="both"/>
        <w:rPr>
          <w:rFonts w:ascii="Times New Roman" w:eastAsia="Times New Roman" w:hAnsi="Times New Roman" w:cs="Times New Roman"/>
          <w:sz w:val="24"/>
          <w:szCs w:val="24"/>
        </w:rPr>
      </w:pPr>
    </w:p>
    <w:p w14:paraId="1FFD4077" w14:textId="77777777" w:rsidR="00763E06" w:rsidRPr="007651FB" w:rsidRDefault="00763E06" w:rsidP="00763E06">
      <w:pPr>
        <w:spacing w:after="0" w:line="276" w:lineRule="auto"/>
        <w:contextualSpacing/>
        <w:jc w:val="both"/>
        <w:rPr>
          <w:rFonts w:ascii="Times New Roman" w:eastAsia="Times New Roman" w:hAnsi="Times New Roman" w:cs="Times New Roman"/>
          <w:sz w:val="24"/>
          <w:szCs w:val="24"/>
        </w:rPr>
      </w:pPr>
    </w:p>
    <w:p w14:paraId="2F1F1938" w14:textId="77777777" w:rsidR="006B7011" w:rsidRPr="007651FB" w:rsidRDefault="006B7011" w:rsidP="00304685">
      <w:pPr>
        <w:numPr>
          <w:ilvl w:val="0"/>
          <w:numId w:val="6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Lučka uprava će brodarima koji obavljaju linijski obalni putnički pomorski promet na zahtjev dodijeliti koncesiju za postavljanje i/ili gospodarsko korištenje objekta za prodaju karata, u postupku propisanom člankom 68. ovoga Zakona</w:t>
      </w:r>
      <w:r w:rsidR="001C1786" w:rsidRPr="007651FB">
        <w:rPr>
          <w:rFonts w:ascii="Times New Roman" w:eastAsia="Times New Roman" w:hAnsi="Times New Roman" w:cs="Times New Roman"/>
          <w:sz w:val="24"/>
          <w:szCs w:val="24"/>
        </w:rPr>
        <w:t xml:space="preserve"> (na zahtjev)</w:t>
      </w:r>
      <w:r w:rsidRPr="007651FB">
        <w:rPr>
          <w:rFonts w:ascii="Times New Roman" w:eastAsia="Times New Roman" w:hAnsi="Times New Roman" w:cs="Times New Roman"/>
          <w:sz w:val="24"/>
          <w:szCs w:val="24"/>
        </w:rPr>
        <w:t>.</w:t>
      </w:r>
    </w:p>
    <w:p w14:paraId="57174B17"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3A891B7" w14:textId="77777777" w:rsidR="006B7011" w:rsidRPr="007651FB" w:rsidRDefault="006B7011" w:rsidP="00304685">
      <w:pPr>
        <w:numPr>
          <w:ilvl w:val="0"/>
          <w:numId w:val="6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Odlukom o koncesiji lučka uprava dužna je propisati najviše iznose lučkih tarifa koju je koncesionar ovlašten naplaćivati za usluge pružene na koncesioniranom lučkom području te predvidjeti način i rokovi izmjene tarifa lučkih naknada.</w:t>
      </w:r>
    </w:p>
    <w:p w14:paraId="3FA3E94D" w14:textId="77777777" w:rsidR="00060792" w:rsidRPr="007651FB" w:rsidRDefault="00060792" w:rsidP="00060792">
      <w:pPr>
        <w:pStyle w:val="ListParagraph"/>
      </w:pPr>
    </w:p>
    <w:p w14:paraId="0BDD30C0" w14:textId="77777777" w:rsidR="00060792" w:rsidRPr="007651FB" w:rsidRDefault="00060792" w:rsidP="00060792">
      <w:pPr>
        <w:spacing w:after="0" w:line="276" w:lineRule="auto"/>
        <w:contextualSpacing/>
        <w:jc w:val="both"/>
        <w:rPr>
          <w:rFonts w:ascii="Times New Roman" w:eastAsia="Times New Roman" w:hAnsi="Times New Roman" w:cs="Times New Roman"/>
          <w:sz w:val="24"/>
          <w:szCs w:val="24"/>
        </w:rPr>
      </w:pPr>
    </w:p>
    <w:p w14:paraId="5ADCF251" w14:textId="0856FAB9" w:rsidR="00763E06" w:rsidRPr="007651FB" w:rsidRDefault="00060792" w:rsidP="00060792">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Članak_</w:t>
      </w:r>
    </w:p>
    <w:p w14:paraId="0E3A079E" w14:textId="77777777" w:rsidR="00060792" w:rsidRPr="007651FB" w:rsidRDefault="00060792" w:rsidP="00060792">
      <w:pPr>
        <w:spacing w:after="0" w:line="276" w:lineRule="auto"/>
        <w:contextualSpacing/>
        <w:jc w:val="center"/>
        <w:rPr>
          <w:rFonts w:ascii="Times New Roman" w:eastAsia="Times New Roman" w:hAnsi="Times New Roman" w:cs="Times New Roman"/>
          <w:b/>
          <w:sz w:val="24"/>
          <w:szCs w:val="24"/>
        </w:rPr>
      </w:pPr>
    </w:p>
    <w:p w14:paraId="69490589" w14:textId="5AC171D8" w:rsidR="00763E06" w:rsidRPr="007651FB" w:rsidRDefault="00763E06" w:rsidP="00763E06">
      <w:pPr>
        <w:spacing w:after="0" w:line="276" w:lineRule="auto"/>
        <w:contextualSpacing/>
        <w:jc w:val="both"/>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Koncesija za obavljanje pomoćnih lučkih djelatnosti</w:t>
      </w:r>
    </w:p>
    <w:p w14:paraId="31663921" w14:textId="77777777" w:rsidR="00763E06" w:rsidRPr="007651FB" w:rsidRDefault="00763E06" w:rsidP="00763E06">
      <w:pPr>
        <w:spacing w:after="0" w:line="276" w:lineRule="auto"/>
        <w:contextualSpacing/>
        <w:jc w:val="both"/>
        <w:rPr>
          <w:rFonts w:ascii="Times New Roman" w:eastAsia="Times New Roman" w:hAnsi="Times New Roman" w:cs="Times New Roman"/>
          <w:sz w:val="24"/>
          <w:szCs w:val="24"/>
        </w:rPr>
      </w:pPr>
    </w:p>
    <w:p w14:paraId="40E8FE35" w14:textId="6312FA8D" w:rsidR="00763E06" w:rsidRPr="007651FB" w:rsidRDefault="00763E06" w:rsidP="00763E06">
      <w:pPr>
        <w:spacing w:line="276" w:lineRule="auto"/>
        <w:jc w:val="both"/>
        <w:rPr>
          <w:rFonts w:ascii="Times New Roman" w:hAnsi="Times New Roman" w:cs="Times New Roman"/>
          <w:sz w:val="24"/>
          <w:szCs w:val="24"/>
        </w:rPr>
      </w:pPr>
      <w:r w:rsidRPr="007651FB">
        <w:rPr>
          <w:rFonts w:ascii="Times New Roman" w:hAnsi="Times New Roman" w:cs="Times New Roman"/>
          <w:sz w:val="24"/>
          <w:szCs w:val="24"/>
        </w:rPr>
        <w:t xml:space="preserve">Lučka uprava daje koncesije za obavljanje pomoćnih lučkih djelatnosti </w:t>
      </w:r>
      <w:r w:rsidR="00EB19C2" w:rsidRPr="007651FB">
        <w:rPr>
          <w:rFonts w:ascii="Times New Roman" w:hAnsi="Times New Roman" w:cs="Times New Roman"/>
          <w:sz w:val="24"/>
          <w:szCs w:val="24"/>
        </w:rPr>
        <w:t xml:space="preserve">iz članka 126. stavka 4. ovoga Zakona </w:t>
      </w:r>
      <w:r w:rsidRPr="007651FB">
        <w:rPr>
          <w:rFonts w:ascii="Times New Roman" w:hAnsi="Times New Roman" w:cs="Times New Roman"/>
          <w:sz w:val="24"/>
          <w:szCs w:val="24"/>
        </w:rPr>
        <w:t>sukladno odredbama članka 128. ovoga Zakona.</w:t>
      </w:r>
    </w:p>
    <w:p w14:paraId="5390E8AA" w14:textId="77777777" w:rsidR="00763E06" w:rsidRPr="007651FB" w:rsidRDefault="00763E06" w:rsidP="00763E06">
      <w:pPr>
        <w:pStyle w:val="ListParagraph"/>
      </w:pPr>
    </w:p>
    <w:p w14:paraId="3F0817E1" w14:textId="77777777" w:rsidR="006B7011" w:rsidRPr="007651FB" w:rsidRDefault="006B7011" w:rsidP="00C151BF">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Dijelovi luka županijskog i lokalnog značaja</w:t>
      </w:r>
    </w:p>
    <w:p w14:paraId="3488EA2E"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38CBF94" w14:textId="77777777" w:rsidR="006B7011" w:rsidRPr="007651FB" w:rsidRDefault="00B400B7"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149.</w:t>
      </w:r>
    </w:p>
    <w:p w14:paraId="499E5493"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5A1F7400" w14:textId="77777777" w:rsidR="006B7011" w:rsidRPr="007651FB" w:rsidRDefault="006B7011" w:rsidP="00304685">
      <w:pPr>
        <w:numPr>
          <w:ilvl w:val="0"/>
          <w:numId w:val="6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Lučko područje luke županijskog i lokalnog značaja obuhvaća područje koje se dijeli na  operativni dio luke,  komunalni dio luke, ribarski dio luke (Ribarska luka), nautički dio luke, sidrište luke, sportski  dio luke, dio luke za opskrbu gorivom</w:t>
      </w:r>
      <w:r w:rsidR="007E51E9" w:rsidRPr="007651FB">
        <w:rPr>
          <w:rFonts w:ascii="Times New Roman" w:eastAsia="Times New Roman" w:hAnsi="Times New Roman" w:cs="Times New Roman"/>
          <w:sz w:val="24"/>
          <w:szCs w:val="24"/>
        </w:rPr>
        <w:t xml:space="preserve"> i suhi vez</w:t>
      </w:r>
      <w:r w:rsidRPr="007651FB">
        <w:rPr>
          <w:rFonts w:ascii="Times New Roman" w:eastAsia="Times New Roman" w:hAnsi="Times New Roman" w:cs="Times New Roman"/>
          <w:sz w:val="24"/>
          <w:szCs w:val="24"/>
        </w:rPr>
        <w:t>.</w:t>
      </w:r>
    </w:p>
    <w:p w14:paraId="03B213B9"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61AB4D03" w14:textId="77777777" w:rsidR="006B7011" w:rsidRPr="007651FB" w:rsidRDefault="006B7011" w:rsidP="00304685">
      <w:pPr>
        <w:numPr>
          <w:ilvl w:val="0"/>
          <w:numId w:val="6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 određivanju namjene pojedinog djela luke županijskog i lokalnog značaja osigurava se prvenstveno operativni dio luke, a potom komunalni i ribarski dio luke čime se zadovoljava javna funkcija luke.</w:t>
      </w:r>
    </w:p>
    <w:p w14:paraId="03B65DC3"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637A403" w14:textId="77777777" w:rsidR="006B7011" w:rsidRPr="007651FB" w:rsidRDefault="006B7011" w:rsidP="00304685">
      <w:pPr>
        <w:numPr>
          <w:ilvl w:val="0"/>
          <w:numId w:val="6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Ostalo područje luke, osigurava se sukladno potrebama i mogućnostima gravitirajućih plovila.</w:t>
      </w:r>
    </w:p>
    <w:p w14:paraId="1F9BB3F9" w14:textId="77777777" w:rsidR="006B7011" w:rsidRPr="007651FB" w:rsidRDefault="006B7011" w:rsidP="00C151BF">
      <w:pPr>
        <w:spacing w:after="0" w:line="276" w:lineRule="auto"/>
        <w:contextualSpacing/>
        <w:rPr>
          <w:rFonts w:ascii="Times New Roman" w:eastAsia="Times New Roman" w:hAnsi="Times New Roman" w:cs="Times New Roman"/>
          <w:sz w:val="24"/>
          <w:szCs w:val="24"/>
        </w:rPr>
      </w:pPr>
    </w:p>
    <w:p w14:paraId="335429BB" w14:textId="77777777" w:rsidR="006B7011" w:rsidRPr="007651FB" w:rsidRDefault="006B7011" w:rsidP="00304685">
      <w:pPr>
        <w:numPr>
          <w:ilvl w:val="0"/>
          <w:numId w:val="6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 lukama županijskog i lokalnog značaja mora se propisno označiti osiguran operativni dio luke, prikladan za potrebe linijskog obalnog pomorskog prometa.</w:t>
      </w:r>
    </w:p>
    <w:p w14:paraId="3ED1AF58" w14:textId="77777777" w:rsidR="006B7011" w:rsidRPr="007651FB" w:rsidRDefault="006B7011" w:rsidP="00C151BF">
      <w:pPr>
        <w:spacing w:after="0" w:line="276" w:lineRule="auto"/>
        <w:contextualSpacing/>
        <w:rPr>
          <w:rFonts w:ascii="Times New Roman" w:eastAsia="Times New Roman" w:hAnsi="Times New Roman" w:cs="Times New Roman"/>
          <w:sz w:val="24"/>
          <w:szCs w:val="24"/>
        </w:rPr>
      </w:pPr>
    </w:p>
    <w:p w14:paraId="0D409698" w14:textId="77777777" w:rsidR="006B7011" w:rsidRPr="007651FB" w:rsidRDefault="006B7011" w:rsidP="00304685">
      <w:pPr>
        <w:numPr>
          <w:ilvl w:val="0"/>
          <w:numId w:val="6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Grafički prikaz s namjenom pojedinog dijela luke mora biti javno istaknut i dostupan korisnicima luke.</w:t>
      </w:r>
    </w:p>
    <w:p w14:paraId="01DDED9C" w14:textId="77777777" w:rsidR="006B7011" w:rsidRPr="007651FB" w:rsidRDefault="006B7011" w:rsidP="00C151BF">
      <w:pPr>
        <w:spacing w:after="0" w:line="240" w:lineRule="auto"/>
        <w:contextualSpacing/>
        <w:rPr>
          <w:rFonts w:ascii="Times New Roman" w:eastAsia="Times New Roman" w:hAnsi="Times New Roman" w:cs="Times New Roman"/>
          <w:sz w:val="24"/>
          <w:szCs w:val="24"/>
        </w:rPr>
      </w:pPr>
    </w:p>
    <w:p w14:paraId="39F1297A" w14:textId="77777777" w:rsidR="006B7011" w:rsidRPr="007651FB" w:rsidRDefault="006B7011" w:rsidP="00304685">
      <w:pPr>
        <w:numPr>
          <w:ilvl w:val="0"/>
          <w:numId w:val="6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Kriterije za određivanje načina korištenja dijelova luke županijskog i lokalnog značaja i uvjetima za njihovo korištenje propisuje ministar pravilnikom.</w:t>
      </w:r>
    </w:p>
    <w:p w14:paraId="73D102D0"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465E012" w14:textId="77777777" w:rsidR="006B7011" w:rsidRPr="007651FB" w:rsidRDefault="00B400B7"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150</w:t>
      </w:r>
      <w:r w:rsidR="006B7011" w:rsidRPr="007651FB">
        <w:rPr>
          <w:rFonts w:ascii="Times New Roman" w:eastAsia="Times New Roman" w:hAnsi="Times New Roman" w:cs="Times New Roman"/>
          <w:b/>
          <w:sz w:val="24"/>
          <w:szCs w:val="24"/>
        </w:rPr>
        <w:t>.</w:t>
      </w:r>
    </w:p>
    <w:p w14:paraId="4351EBC7"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38CF17F2" w14:textId="77777777" w:rsidR="006B7011" w:rsidRPr="007651FB" w:rsidRDefault="006B7011" w:rsidP="00304685">
      <w:pPr>
        <w:numPr>
          <w:ilvl w:val="0"/>
          <w:numId w:val="22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Operativni dio luke je dio luke namijenjen pristajanju brodova u javnom prijevozu u linijskom obalnom pomorskom prometu, brodova i brodica koji prevoze teret radi ukrcaja i iskrcaja te brodova, jahti ili brodica za povremeni prijevoz putnika.</w:t>
      </w:r>
    </w:p>
    <w:p w14:paraId="7BD672E8"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6D031FDF" w14:textId="77777777" w:rsidR="006B7011" w:rsidRPr="007651FB" w:rsidRDefault="006B7011" w:rsidP="00304685">
      <w:pPr>
        <w:numPr>
          <w:ilvl w:val="0"/>
          <w:numId w:val="22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operativnom djelu luke osigurava se iskrcajno mjesto za ribarska plovila sukladno posebnom propisu.</w:t>
      </w:r>
    </w:p>
    <w:p w14:paraId="2BEA95F0"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6186EFA1" w14:textId="77777777" w:rsidR="006B7011" w:rsidRPr="007651FB" w:rsidRDefault="00CF57B8"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151</w:t>
      </w:r>
      <w:r w:rsidR="006B7011" w:rsidRPr="007651FB">
        <w:rPr>
          <w:rFonts w:ascii="Times New Roman" w:eastAsia="Times New Roman" w:hAnsi="Times New Roman" w:cs="Times New Roman"/>
          <w:b/>
          <w:sz w:val="24"/>
          <w:szCs w:val="24"/>
        </w:rPr>
        <w:t>.</w:t>
      </w:r>
    </w:p>
    <w:p w14:paraId="10A3CC5B"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6E382DE" w14:textId="77777777" w:rsidR="006B7011" w:rsidRPr="007651FB" w:rsidRDefault="006B7011" w:rsidP="00304685">
      <w:pPr>
        <w:numPr>
          <w:ilvl w:val="0"/>
          <w:numId w:val="6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Komunalni dio luke je je dio luke otvorene za javni promet </w:t>
      </w:r>
      <w:r w:rsidR="007E51E9" w:rsidRPr="007651FB">
        <w:rPr>
          <w:rFonts w:ascii="Times New Roman" w:eastAsia="Times New Roman" w:hAnsi="Times New Roman" w:cs="Times New Roman"/>
          <w:sz w:val="24"/>
          <w:szCs w:val="24"/>
        </w:rPr>
        <w:t>namijenjen za stalni vez brodica i brodova</w:t>
      </w:r>
      <w:r w:rsidRPr="007651FB">
        <w:rPr>
          <w:rFonts w:ascii="Times New Roman" w:eastAsia="Times New Roman" w:hAnsi="Times New Roman" w:cs="Times New Roman"/>
          <w:sz w:val="24"/>
          <w:szCs w:val="24"/>
        </w:rPr>
        <w:t>.</w:t>
      </w:r>
    </w:p>
    <w:p w14:paraId="11206740"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325CB9B" w14:textId="77777777" w:rsidR="006B7011" w:rsidRPr="007651FB" w:rsidRDefault="006B7011" w:rsidP="00304685">
      <w:pPr>
        <w:numPr>
          <w:ilvl w:val="0"/>
          <w:numId w:val="6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Komunalni dio luke dijeli se na dio luke namijenjen za stalni vez </w:t>
      </w:r>
      <w:r w:rsidR="007E51E9" w:rsidRPr="007651FB">
        <w:rPr>
          <w:rFonts w:ascii="Times New Roman" w:eastAsia="Times New Roman" w:hAnsi="Times New Roman" w:cs="Times New Roman"/>
          <w:sz w:val="24"/>
          <w:szCs w:val="24"/>
        </w:rPr>
        <w:t>brodova i brodica</w:t>
      </w:r>
      <w:r w:rsidRPr="007651FB">
        <w:rPr>
          <w:rFonts w:ascii="Times New Roman" w:eastAsia="Times New Roman" w:hAnsi="Times New Roman" w:cs="Times New Roman"/>
          <w:sz w:val="24"/>
          <w:szCs w:val="24"/>
        </w:rPr>
        <w:t xml:space="preserve"> registriranih za gospodarstvo i dio luke namijenjen za stalni vez brodica registriranih za osobne potrebe.</w:t>
      </w:r>
    </w:p>
    <w:p w14:paraId="7C00CC7A" w14:textId="77777777" w:rsidR="006B7011" w:rsidRPr="007651FB" w:rsidRDefault="006B7011" w:rsidP="00C151BF">
      <w:pPr>
        <w:spacing w:after="0" w:line="240" w:lineRule="auto"/>
        <w:contextualSpacing/>
        <w:rPr>
          <w:rFonts w:ascii="Times New Roman" w:eastAsia="Times New Roman" w:hAnsi="Times New Roman" w:cs="Times New Roman"/>
          <w:sz w:val="24"/>
          <w:szCs w:val="24"/>
        </w:rPr>
      </w:pPr>
    </w:p>
    <w:p w14:paraId="45B155FD" w14:textId="77777777" w:rsidR="006B7011" w:rsidRPr="007651FB" w:rsidRDefault="006B7011" w:rsidP="00304685">
      <w:pPr>
        <w:numPr>
          <w:ilvl w:val="0"/>
          <w:numId w:val="6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 komunalnom dijelu luke namijenjenom za gospodarstvo dozvoljeno je obavljanje gospodarskih djelatnosti, sukladno namjeni </w:t>
      </w:r>
      <w:r w:rsidR="007E51E9" w:rsidRPr="007651FB">
        <w:rPr>
          <w:rFonts w:ascii="Times New Roman" w:eastAsia="Times New Roman" w:hAnsi="Times New Roman" w:cs="Times New Roman"/>
          <w:sz w:val="24"/>
          <w:szCs w:val="24"/>
        </w:rPr>
        <w:t>broda ili brodice</w:t>
      </w:r>
      <w:r w:rsidRPr="007651FB">
        <w:rPr>
          <w:rFonts w:ascii="Times New Roman" w:eastAsia="Times New Roman" w:hAnsi="Times New Roman" w:cs="Times New Roman"/>
          <w:sz w:val="24"/>
          <w:szCs w:val="24"/>
        </w:rPr>
        <w:t xml:space="preserve"> za koji je ugovor o stalnom vezu zaključen</w:t>
      </w:r>
      <w:r w:rsidR="005377D3" w:rsidRPr="007651FB">
        <w:rPr>
          <w:rFonts w:ascii="Times New Roman" w:eastAsia="Times New Roman" w:hAnsi="Times New Roman" w:cs="Times New Roman"/>
          <w:sz w:val="24"/>
          <w:szCs w:val="24"/>
        </w:rPr>
        <w:t>.</w:t>
      </w:r>
    </w:p>
    <w:p w14:paraId="3F3C9384"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1F4092C" w14:textId="77777777" w:rsidR="006B7011" w:rsidRPr="007651FB" w:rsidRDefault="006B7011" w:rsidP="00304685">
      <w:pPr>
        <w:numPr>
          <w:ilvl w:val="0"/>
          <w:numId w:val="6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Lučka uprava može sklopiti ugovor o stalnom vezu isključivo s vlasnikom plovnog objekta za plovni objekt, koji pretežito boravi na tom području i upisan je na području nadležne lučke kapetanije ili ispostave.</w:t>
      </w:r>
    </w:p>
    <w:p w14:paraId="5A1084C5" w14:textId="77777777" w:rsidR="006B7011" w:rsidRPr="007651FB" w:rsidRDefault="006B7011" w:rsidP="00C151BF">
      <w:pPr>
        <w:spacing w:after="0" w:line="240" w:lineRule="auto"/>
        <w:contextualSpacing/>
        <w:rPr>
          <w:rFonts w:ascii="Times New Roman" w:eastAsia="Times New Roman" w:hAnsi="Times New Roman" w:cs="Times New Roman"/>
          <w:sz w:val="24"/>
          <w:szCs w:val="24"/>
        </w:rPr>
      </w:pPr>
    </w:p>
    <w:p w14:paraId="46C264B7" w14:textId="77777777" w:rsidR="006B7011" w:rsidRPr="007651FB" w:rsidRDefault="006B7011" w:rsidP="00304685">
      <w:pPr>
        <w:numPr>
          <w:ilvl w:val="0"/>
          <w:numId w:val="6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Prednost za dobivanje jednog veza imaju vlasnici plovnih objekata, koji imaju prebivalište, odnosno sjedište na području jedinice lokalne samouprave u kojoj se luka nalazi</w:t>
      </w:r>
      <w:r w:rsidR="005377D3" w:rsidRPr="007651FB">
        <w:rPr>
          <w:rFonts w:ascii="Times New Roman" w:eastAsia="Times New Roman" w:hAnsi="Times New Roman" w:cs="Times New Roman"/>
          <w:sz w:val="24"/>
          <w:szCs w:val="24"/>
        </w:rPr>
        <w:t>.</w:t>
      </w:r>
    </w:p>
    <w:p w14:paraId="2A9E9095" w14:textId="77777777" w:rsidR="006B7011" w:rsidRPr="007651FB" w:rsidRDefault="006B7011" w:rsidP="00C151BF">
      <w:pPr>
        <w:tabs>
          <w:tab w:val="left" w:pos="0"/>
        </w:tabs>
        <w:spacing w:after="0" w:line="276" w:lineRule="auto"/>
        <w:contextualSpacing/>
        <w:jc w:val="both"/>
        <w:rPr>
          <w:rFonts w:ascii="Times New Roman" w:eastAsia="Times New Roman" w:hAnsi="Times New Roman" w:cs="Times New Roman"/>
          <w:sz w:val="24"/>
          <w:szCs w:val="24"/>
        </w:rPr>
      </w:pPr>
    </w:p>
    <w:p w14:paraId="201D5E47" w14:textId="77777777" w:rsidR="006B7011" w:rsidRPr="007651FB" w:rsidRDefault="006B7011" w:rsidP="00304685">
      <w:pPr>
        <w:numPr>
          <w:ilvl w:val="0"/>
          <w:numId w:val="6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Prilikom dodjele pojedinog veza na komunalnom dijelu luke potrebno je voditi brigu o dužini i namjeni plovila, te ista plovila prema tim kriterijima i grupirati.</w:t>
      </w:r>
    </w:p>
    <w:p w14:paraId="21B67B79" w14:textId="77777777" w:rsidR="006B7011" w:rsidRPr="007651FB" w:rsidRDefault="006B7011" w:rsidP="00C151BF">
      <w:pPr>
        <w:spacing w:after="0" w:line="276" w:lineRule="auto"/>
        <w:rPr>
          <w:rFonts w:ascii="Times New Roman" w:eastAsia="Times New Roman" w:hAnsi="Times New Roman" w:cs="Times New Roman"/>
          <w:b/>
          <w:sz w:val="24"/>
          <w:szCs w:val="24"/>
        </w:rPr>
      </w:pPr>
    </w:p>
    <w:p w14:paraId="70AB94D7" w14:textId="77777777" w:rsidR="006B7011" w:rsidRPr="007651FB" w:rsidRDefault="00CF57B8"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152</w:t>
      </w:r>
      <w:r w:rsidR="006B7011" w:rsidRPr="007651FB">
        <w:rPr>
          <w:rFonts w:ascii="Times New Roman" w:eastAsia="Times New Roman" w:hAnsi="Times New Roman" w:cs="Times New Roman"/>
          <w:b/>
          <w:sz w:val="24"/>
          <w:szCs w:val="24"/>
        </w:rPr>
        <w:t>.</w:t>
      </w:r>
    </w:p>
    <w:p w14:paraId="0179EBAE"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3D531128" w14:textId="77777777" w:rsidR="006B7011" w:rsidRPr="007651FB" w:rsidRDefault="006B7011" w:rsidP="00304685">
      <w:pPr>
        <w:numPr>
          <w:ilvl w:val="0"/>
          <w:numId w:val="7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Nautički dio luke je dio luke namijenjen za vez brodova,</w:t>
      </w:r>
      <w:r w:rsidR="005377D3" w:rsidRPr="007651FB">
        <w:rPr>
          <w:rFonts w:ascii="Times New Roman" w:eastAsia="Times New Roman" w:hAnsi="Times New Roman" w:cs="Times New Roman"/>
          <w:sz w:val="24"/>
          <w:szCs w:val="24"/>
        </w:rPr>
        <w:t xml:space="preserve"> velikih putničkih jahti, </w:t>
      </w:r>
      <w:r w:rsidRPr="007651FB">
        <w:rPr>
          <w:rFonts w:ascii="Times New Roman" w:eastAsia="Times New Roman" w:hAnsi="Times New Roman" w:cs="Times New Roman"/>
          <w:sz w:val="24"/>
          <w:szCs w:val="24"/>
        </w:rPr>
        <w:t xml:space="preserve"> jahti i brodica.</w:t>
      </w:r>
    </w:p>
    <w:p w14:paraId="36C6060C" w14:textId="77777777" w:rsidR="006B7011" w:rsidRPr="007651FB" w:rsidRDefault="006B7011" w:rsidP="00C151BF">
      <w:pPr>
        <w:spacing w:after="0" w:line="276" w:lineRule="auto"/>
        <w:contextualSpacing/>
        <w:rPr>
          <w:rFonts w:ascii="Times New Roman" w:eastAsia="Times New Roman" w:hAnsi="Times New Roman" w:cs="Times New Roman"/>
          <w:sz w:val="24"/>
          <w:szCs w:val="24"/>
        </w:rPr>
      </w:pPr>
    </w:p>
    <w:p w14:paraId="65E2C97B" w14:textId="77777777" w:rsidR="006B7011" w:rsidRPr="007651FB" w:rsidRDefault="006B7011" w:rsidP="00304685">
      <w:pPr>
        <w:numPr>
          <w:ilvl w:val="0"/>
          <w:numId w:val="7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nautičkom dijelu luke naplaćuje se jedinstvena tarifa na koju se obračunava PDV (porez na dodanu vrijednost).</w:t>
      </w:r>
    </w:p>
    <w:p w14:paraId="48586CB1"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34EA98E" w14:textId="77777777" w:rsidR="006B7011" w:rsidRPr="007651FB" w:rsidRDefault="00CF57B8"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153</w:t>
      </w:r>
      <w:r w:rsidR="006B7011" w:rsidRPr="007651FB">
        <w:rPr>
          <w:rFonts w:ascii="Times New Roman" w:eastAsia="Times New Roman" w:hAnsi="Times New Roman" w:cs="Times New Roman"/>
          <w:b/>
          <w:sz w:val="24"/>
          <w:szCs w:val="24"/>
        </w:rPr>
        <w:t>.</w:t>
      </w:r>
    </w:p>
    <w:p w14:paraId="7BCB6B99"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45EBC392" w14:textId="77777777" w:rsidR="006B7011" w:rsidRPr="007651FB" w:rsidRDefault="006B7011" w:rsidP="00304685">
      <w:pPr>
        <w:numPr>
          <w:ilvl w:val="0"/>
          <w:numId w:val="12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Ribarski dio luke (Ribarska luka) je dio luke namijenjen za vez ribarskih brodova i brodica, a sastoji se od iskrcajnog mjesta za ribarske brodove te stalnog veza za ribarske brodove i brodice.</w:t>
      </w:r>
    </w:p>
    <w:p w14:paraId="00BA93AE"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0C0334F" w14:textId="77777777" w:rsidR="006B7011" w:rsidRPr="007651FB" w:rsidRDefault="006B7011" w:rsidP="00304685">
      <w:pPr>
        <w:numPr>
          <w:ilvl w:val="0"/>
          <w:numId w:val="12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Iskrcajno mjesto je dio luke namijenjen za ukrcaj, iskrcaj i prekrcaj ulova  ribe i drugih morskih organizama ili njihovih proizvoda iz gospodarskog ribolova na moru.</w:t>
      </w:r>
    </w:p>
    <w:p w14:paraId="387D20E9"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3646D5D" w14:textId="77777777" w:rsidR="006B7011" w:rsidRPr="007651FB" w:rsidRDefault="006B7011" w:rsidP="00304685">
      <w:pPr>
        <w:numPr>
          <w:ilvl w:val="0"/>
          <w:numId w:val="12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Odluku o proglašenju iskrcajnih mjesta, određivanju granica iskrcajnih mjesta, radno vrijeme iskrcajnih mjesta te ostale uvjete i način korištenja donosi Vlada Republike Hrvatske.</w:t>
      </w:r>
    </w:p>
    <w:p w14:paraId="2EC45B5C"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DF19258" w14:textId="77777777" w:rsidR="006B7011" w:rsidRPr="007651FB" w:rsidRDefault="006B7011" w:rsidP="00304685">
      <w:pPr>
        <w:numPr>
          <w:ilvl w:val="0"/>
          <w:numId w:val="12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Iskrcajno mjesto unutar luke mora biti posebno označeno.</w:t>
      </w:r>
    </w:p>
    <w:p w14:paraId="7787FD1A"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705C50F" w14:textId="77777777" w:rsidR="006B7011" w:rsidRPr="007651FB" w:rsidRDefault="006B7011" w:rsidP="00304685">
      <w:pPr>
        <w:numPr>
          <w:ilvl w:val="0"/>
          <w:numId w:val="12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Uz svako iskrcajno mjesto potrebno je navesti podatke koji moraju biti javno dostupni sukladno posebnom propisu.</w:t>
      </w:r>
    </w:p>
    <w:p w14:paraId="7365989A" w14:textId="77777777" w:rsidR="006B7011" w:rsidRPr="007651FB" w:rsidRDefault="006B7011" w:rsidP="00C151BF">
      <w:pPr>
        <w:spacing w:after="0" w:line="240" w:lineRule="auto"/>
        <w:contextualSpacing/>
        <w:rPr>
          <w:rFonts w:ascii="Times New Roman" w:eastAsia="Times New Roman" w:hAnsi="Times New Roman" w:cs="Times New Roman"/>
          <w:sz w:val="24"/>
          <w:szCs w:val="24"/>
        </w:rPr>
      </w:pPr>
    </w:p>
    <w:p w14:paraId="1B9C4914" w14:textId="77777777" w:rsidR="006B7011" w:rsidRPr="007651FB" w:rsidRDefault="006B7011" w:rsidP="00304685">
      <w:pPr>
        <w:numPr>
          <w:ilvl w:val="0"/>
          <w:numId w:val="12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Lučka uprava može sklopiti ugovor o stalnom vezu isključivo s vlasnikom plovnog objekta za plovni objekt, koji pretežito boravi na tom području i upisan je na području nadležne lučke kapetanije ili ispostave.</w:t>
      </w:r>
    </w:p>
    <w:p w14:paraId="55AC44EE" w14:textId="77777777" w:rsidR="006B7011" w:rsidRPr="007651FB" w:rsidRDefault="006B7011" w:rsidP="00C151BF">
      <w:pPr>
        <w:spacing w:after="0" w:line="240" w:lineRule="auto"/>
        <w:contextualSpacing/>
        <w:rPr>
          <w:rFonts w:ascii="Times New Roman" w:eastAsia="Times New Roman" w:hAnsi="Times New Roman" w:cs="Times New Roman"/>
          <w:sz w:val="24"/>
          <w:szCs w:val="24"/>
        </w:rPr>
      </w:pPr>
    </w:p>
    <w:p w14:paraId="4CDD2EEF" w14:textId="77777777" w:rsidR="006B7011" w:rsidRPr="007651FB" w:rsidRDefault="006B7011" w:rsidP="00304685">
      <w:pPr>
        <w:numPr>
          <w:ilvl w:val="0"/>
          <w:numId w:val="12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Prednost za dobivanje jednog veza imaju vlasnici plovnih objekata, koji imaju prebivalište, odnosno sjedište na području jedinice lokalne samouprave u kojoj se luka nalazi.</w:t>
      </w:r>
    </w:p>
    <w:p w14:paraId="5C5E63CF" w14:textId="77777777" w:rsidR="006B7011" w:rsidRPr="007651FB" w:rsidRDefault="006B7011" w:rsidP="00C151BF">
      <w:pPr>
        <w:spacing w:after="0" w:line="240" w:lineRule="auto"/>
        <w:contextualSpacing/>
        <w:rPr>
          <w:rFonts w:ascii="Times New Roman" w:eastAsia="Times New Roman" w:hAnsi="Times New Roman" w:cs="Times New Roman"/>
          <w:sz w:val="24"/>
          <w:szCs w:val="24"/>
        </w:rPr>
      </w:pPr>
    </w:p>
    <w:p w14:paraId="2C27E600" w14:textId="77777777" w:rsidR="006B7011" w:rsidRPr="007651FB" w:rsidRDefault="006B7011" w:rsidP="00304685">
      <w:pPr>
        <w:numPr>
          <w:ilvl w:val="0"/>
          <w:numId w:val="12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ribarskom dijelu luke dozvoljeno je obavljanje gospodarskih djelatnosti, sukladno namjeni plovnog objekta za koji je ugovor o stalnom vezu zaključen.</w:t>
      </w:r>
    </w:p>
    <w:p w14:paraId="11AF53C3"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E2D1771" w14:textId="77777777" w:rsidR="006B7011" w:rsidRPr="007651FB" w:rsidRDefault="00CF57B8"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154</w:t>
      </w:r>
      <w:r w:rsidR="006B7011" w:rsidRPr="007651FB">
        <w:rPr>
          <w:rFonts w:ascii="Times New Roman" w:eastAsia="Times New Roman" w:hAnsi="Times New Roman" w:cs="Times New Roman"/>
          <w:b/>
          <w:sz w:val="24"/>
          <w:szCs w:val="24"/>
        </w:rPr>
        <w:t>.</w:t>
      </w:r>
    </w:p>
    <w:p w14:paraId="72E8F4FB"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E0B4475"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Sportski dio luke je dio luke namijenjen za vez, dizanje i spuštanje brodica, te ostalih plovila za sportska natjecanja, a koja su u vlasništvu sportskih udruga</w:t>
      </w:r>
      <w:r w:rsidR="009D4A7B" w:rsidRPr="007651FB">
        <w:rPr>
          <w:rFonts w:ascii="Times New Roman" w:eastAsia="Times New Roman" w:hAnsi="Times New Roman" w:cs="Times New Roman"/>
          <w:sz w:val="24"/>
          <w:szCs w:val="24"/>
        </w:rPr>
        <w:t xml:space="preserve"> i članova sportske udruge</w:t>
      </w:r>
      <w:r w:rsidRPr="007651FB">
        <w:rPr>
          <w:rFonts w:ascii="Times New Roman" w:eastAsia="Times New Roman" w:hAnsi="Times New Roman" w:cs="Times New Roman"/>
          <w:sz w:val="24"/>
          <w:szCs w:val="24"/>
        </w:rPr>
        <w:t xml:space="preserve">, te korištenje suprastrukture za pohranjivane tih plovila i opreme za sport. </w:t>
      </w:r>
    </w:p>
    <w:p w14:paraId="414E1F56"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D14F032" w14:textId="77777777" w:rsidR="006B7011" w:rsidRPr="007651FB" w:rsidRDefault="00CF57B8"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155</w:t>
      </w:r>
      <w:r w:rsidR="006B7011" w:rsidRPr="007651FB">
        <w:rPr>
          <w:rFonts w:ascii="Times New Roman" w:eastAsia="Times New Roman" w:hAnsi="Times New Roman" w:cs="Times New Roman"/>
          <w:b/>
          <w:sz w:val="24"/>
          <w:szCs w:val="24"/>
        </w:rPr>
        <w:t>.</w:t>
      </w:r>
    </w:p>
    <w:p w14:paraId="574F92B7"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2BC6DB2"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Namjena dijelova luke županijskog i lokalnog značaja te način njihova korištenja i označavanja uređuje se pravilnikom o redu u luci sukladno članku 163. ovoga Zakona.</w:t>
      </w:r>
    </w:p>
    <w:p w14:paraId="31C8F8C4" w14:textId="77777777" w:rsidR="006B7011" w:rsidRPr="007651FB" w:rsidRDefault="006B7011" w:rsidP="00C151BF">
      <w:pPr>
        <w:widowControl w:val="0"/>
        <w:tabs>
          <w:tab w:val="left" w:pos="2153"/>
        </w:tabs>
        <w:adjustRightInd w:val="0"/>
        <w:spacing w:after="0" w:line="276" w:lineRule="auto"/>
        <w:jc w:val="center"/>
        <w:rPr>
          <w:rFonts w:ascii="Times New Roman" w:eastAsia="Times New Roman" w:hAnsi="Times New Roman" w:cs="Times New Roman"/>
          <w:sz w:val="24"/>
          <w:szCs w:val="24"/>
        </w:rPr>
      </w:pPr>
    </w:p>
    <w:p w14:paraId="05FC4C67" w14:textId="77777777" w:rsidR="006B7011" w:rsidRPr="007651FB" w:rsidRDefault="00CF57B8" w:rsidP="00C151BF">
      <w:pPr>
        <w:widowControl w:val="0"/>
        <w:tabs>
          <w:tab w:val="left" w:pos="2153"/>
        </w:tabs>
        <w:adjustRightInd w:val="0"/>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156</w:t>
      </w:r>
      <w:r w:rsidR="006B7011" w:rsidRPr="007651FB">
        <w:rPr>
          <w:rFonts w:ascii="Times New Roman" w:eastAsia="Times New Roman" w:hAnsi="Times New Roman" w:cs="Times New Roman"/>
          <w:b/>
          <w:sz w:val="24"/>
          <w:szCs w:val="24"/>
        </w:rPr>
        <w:t>.</w:t>
      </w:r>
    </w:p>
    <w:p w14:paraId="3B0BACB0" w14:textId="77777777" w:rsidR="006B7011" w:rsidRPr="007651FB" w:rsidRDefault="006B7011" w:rsidP="00C151BF">
      <w:pPr>
        <w:widowControl w:val="0"/>
        <w:tabs>
          <w:tab w:val="left" w:pos="2153"/>
        </w:tabs>
        <w:adjustRightInd w:val="0"/>
        <w:spacing w:after="0" w:line="276" w:lineRule="auto"/>
        <w:jc w:val="center"/>
        <w:rPr>
          <w:rFonts w:ascii="Times New Roman" w:eastAsia="Times New Roman" w:hAnsi="Times New Roman" w:cs="Times New Roman"/>
          <w:sz w:val="24"/>
          <w:szCs w:val="24"/>
        </w:rPr>
      </w:pPr>
    </w:p>
    <w:p w14:paraId="49ECA84A" w14:textId="77777777" w:rsidR="006B7011" w:rsidRPr="007651FB" w:rsidRDefault="006B7011" w:rsidP="00C151BF">
      <w:pPr>
        <w:widowControl w:val="0"/>
        <w:tabs>
          <w:tab w:val="left" w:pos="426"/>
        </w:tabs>
        <w:adjustRightInd w:val="0"/>
        <w:spacing w:after="0" w:line="276" w:lineRule="auto"/>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sva pitanja koja se odnose na luke otvorene za javni promet od županijskog i lokalnog značaja, koja nisu uređena u ovoj glavi Zakona, odgovarajuće se primjenjuju odredbe ovoga Zakona o lukama otvorenim za javni promet od osobitog (međunarodnog) gospodarskog interesa za Republiku Hrvatsku.</w:t>
      </w:r>
    </w:p>
    <w:p w14:paraId="1700FC3F" w14:textId="77777777" w:rsidR="006B7011" w:rsidRPr="007651FB" w:rsidRDefault="006B7011" w:rsidP="00C151BF">
      <w:pPr>
        <w:spacing w:after="0" w:line="276" w:lineRule="auto"/>
        <w:jc w:val="center"/>
        <w:outlineLvl w:val="1"/>
        <w:rPr>
          <w:rFonts w:ascii="Times New Roman" w:eastAsia="Times New Roman" w:hAnsi="Times New Roman" w:cs="Times New Roman"/>
          <w:b/>
          <w:sz w:val="24"/>
          <w:szCs w:val="24"/>
        </w:rPr>
      </w:pPr>
      <w:bookmarkStart w:id="21" w:name="_Toc359230865"/>
      <w:bookmarkStart w:id="22" w:name="_Toc367345278"/>
    </w:p>
    <w:p w14:paraId="1BD9BCCE" w14:textId="77777777" w:rsidR="006B7011" w:rsidRPr="007651FB" w:rsidRDefault="006B7011" w:rsidP="00C151BF">
      <w:pPr>
        <w:spacing w:after="0" w:line="276" w:lineRule="auto"/>
        <w:jc w:val="center"/>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GLAVA V.</w:t>
      </w:r>
    </w:p>
    <w:p w14:paraId="0B2CDBFE" w14:textId="77777777" w:rsidR="006B7011" w:rsidRPr="007651FB" w:rsidRDefault="006B7011" w:rsidP="00C151BF">
      <w:pPr>
        <w:spacing w:after="0" w:line="276" w:lineRule="auto"/>
        <w:jc w:val="center"/>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LUKA POSEBNE NAMJENE</w:t>
      </w:r>
      <w:bookmarkEnd w:id="21"/>
      <w:bookmarkEnd w:id="22"/>
    </w:p>
    <w:p w14:paraId="530058BE" w14:textId="77777777" w:rsidR="006B7011" w:rsidRPr="007651FB" w:rsidRDefault="006B7011" w:rsidP="00C151BF">
      <w:pPr>
        <w:spacing w:after="0" w:line="276" w:lineRule="auto"/>
        <w:rPr>
          <w:rFonts w:ascii="Times New Roman" w:eastAsia="Times New Roman" w:hAnsi="Times New Roman" w:cs="Times New Roman"/>
          <w:sz w:val="24"/>
          <w:szCs w:val="24"/>
        </w:rPr>
      </w:pPr>
    </w:p>
    <w:p w14:paraId="4F595713" w14:textId="77777777" w:rsidR="006B7011" w:rsidRPr="007651FB" w:rsidRDefault="006B7011" w:rsidP="00C151BF">
      <w:pPr>
        <w:spacing w:after="0" w:line="276" w:lineRule="auto"/>
        <w:outlineLvl w:val="2"/>
        <w:rPr>
          <w:rFonts w:ascii="Times New Roman" w:eastAsia="Times New Roman" w:hAnsi="Times New Roman" w:cs="Times New Roman"/>
          <w:b/>
          <w:i/>
          <w:caps/>
          <w:sz w:val="24"/>
          <w:szCs w:val="24"/>
        </w:rPr>
      </w:pPr>
      <w:bookmarkStart w:id="23" w:name="_Toc359230867"/>
      <w:bookmarkStart w:id="24" w:name="_Toc367345280"/>
      <w:r w:rsidRPr="007651FB">
        <w:rPr>
          <w:rFonts w:ascii="Times New Roman" w:eastAsia="Times New Roman" w:hAnsi="Times New Roman" w:cs="Times New Roman"/>
          <w:b/>
          <w:i/>
          <w:sz w:val="24"/>
          <w:szCs w:val="24"/>
        </w:rPr>
        <w:t>Podjela luka posebne namjene</w:t>
      </w:r>
      <w:bookmarkEnd w:id="23"/>
      <w:bookmarkEnd w:id="24"/>
    </w:p>
    <w:p w14:paraId="316E5CE1"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1EDE992" w14:textId="77777777" w:rsidR="006B7011" w:rsidRPr="007651FB" w:rsidRDefault="00CF57B8"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157</w:t>
      </w:r>
      <w:r w:rsidR="006B7011" w:rsidRPr="007651FB">
        <w:rPr>
          <w:rFonts w:ascii="Times New Roman" w:eastAsia="Times New Roman" w:hAnsi="Times New Roman" w:cs="Times New Roman"/>
          <w:b/>
          <w:sz w:val="24"/>
          <w:szCs w:val="24"/>
        </w:rPr>
        <w:t>.</w:t>
      </w:r>
    </w:p>
    <w:p w14:paraId="4F266AF8"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0FE27959"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Luka posebne namjene može biti:</w:t>
      </w:r>
    </w:p>
    <w:p w14:paraId="7E560938" w14:textId="77777777" w:rsidR="006B7011" w:rsidRPr="007651FB" w:rsidRDefault="006B7011" w:rsidP="00304685">
      <w:pPr>
        <w:numPr>
          <w:ilvl w:val="1"/>
          <w:numId w:val="11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vojna luka,</w:t>
      </w:r>
    </w:p>
    <w:p w14:paraId="45ACAAE5" w14:textId="77777777" w:rsidR="006B7011" w:rsidRPr="007651FB" w:rsidRDefault="006B7011" w:rsidP="00304685">
      <w:pPr>
        <w:numPr>
          <w:ilvl w:val="1"/>
          <w:numId w:val="11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brodogradilišna luka,</w:t>
      </w:r>
    </w:p>
    <w:p w14:paraId="0C24EF48" w14:textId="77777777" w:rsidR="006B7011" w:rsidRPr="007651FB" w:rsidRDefault="006B7011" w:rsidP="00304685">
      <w:pPr>
        <w:numPr>
          <w:ilvl w:val="1"/>
          <w:numId w:val="11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industrijska luka,</w:t>
      </w:r>
    </w:p>
    <w:p w14:paraId="7FFC59B2" w14:textId="77777777" w:rsidR="006B7011" w:rsidRPr="007651FB" w:rsidRDefault="006B7011" w:rsidP="00304685">
      <w:pPr>
        <w:numPr>
          <w:ilvl w:val="1"/>
          <w:numId w:val="11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ribarska luka,</w:t>
      </w:r>
    </w:p>
    <w:p w14:paraId="0F09F8E1" w14:textId="77777777" w:rsidR="006B7011" w:rsidRPr="007651FB" w:rsidRDefault="006B7011" w:rsidP="00304685">
      <w:pPr>
        <w:numPr>
          <w:ilvl w:val="1"/>
          <w:numId w:val="11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luka nautičkog turizma,</w:t>
      </w:r>
    </w:p>
    <w:p w14:paraId="0C9D82EB" w14:textId="77777777" w:rsidR="006B7011" w:rsidRPr="007651FB" w:rsidRDefault="006B7011" w:rsidP="00304685">
      <w:pPr>
        <w:numPr>
          <w:ilvl w:val="1"/>
          <w:numId w:val="11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sportska luka,</w:t>
      </w:r>
    </w:p>
    <w:p w14:paraId="11B4272C" w14:textId="77777777" w:rsidR="006B7011" w:rsidRPr="007651FB" w:rsidRDefault="006B7011" w:rsidP="00304685">
      <w:pPr>
        <w:numPr>
          <w:ilvl w:val="1"/>
          <w:numId w:val="11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luka za o</w:t>
      </w:r>
      <w:r w:rsidR="009D4A7B" w:rsidRPr="007651FB">
        <w:rPr>
          <w:rFonts w:ascii="Times New Roman" w:eastAsia="Times New Roman" w:hAnsi="Times New Roman" w:cs="Times New Roman"/>
          <w:sz w:val="24"/>
          <w:szCs w:val="24"/>
        </w:rPr>
        <w:t>pskrbu plovnih objekata gorivom.</w:t>
      </w:r>
    </w:p>
    <w:p w14:paraId="474F867F" w14:textId="77777777" w:rsidR="006B7011" w:rsidRPr="007651FB" w:rsidRDefault="006B7011" w:rsidP="00C151BF">
      <w:pPr>
        <w:spacing w:after="0" w:line="276" w:lineRule="auto"/>
        <w:jc w:val="both"/>
        <w:rPr>
          <w:rFonts w:ascii="Times New Roman" w:eastAsia="Times New Roman" w:hAnsi="Times New Roman" w:cs="Times New Roman"/>
          <w:b/>
          <w:sz w:val="24"/>
          <w:szCs w:val="24"/>
        </w:rPr>
      </w:pPr>
    </w:p>
    <w:p w14:paraId="50E782DD" w14:textId="77777777" w:rsidR="006B7011" w:rsidRPr="007651FB" w:rsidRDefault="006B7011" w:rsidP="00C151BF">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Vojna luka</w:t>
      </w:r>
    </w:p>
    <w:p w14:paraId="5C94321F"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C53C74C" w14:textId="77777777" w:rsidR="006B7011" w:rsidRPr="007651FB" w:rsidRDefault="00CF57B8"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158</w:t>
      </w:r>
      <w:r w:rsidR="006B7011" w:rsidRPr="007651FB">
        <w:rPr>
          <w:rFonts w:ascii="Times New Roman" w:eastAsia="Times New Roman" w:hAnsi="Times New Roman" w:cs="Times New Roman"/>
          <w:b/>
          <w:sz w:val="24"/>
          <w:szCs w:val="24"/>
        </w:rPr>
        <w:t>.</w:t>
      </w:r>
    </w:p>
    <w:p w14:paraId="751187FF"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3C9B363A" w14:textId="77777777" w:rsidR="006B7011" w:rsidRPr="007651FB" w:rsidRDefault="006B7011" w:rsidP="00304685">
      <w:pPr>
        <w:widowControl w:val="0"/>
        <w:numPr>
          <w:ilvl w:val="0"/>
          <w:numId w:val="71"/>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Vojna luka je luka namijenjena isključivo za pristajanje, sidrenje  i zaštitu hrvatskih ratnih brodova i brodica i hrvatskih javnih brodova i brodica, u skladu s posebnim propisima.</w:t>
      </w:r>
    </w:p>
    <w:p w14:paraId="297C1AD3" w14:textId="77777777" w:rsidR="006B7011" w:rsidRPr="007651FB" w:rsidRDefault="006B7011" w:rsidP="00C151BF">
      <w:pPr>
        <w:widowControl w:val="0"/>
        <w:tabs>
          <w:tab w:val="left" w:pos="0"/>
        </w:tabs>
        <w:adjustRightInd w:val="0"/>
        <w:spacing w:after="0" w:line="276" w:lineRule="auto"/>
        <w:jc w:val="both"/>
        <w:rPr>
          <w:rFonts w:ascii="Times New Roman" w:eastAsia="Times New Roman" w:hAnsi="Times New Roman" w:cs="Times New Roman"/>
          <w:sz w:val="24"/>
          <w:szCs w:val="24"/>
        </w:rPr>
      </w:pPr>
    </w:p>
    <w:p w14:paraId="191DDCA2" w14:textId="77777777" w:rsidR="006B7011" w:rsidRPr="007651FB" w:rsidRDefault="006B7011" w:rsidP="00304685">
      <w:pPr>
        <w:widowControl w:val="0"/>
        <w:numPr>
          <w:ilvl w:val="0"/>
          <w:numId w:val="71"/>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Lukom iz stavka 1. ovoga članka upravlja ministarstvo nadležno za poslove obrane.</w:t>
      </w:r>
    </w:p>
    <w:p w14:paraId="29A5ED5F" w14:textId="77777777" w:rsidR="006B7011" w:rsidRPr="007651FB" w:rsidRDefault="006B7011" w:rsidP="00C151BF">
      <w:pPr>
        <w:widowControl w:val="0"/>
        <w:tabs>
          <w:tab w:val="left" w:pos="0"/>
        </w:tabs>
        <w:adjustRightInd w:val="0"/>
        <w:spacing w:after="0" w:line="276" w:lineRule="auto"/>
        <w:jc w:val="both"/>
        <w:rPr>
          <w:rFonts w:ascii="Times New Roman" w:eastAsia="Times New Roman" w:hAnsi="Times New Roman" w:cs="Times New Roman"/>
          <w:sz w:val="24"/>
          <w:szCs w:val="24"/>
        </w:rPr>
      </w:pPr>
    </w:p>
    <w:p w14:paraId="5D902A08" w14:textId="77777777" w:rsidR="006B7011" w:rsidRPr="007651FB" w:rsidRDefault="006B7011" w:rsidP="00304685">
      <w:pPr>
        <w:widowControl w:val="0"/>
        <w:numPr>
          <w:ilvl w:val="0"/>
          <w:numId w:val="71"/>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Odluku o osnivanju luke posebne namjene te uvjetima i načinu upotrebe donosi Vlada Republike Hrvatske na prijedlog ministra obrane.</w:t>
      </w:r>
    </w:p>
    <w:p w14:paraId="7EA94A8C" w14:textId="77777777" w:rsidR="006B7011" w:rsidRPr="007651FB" w:rsidRDefault="006B7011" w:rsidP="00C151BF">
      <w:pPr>
        <w:widowControl w:val="0"/>
        <w:tabs>
          <w:tab w:val="left" w:pos="0"/>
        </w:tabs>
        <w:adjustRightInd w:val="0"/>
        <w:spacing w:after="0" w:line="276" w:lineRule="auto"/>
        <w:jc w:val="both"/>
        <w:rPr>
          <w:rFonts w:ascii="Times New Roman" w:eastAsia="Times New Roman" w:hAnsi="Times New Roman" w:cs="Times New Roman"/>
          <w:sz w:val="24"/>
          <w:szCs w:val="24"/>
        </w:rPr>
      </w:pPr>
    </w:p>
    <w:p w14:paraId="3F9DCE4D" w14:textId="77777777" w:rsidR="006B7011" w:rsidRPr="007651FB" w:rsidRDefault="006B7011" w:rsidP="00304685">
      <w:pPr>
        <w:widowControl w:val="0"/>
        <w:numPr>
          <w:ilvl w:val="0"/>
          <w:numId w:val="71"/>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Iznimno, </w:t>
      </w:r>
      <w:r w:rsidR="00CF57B8" w:rsidRPr="007651FB">
        <w:rPr>
          <w:rFonts w:ascii="Times New Roman" w:eastAsia="Times New Roman" w:hAnsi="Times New Roman" w:cs="Times New Roman"/>
          <w:sz w:val="24"/>
          <w:szCs w:val="24"/>
        </w:rPr>
        <w:t xml:space="preserve">ministarstvo nadležno za poslove obrane </w:t>
      </w:r>
      <w:r w:rsidRPr="007651FB">
        <w:rPr>
          <w:rFonts w:ascii="Times New Roman" w:eastAsia="Times New Roman" w:hAnsi="Times New Roman" w:cs="Times New Roman"/>
          <w:sz w:val="24"/>
          <w:szCs w:val="24"/>
        </w:rPr>
        <w:t xml:space="preserve">može odobriti uplovljavanje u vojne luke i trgovačkih brodova radi osiguranja opskrbe vojnih postrojbi ili osiguranja robnih rezervi ili drugih potreba od značaja za obranu i sigurnost zemlje. </w:t>
      </w:r>
    </w:p>
    <w:p w14:paraId="24003A1D" w14:textId="77777777" w:rsidR="006B7011" w:rsidRPr="007651FB" w:rsidRDefault="006B7011" w:rsidP="00C151BF">
      <w:pPr>
        <w:widowControl w:val="0"/>
        <w:tabs>
          <w:tab w:val="left" w:pos="0"/>
        </w:tabs>
        <w:adjustRightInd w:val="0"/>
        <w:spacing w:after="0" w:line="276" w:lineRule="auto"/>
        <w:jc w:val="both"/>
        <w:rPr>
          <w:rFonts w:ascii="Times New Roman" w:eastAsia="Times New Roman" w:hAnsi="Times New Roman" w:cs="Times New Roman"/>
          <w:sz w:val="24"/>
          <w:szCs w:val="24"/>
        </w:rPr>
      </w:pPr>
    </w:p>
    <w:p w14:paraId="37C231B8" w14:textId="77777777" w:rsidR="006B7011" w:rsidRPr="007651FB" w:rsidRDefault="006B7011" w:rsidP="00304685">
      <w:pPr>
        <w:widowControl w:val="0"/>
        <w:numPr>
          <w:ilvl w:val="0"/>
          <w:numId w:val="71"/>
        </w:numPr>
        <w:tabs>
          <w:tab w:val="left" w:pos="0"/>
        </w:tabs>
        <w:adjustRightInd w:val="0"/>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U slučaju iz stavka 4. ovoga članka ministarstvo nadležno za poslove obrane mora osigurati da luka udovoljava svim standardima sigurnosti plovidbe, sigurnosne zaštite i zaštite mora od onečišćenja s brodova propisanih međunarodnim i nacionalnim propisima za luke otvorene za međunarodni promet. </w:t>
      </w:r>
    </w:p>
    <w:p w14:paraId="2FFA28C0" w14:textId="77777777" w:rsidR="006B7011" w:rsidRPr="007651FB" w:rsidRDefault="006B7011" w:rsidP="00C151BF">
      <w:pPr>
        <w:tabs>
          <w:tab w:val="left" w:pos="0"/>
        </w:tabs>
        <w:spacing w:after="0" w:line="276" w:lineRule="auto"/>
        <w:jc w:val="both"/>
        <w:rPr>
          <w:rFonts w:ascii="Times New Roman" w:eastAsia="Times New Roman" w:hAnsi="Times New Roman" w:cs="Times New Roman"/>
          <w:sz w:val="24"/>
          <w:szCs w:val="24"/>
        </w:rPr>
      </w:pPr>
    </w:p>
    <w:p w14:paraId="2AFA1D7A" w14:textId="77777777" w:rsidR="006B7011" w:rsidRPr="007651FB" w:rsidRDefault="006B7011" w:rsidP="00C151BF">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Brodogradilišna luka</w:t>
      </w:r>
    </w:p>
    <w:p w14:paraId="58498EFC"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8FF4632" w14:textId="77777777" w:rsidR="006B7011" w:rsidRPr="007651FB" w:rsidRDefault="00CF57B8"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159</w:t>
      </w:r>
      <w:r w:rsidR="006B7011" w:rsidRPr="007651FB">
        <w:rPr>
          <w:rFonts w:ascii="Times New Roman" w:eastAsia="Times New Roman" w:hAnsi="Times New Roman" w:cs="Times New Roman"/>
          <w:b/>
          <w:sz w:val="24"/>
          <w:szCs w:val="24"/>
        </w:rPr>
        <w:t>.</w:t>
      </w:r>
    </w:p>
    <w:p w14:paraId="1434AE2E"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440ACF29" w14:textId="77777777" w:rsidR="006B7011" w:rsidRPr="007651FB" w:rsidRDefault="006B7011" w:rsidP="00304685">
      <w:pPr>
        <w:numPr>
          <w:ilvl w:val="0"/>
          <w:numId w:val="7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Brodogradilišna luka je luka namijenjena obavljanju gospodarskih djelatnosti koje su u funkciji gradnje, popravka i održavanja pomorskih objekata.</w:t>
      </w:r>
    </w:p>
    <w:p w14:paraId="6DBA376D"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BED4124" w14:textId="77777777" w:rsidR="006B7011" w:rsidRPr="007651FB" w:rsidRDefault="006B7011" w:rsidP="00304685">
      <w:pPr>
        <w:numPr>
          <w:ilvl w:val="0"/>
          <w:numId w:val="7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Koncesija za gospodarsko korištenje brodogradilišne luke može se dati samo gospodarskim subjektima koji su registrirani za obavljanje brodograđevne djelatnosti. </w:t>
      </w:r>
    </w:p>
    <w:p w14:paraId="77E8D552"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A4CA36D" w14:textId="77777777" w:rsidR="006B7011" w:rsidRPr="007651FB" w:rsidRDefault="006B7011" w:rsidP="00C151BF">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Industrijska luka</w:t>
      </w:r>
    </w:p>
    <w:p w14:paraId="29265129"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E044D17" w14:textId="77777777" w:rsidR="006B7011" w:rsidRPr="007651FB" w:rsidRDefault="00CF57B8"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160.</w:t>
      </w:r>
    </w:p>
    <w:p w14:paraId="460E31DD"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299BC234"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Industrijska luka je luka namijenjena ukrcaju, iskrcaju, prekrcaju i skladištenju ili daljnjem transportu tereta kojeg koncesionar koristi za vlastitu proizvodnju i/ili obradu i/ili preradu u obavljanju registrirane djelatnosti i </w:t>
      </w:r>
      <w:r w:rsidRPr="007651FB">
        <w:rPr>
          <w:rFonts w:ascii="Times New Roman" w:eastAsia="Calibri" w:hAnsi="Times New Roman" w:cs="Times New Roman"/>
          <w:sz w:val="24"/>
          <w:szCs w:val="24"/>
        </w:rPr>
        <w:t>za potrebe proizvodnog procesa koncesionara</w:t>
      </w:r>
      <w:r w:rsidRPr="007651FB">
        <w:rPr>
          <w:rFonts w:ascii="Times New Roman" w:eastAsia="Times New Roman" w:hAnsi="Times New Roman" w:cs="Times New Roman"/>
          <w:sz w:val="24"/>
          <w:szCs w:val="24"/>
        </w:rPr>
        <w:t>.</w:t>
      </w:r>
    </w:p>
    <w:p w14:paraId="57761357"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7D0D143" w14:textId="77777777" w:rsidR="006B7011" w:rsidRPr="007651FB" w:rsidRDefault="006B7011" w:rsidP="00C151BF">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Ribarska luka</w:t>
      </w:r>
    </w:p>
    <w:p w14:paraId="50F8DD51"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64F4E6E" w14:textId="77777777" w:rsidR="006B7011" w:rsidRPr="007651FB" w:rsidRDefault="00CF57B8"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161</w:t>
      </w:r>
      <w:r w:rsidR="006B7011" w:rsidRPr="007651FB">
        <w:rPr>
          <w:rFonts w:ascii="Times New Roman" w:eastAsia="Times New Roman" w:hAnsi="Times New Roman" w:cs="Times New Roman"/>
          <w:b/>
          <w:sz w:val="24"/>
          <w:szCs w:val="24"/>
        </w:rPr>
        <w:t>.</w:t>
      </w:r>
    </w:p>
    <w:p w14:paraId="5B80C247"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75AA026B" w14:textId="77777777" w:rsidR="006B7011" w:rsidRPr="007651FB" w:rsidRDefault="006B7011" w:rsidP="00304685">
      <w:pPr>
        <w:numPr>
          <w:ilvl w:val="0"/>
          <w:numId w:val="7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Ribarska luka je luka namijenjena isključivo za prihvat, čuvanje i održavanje ribarskih plovila, ribarskih alata i opreme te ukrcaju, iskrcaju, prekrcaju i skladištenju ulova ribe i drugih morskih organizama ili njihovih proizvoda iz gospodarskog ribolova na moru.</w:t>
      </w:r>
    </w:p>
    <w:p w14:paraId="162BC0E7"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794257A" w14:textId="77777777" w:rsidR="006B7011" w:rsidRPr="007651FB" w:rsidRDefault="006B7011" w:rsidP="00304685">
      <w:pPr>
        <w:numPr>
          <w:ilvl w:val="0"/>
          <w:numId w:val="7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Koncesija za izgradnju i gospodarsko korištenje ribarske luke može se dati samo gospodarskim subjektima i zajednicama tih subjekata, koji su upisani u Registar subjekta u ribarstvu sukladno zakonu kojim se uređuje morsko ribarstvo. </w:t>
      </w:r>
    </w:p>
    <w:p w14:paraId="796E7EB3"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EFFA0E0" w14:textId="77777777" w:rsidR="006B7011" w:rsidRPr="007651FB" w:rsidRDefault="006B7011" w:rsidP="00C151BF">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Luka nautičkog turizma</w:t>
      </w:r>
    </w:p>
    <w:p w14:paraId="4FCB70FD"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ABA7BEB" w14:textId="77777777" w:rsidR="006B7011" w:rsidRPr="007651FB" w:rsidRDefault="00CF57B8"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162</w:t>
      </w:r>
      <w:r w:rsidR="006B7011" w:rsidRPr="007651FB">
        <w:rPr>
          <w:rFonts w:ascii="Times New Roman" w:eastAsia="Times New Roman" w:hAnsi="Times New Roman" w:cs="Times New Roman"/>
          <w:b/>
          <w:sz w:val="24"/>
          <w:szCs w:val="24"/>
        </w:rPr>
        <w:t>.</w:t>
      </w:r>
    </w:p>
    <w:p w14:paraId="6F30B053"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9E944B5"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Luka nautičkog turizma je luka namijenjena za prihvat i smještaj plovila, te je opremljena za pružanje usluga korisnicima i plovilima. U poslovnom, građevinskom i funkcionalnom pogledu čini jedinstvenu cjelinu.</w:t>
      </w:r>
    </w:p>
    <w:p w14:paraId="44FDA49A" w14:textId="77777777" w:rsidR="00B3550D" w:rsidRPr="007651FB" w:rsidRDefault="00B3550D" w:rsidP="00B3550D">
      <w:pPr>
        <w:spacing w:after="0" w:line="276" w:lineRule="auto"/>
        <w:contextualSpacing/>
        <w:jc w:val="both"/>
        <w:rPr>
          <w:rFonts w:ascii="Times New Roman" w:eastAsia="Times New Roman" w:hAnsi="Times New Roman" w:cs="Times New Roman"/>
          <w:b/>
          <w:bCs/>
          <w:i/>
          <w:iCs/>
          <w:sz w:val="24"/>
          <w:szCs w:val="24"/>
        </w:rPr>
      </w:pPr>
    </w:p>
    <w:p w14:paraId="51A08169" w14:textId="77777777" w:rsidR="006B7011" w:rsidRPr="007651FB" w:rsidRDefault="006B7011" w:rsidP="00C151BF">
      <w:pPr>
        <w:spacing w:after="0" w:line="276" w:lineRule="auto"/>
        <w:outlineLvl w:val="3"/>
        <w:rPr>
          <w:rFonts w:ascii="Times New Roman" w:eastAsia="Times New Roman" w:hAnsi="Times New Roman" w:cs="Times New Roman"/>
          <w:i/>
          <w:caps/>
          <w:spacing w:val="10"/>
          <w:sz w:val="24"/>
          <w:szCs w:val="24"/>
        </w:rPr>
      </w:pPr>
      <w:r w:rsidRPr="007651FB">
        <w:rPr>
          <w:rFonts w:ascii="Times New Roman" w:eastAsia="Times New Roman" w:hAnsi="Times New Roman" w:cs="Times New Roman"/>
          <w:b/>
          <w:i/>
          <w:spacing w:val="10"/>
          <w:sz w:val="24"/>
          <w:szCs w:val="24"/>
        </w:rPr>
        <w:t>Sportska luka</w:t>
      </w:r>
      <w:r w:rsidRPr="007651FB">
        <w:rPr>
          <w:rFonts w:ascii="Calibri" w:eastAsia="Calibri" w:hAnsi="Calibri" w:cs="Times New Roman"/>
          <w:i/>
        </w:rPr>
        <w:t xml:space="preserve"> </w:t>
      </w:r>
    </w:p>
    <w:p w14:paraId="15916E57"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742C73E" w14:textId="77777777" w:rsidR="006B7011" w:rsidRPr="007651FB" w:rsidRDefault="00CF57B8"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163</w:t>
      </w:r>
      <w:r w:rsidR="006B7011" w:rsidRPr="007651FB">
        <w:rPr>
          <w:rFonts w:ascii="Times New Roman" w:eastAsia="Times New Roman" w:hAnsi="Times New Roman" w:cs="Times New Roman"/>
          <w:b/>
          <w:sz w:val="24"/>
          <w:szCs w:val="24"/>
        </w:rPr>
        <w:t>.</w:t>
      </w:r>
    </w:p>
    <w:p w14:paraId="27E23B84"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2D11EDF4" w14:textId="77777777" w:rsidR="006B7011" w:rsidRPr="007651FB" w:rsidRDefault="006B7011" w:rsidP="00304685">
      <w:pPr>
        <w:numPr>
          <w:ilvl w:val="0"/>
          <w:numId w:val="7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Sportska luka je luka namijenjena pristajanju, čuvanju i održavanju plovila te objekata i opreme za sport i rekreaciju.</w:t>
      </w:r>
    </w:p>
    <w:p w14:paraId="23E2698E"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FF8441A" w14:textId="77777777" w:rsidR="006B7011" w:rsidRPr="007651FB" w:rsidRDefault="006B7011" w:rsidP="00304685">
      <w:pPr>
        <w:numPr>
          <w:ilvl w:val="0"/>
          <w:numId w:val="7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Upravljanje sportskom lukom daje se pravnim osobama u sustavu sporta, neovisno o njihovom organizacijskom obliku, koji se bave sportovima na ili u moru i koji imaju aktivne natjecatelje u najmanje tri uzrasne kategorije.</w:t>
      </w:r>
    </w:p>
    <w:p w14:paraId="32597948" w14:textId="77777777" w:rsidR="006B7011" w:rsidRPr="007651FB" w:rsidRDefault="006B7011" w:rsidP="00C151BF">
      <w:pPr>
        <w:spacing w:after="0" w:line="276" w:lineRule="auto"/>
        <w:contextualSpacing/>
        <w:rPr>
          <w:rFonts w:ascii="Times New Roman" w:eastAsia="Times New Roman" w:hAnsi="Times New Roman" w:cs="Times New Roman"/>
          <w:sz w:val="24"/>
          <w:szCs w:val="24"/>
        </w:rPr>
      </w:pPr>
    </w:p>
    <w:p w14:paraId="2D8E7ED9" w14:textId="77777777" w:rsidR="006B7011" w:rsidRPr="007651FB" w:rsidRDefault="006B7011" w:rsidP="00304685">
      <w:pPr>
        <w:numPr>
          <w:ilvl w:val="0"/>
          <w:numId w:val="7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Koncesionar koji je dobio koncesiju za sportsku luku dužan je ostvareni prihod namjensk</w:t>
      </w:r>
      <w:r w:rsidR="00A80CF8" w:rsidRPr="007651FB">
        <w:rPr>
          <w:rFonts w:ascii="Times New Roman" w:eastAsia="Times New Roman" w:hAnsi="Times New Roman" w:cs="Times New Roman"/>
          <w:sz w:val="24"/>
          <w:szCs w:val="24"/>
        </w:rPr>
        <w:t>i  koristiti za razvoj sporta te održavanje</w:t>
      </w:r>
      <w:r w:rsidRPr="007651FB">
        <w:rPr>
          <w:rFonts w:ascii="Times New Roman" w:eastAsia="Times New Roman" w:hAnsi="Times New Roman" w:cs="Times New Roman"/>
          <w:sz w:val="24"/>
          <w:szCs w:val="24"/>
        </w:rPr>
        <w:t xml:space="preserve"> i unapređenje lučke infrastrukture.</w:t>
      </w:r>
    </w:p>
    <w:p w14:paraId="4EA50D71" w14:textId="77777777" w:rsidR="006B7011" w:rsidRPr="007651FB" w:rsidRDefault="006B7011" w:rsidP="00C151BF">
      <w:pPr>
        <w:spacing w:after="0" w:line="240" w:lineRule="auto"/>
        <w:contextualSpacing/>
        <w:rPr>
          <w:rFonts w:ascii="Times New Roman" w:eastAsia="Times New Roman" w:hAnsi="Times New Roman" w:cs="Times New Roman"/>
          <w:sz w:val="24"/>
          <w:szCs w:val="24"/>
        </w:rPr>
      </w:pPr>
    </w:p>
    <w:p w14:paraId="2D019440"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0A119D1" w14:textId="77777777" w:rsidR="006B7011" w:rsidRPr="007651FB" w:rsidRDefault="006B7011" w:rsidP="00C151BF">
      <w:pPr>
        <w:spacing w:after="0" w:line="276" w:lineRule="auto"/>
        <w:outlineLvl w:val="3"/>
        <w:rPr>
          <w:rFonts w:ascii="Times New Roman" w:eastAsia="Times New Roman" w:hAnsi="Times New Roman" w:cs="Times New Roman"/>
          <w:b/>
          <w:i/>
          <w:caps/>
          <w:spacing w:val="10"/>
          <w:sz w:val="24"/>
          <w:szCs w:val="24"/>
        </w:rPr>
      </w:pPr>
      <w:r w:rsidRPr="007651FB">
        <w:rPr>
          <w:rFonts w:ascii="Times New Roman" w:eastAsia="Times New Roman" w:hAnsi="Times New Roman" w:cs="Times New Roman"/>
          <w:b/>
          <w:i/>
          <w:spacing w:val="10"/>
          <w:sz w:val="24"/>
          <w:szCs w:val="24"/>
        </w:rPr>
        <w:t>Luka za opskrbu plovnih objekata gorivom</w:t>
      </w:r>
    </w:p>
    <w:p w14:paraId="2F68341A" w14:textId="77777777" w:rsidR="006B7011" w:rsidRPr="007651FB" w:rsidRDefault="006B7011" w:rsidP="00C151BF">
      <w:pPr>
        <w:spacing w:after="0" w:line="276" w:lineRule="auto"/>
        <w:jc w:val="both"/>
        <w:rPr>
          <w:rFonts w:ascii="Times New Roman" w:eastAsia="Times New Roman" w:hAnsi="Times New Roman" w:cs="Times New Roman"/>
          <w:b/>
          <w:sz w:val="24"/>
          <w:szCs w:val="24"/>
        </w:rPr>
      </w:pPr>
    </w:p>
    <w:p w14:paraId="4BA3A6BB" w14:textId="77777777" w:rsidR="006B7011" w:rsidRPr="007651FB" w:rsidRDefault="00CF57B8"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164</w:t>
      </w:r>
      <w:r w:rsidR="006B7011" w:rsidRPr="007651FB">
        <w:rPr>
          <w:rFonts w:ascii="Times New Roman" w:eastAsia="Times New Roman" w:hAnsi="Times New Roman" w:cs="Times New Roman"/>
          <w:b/>
          <w:sz w:val="24"/>
          <w:szCs w:val="24"/>
        </w:rPr>
        <w:t>.</w:t>
      </w:r>
    </w:p>
    <w:p w14:paraId="6040333E"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9FAAD2A"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Luka za opskrbu plovnih objekata je luka namijenjena pristajanju i opskrbi gorivom plovnih objekata i vozila, a po svom smještaju predstavlja zasebnu lučku cjelinu.</w:t>
      </w:r>
    </w:p>
    <w:p w14:paraId="40D1DD5A" w14:textId="77777777" w:rsidR="006B7011" w:rsidRPr="007651FB" w:rsidRDefault="006B7011" w:rsidP="00C151BF">
      <w:pPr>
        <w:spacing w:after="0" w:line="276" w:lineRule="auto"/>
        <w:jc w:val="both"/>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 </w:t>
      </w:r>
    </w:p>
    <w:p w14:paraId="4E25AF45" w14:textId="77777777" w:rsidR="009D4A7B" w:rsidRPr="007651FB" w:rsidRDefault="009D4A7B" w:rsidP="009D4A7B">
      <w:pPr>
        <w:spacing w:after="0" w:line="276" w:lineRule="auto"/>
        <w:jc w:val="center"/>
        <w:outlineLvl w:val="2"/>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SIDRIŠTE</w:t>
      </w:r>
    </w:p>
    <w:p w14:paraId="16C1C149" w14:textId="77777777" w:rsidR="006B7011" w:rsidRPr="007651FB" w:rsidRDefault="006B7011" w:rsidP="00C151BF">
      <w:pPr>
        <w:spacing w:after="0" w:line="276" w:lineRule="auto"/>
        <w:outlineLvl w:val="2"/>
        <w:rPr>
          <w:rFonts w:ascii="Times New Roman" w:eastAsia="Times New Roman" w:hAnsi="Times New Roman" w:cs="Times New Roman"/>
          <w:b/>
          <w:i/>
          <w:caps/>
          <w:sz w:val="24"/>
          <w:szCs w:val="24"/>
        </w:rPr>
      </w:pPr>
      <w:r w:rsidRPr="007651FB">
        <w:rPr>
          <w:rFonts w:ascii="Times New Roman" w:eastAsia="Times New Roman" w:hAnsi="Times New Roman" w:cs="Times New Roman"/>
          <w:b/>
          <w:i/>
          <w:sz w:val="24"/>
          <w:szCs w:val="24"/>
        </w:rPr>
        <w:t>Prirodno morsko sidrište</w:t>
      </w:r>
    </w:p>
    <w:p w14:paraId="2220D17B"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0112BDB" w14:textId="77777777" w:rsidR="006B7011" w:rsidRPr="007651FB" w:rsidRDefault="006A5A55"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165</w:t>
      </w:r>
      <w:r w:rsidR="006B7011" w:rsidRPr="007651FB">
        <w:rPr>
          <w:rFonts w:ascii="Times New Roman" w:eastAsia="Times New Roman" w:hAnsi="Times New Roman" w:cs="Times New Roman"/>
          <w:b/>
          <w:sz w:val="24"/>
          <w:szCs w:val="24"/>
        </w:rPr>
        <w:t>.</w:t>
      </w:r>
    </w:p>
    <w:p w14:paraId="0DCC580A"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735A2530" w14:textId="77777777" w:rsidR="006B7011" w:rsidRPr="007651FB" w:rsidRDefault="006B7011" w:rsidP="00304685">
      <w:pPr>
        <w:numPr>
          <w:ilvl w:val="0"/>
          <w:numId w:val="7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Prirodno morsko sidrište je dio morskog akvatorija potpuno očuvanih prirodnih karakteristika, izvan zaštićenih područja, a služi za sigurno sidrenje i označeno je na nautičkim kartama i službenim pomorskim publikacijama.</w:t>
      </w:r>
    </w:p>
    <w:p w14:paraId="64518D0F"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79D6493" w14:textId="77777777" w:rsidR="006B7011" w:rsidRPr="007651FB" w:rsidRDefault="006B7011" w:rsidP="00304685">
      <w:pPr>
        <w:numPr>
          <w:ilvl w:val="0"/>
          <w:numId w:val="7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Prirodno sidrište je u općoj upotrebi te se sidrenje ne može naplaćivati.</w:t>
      </w:r>
    </w:p>
    <w:p w14:paraId="5C2812FF"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86DB84D" w14:textId="77777777" w:rsidR="006B7011" w:rsidRPr="007651FB" w:rsidRDefault="006B7011" w:rsidP="00304685">
      <w:pPr>
        <w:numPr>
          <w:ilvl w:val="0"/>
          <w:numId w:val="7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vrijeme boravka na sidrištu zabranjeno je bacanje i ispuštanje u more svih vrsta otpada kao i sanitarnih voda.</w:t>
      </w:r>
    </w:p>
    <w:p w14:paraId="74441885" w14:textId="77777777" w:rsidR="006B7011" w:rsidRPr="007651FB" w:rsidRDefault="006B7011" w:rsidP="00C151BF">
      <w:pPr>
        <w:spacing w:after="0" w:line="276" w:lineRule="auto"/>
        <w:contextualSpacing/>
        <w:rPr>
          <w:rFonts w:ascii="Times New Roman" w:eastAsia="Times New Roman" w:hAnsi="Times New Roman" w:cs="Times New Roman"/>
          <w:sz w:val="24"/>
          <w:szCs w:val="24"/>
        </w:rPr>
      </w:pPr>
    </w:p>
    <w:p w14:paraId="736D8925" w14:textId="77777777" w:rsidR="006B7011" w:rsidRPr="007651FB" w:rsidRDefault="006B7011" w:rsidP="00C151BF">
      <w:pPr>
        <w:spacing w:after="0" w:line="276" w:lineRule="auto"/>
        <w:outlineLvl w:val="2"/>
        <w:rPr>
          <w:rFonts w:ascii="Times New Roman" w:eastAsia="Times New Roman" w:hAnsi="Times New Roman" w:cs="Times New Roman"/>
          <w:b/>
          <w:i/>
          <w:caps/>
          <w:sz w:val="24"/>
          <w:szCs w:val="24"/>
        </w:rPr>
      </w:pPr>
      <w:r w:rsidRPr="007651FB">
        <w:rPr>
          <w:rFonts w:ascii="Times New Roman" w:eastAsia="Times New Roman" w:hAnsi="Times New Roman" w:cs="Times New Roman"/>
          <w:b/>
          <w:i/>
          <w:sz w:val="24"/>
          <w:szCs w:val="24"/>
        </w:rPr>
        <w:t>Nautičko sidrište</w:t>
      </w:r>
    </w:p>
    <w:p w14:paraId="4C3340C2"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548371A" w14:textId="77777777" w:rsidR="006B7011" w:rsidRPr="007651FB" w:rsidRDefault="006A5A55"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166</w:t>
      </w:r>
      <w:r w:rsidR="006B7011" w:rsidRPr="007651FB">
        <w:rPr>
          <w:rFonts w:ascii="Times New Roman" w:eastAsia="Times New Roman" w:hAnsi="Times New Roman" w:cs="Times New Roman"/>
          <w:b/>
          <w:sz w:val="24"/>
          <w:szCs w:val="24"/>
        </w:rPr>
        <w:t>.</w:t>
      </w:r>
    </w:p>
    <w:p w14:paraId="1E76DE7A"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5141B5BA" w14:textId="77777777" w:rsidR="009D4A7B" w:rsidRPr="007651FB" w:rsidRDefault="006B7011" w:rsidP="00304685">
      <w:pPr>
        <w:numPr>
          <w:ilvl w:val="0"/>
          <w:numId w:val="7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Nautičko sidrište je dio morskog akvatorija opremljeno napravama za sidrenje, a gospodarski se koristi putem koncesije</w:t>
      </w:r>
      <w:r w:rsidR="009D4A7B" w:rsidRPr="007651FB">
        <w:rPr>
          <w:rFonts w:ascii="Times New Roman" w:eastAsia="Times New Roman" w:hAnsi="Times New Roman" w:cs="Times New Roman"/>
          <w:sz w:val="24"/>
          <w:szCs w:val="24"/>
        </w:rPr>
        <w:t>.</w:t>
      </w:r>
    </w:p>
    <w:p w14:paraId="60E57E61"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5F2E38F6" w14:textId="77777777" w:rsidR="006B7011" w:rsidRPr="007651FB" w:rsidRDefault="006B7011" w:rsidP="00304685">
      <w:pPr>
        <w:numPr>
          <w:ilvl w:val="0"/>
          <w:numId w:val="7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Obuhvat nautičkog sidrišta određuju se odlukom o koncesiji vodeći računa o nesmetanoj plovidbi i nesmetanom pristupu obali, a može imati jedan interventni vez na obali.</w:t>
      </w:r>
    </w:p>
    <w:p w14:paraId="0B4C1A86"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1A24267" w14:textId="77777777" w:rsidR="006B7011" w:rsidRPr="007651FB" w:rsidRDefault="006B7011" w:rsidP="00304685">
      <w:pPr>
        <w:numPr>
          <w:ilvl w:val="0"/>
          <w:numId w:val="7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Obuhvat nautičkog sidrišta mora biti vidno i javno označen plutačama crvene boje najmanjeg promjera 30 cm, a sidreni sustav mora posjedovati ateste, sukladno posebnim propisima.</w:t>
      </w:r>
    </w:p>
    <w:p w14:paraId="48DA13FA"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713D3E40" w14:textId="77777777" w:rsidR="006B7011" w:rsidRPr="007651FB" w:rsidRDefault="006B7011" w:rsidP="00304685">
      <w:pPr>
        <w:numPr>
          <w:ilvl w:val="0"/>
          <w:numId w:val="7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Koncesionar nautičkog sidrišta odgovara za sigurnost i red na sidrištu, dužan je prihvatiti komunalni otpad s plovila, a može pružati i ostale usluge nautičarima sukladno ugovoru o koncesiji i ovom Zakonu.</w:t>
      </w:r>
    </w:p>
    <w:p w14:paraId="558A2026" w14:textId="77777777" w:rsidR="007D5992" w:rsidRPr="007651FB" w:rsidRDefault="007D5992" w:rsidP="007D5992">
      <w:pPr>
        <w:spacing w:after="0" w:line="240" w:lineRule="auto"/>
        <w:jc w:val="center"/>
        <w:rPr>
          <w:rFonts w:ascii="Times New Roman" w:eastAsia="Times New Roman" w:hAnsi="Times New Roman" w:cs="Times New Roman"/>
          <w:b/>
          <w:sz w:val="24"/>
          <w:szCs w:val="24"/>
          <w:lang w:eastAsia="hr-HR"/>
        </w:rPr>
      </w:pPr>
    </w:p>
    <w:p w14:paraId="2F00383C" w14:textId="77777777" w:rsidR="007D5992" w:rsidRPr="007651FB" w:rsidRDefault="007D5992" w:rsidP="007D5992">
      <w:pPr>
        <w:spacing w:after="0" w:line="240" w:lineRule="auto"/>
        <w:jc w:val="center"/>
        <w:rPr>
          <w:rFonts w:ascii="Times New Roman" w:eastAsia="Times New Roman" w:hAnsi="Times New Roman" w:cs="Times New Roman"/>
          <w:b/>
          <w:sz w:val="24"/>
          <w:szCs w:val="24"/>
          <w:lang w:eastAsia="hr-HR"/>
        </w:rPr>
      </w:pPr>
      <w:r w:rsidRPr="007651FB">
        <w:rPr>
          <w:rFonts w:ascii="Times New Roman" w:eastAsia="Times New Roman" w:hAnsi="Times New Roman" w:cs="Times New Roman"/>
          <w:b/>
          <w:sz w:val="24"/>
          <w:szCs w:val="24"/>
          <w:lang w:eastAsia="hr-HR"/>
        </w:rPr>
        <w:t>Članak_</w:t>
      </w:r>
    </w:p>
    <w:p w14:paraId="367A14E3" w14:textId="77777777" w:rsidR="007D5992" w:rsidRPr="007651FB" w:rsidRDefault="007D5992" w:rsidP="007D5992">
      <w:pPr>
        <w:spacing w:after="0" w:line="240" w:lineRule="auto"/>
        <w:jc w:val="center"/>
        <w:rPr>
          <w:rFonts w:ascii="Times New Roman" w:eastAsia="Times New Roman" w:hAnsi="Times New Roman" w:cs="Times New Roman"/>
          <w:b/>
          <w:sz w:val="24"/>
          <w:szCs w:val="24"/>
          <w:lang w:eastAsia="hr-HR"/>
        </w:rPr>
      </w:pPr>
    </w:p>
    <w:p w14:paraId="0480200F" w14:textId="77777777" w:rsidR="007D5992" w:rsidRPr="007651FB" w:rsidRDefault="007D5992" w:rsidP="007D5992">
      <w:pPr>
        <w:spacing w:after="0" w:line="276" w:lineRule="auto"/>
        <w:contextualSpacing/>
        <w:jc w:val="both"/>
        <w:rPr>
          <w:rFonts w:ascii="Times New Roman" w:eastAsia="Times New Roman" w:hAnsi="Times New Roman" w:cs="Times New Roman"/>
          <w:sz w:val="24"/>
          <w:szCs w:val="24"/>
        </w:rPr>
      </w:pPr>
    </w:p>
    <w:p w14:paraId="425A9FE3" w14:textId="77777777" w:rsidR="007D5992" w:rsidRPr="007651FB" w:rsidRDefault="007D5992" w:rsidP="00304685">
      <w:pPr>
        <w:numPr>
          <w:ilvl w:val="0"/>
          <w:numId w:val="25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 ostala pitanja koja se odnose na sidrišta, a nisu uređena člancima 165. i 166.  primjenjuju se odgovarajuće odredbe ovoga Zakona kojima se uređuju luke posebne namjene.</w:t>
      </w:r>
    </w:p>
    <w:p w14:paraId="29B4A966" w14:textId="77777777" w:rsidR="007D5992" w:rsidRPr="007651FB" w:rsidRDefault="007D5992" w:rsidP="007D5992">
      <w:pPr>
        <w:spacing w:after="0" w:line="240" w:lineRule="auto"/>
        <w:contextualSpacing/>
        <w:rPr>
          <w:rFonts w:ascii="Times New Roman" w:eastAsia="Times New Roman" w:hAnsi="Times New Roman" w:cs="Times New Roman"/>
          <w:sz w:val="24"/>
          <w:szCs w:val="24"/>
        </w:rPr>
      </w:pPr>
    </w:p>
    <w:p w14:paraId="12D3710B" w14:textId="77777777" w:rsidR="007D5992" w:rsidRPr="007651FB" w:rsidRDefault="007D5992" w:rsidP="00304685">
      <w:pPr>
        <w:numPr>
          <w:ilvl w:val="0"/>
          <w:numId w:val="25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 će pravilnikom urediti minimalne uvjete koje nautičko sidrište mora zadovoljavati.</w:t>
      </w:r>
    </w:p>
    <w:p w14:paraId="54A4754F" w14:textId="77777777" w:rsidR="007D5992" w:rsidRPr="007651FB" w:rsidRDefault="007D5992" w:rsidP="007D5992"/>
    <w:p w14:paraId="44352806" w14:textId="77777777" w:rsidR="00897CD6" w:rsidRPr="007651FB" w:rsidRDefault="009D4A7B" w:rsidP="009D4A7B">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PRIVEZIŠTE</w:t>
      </w:r>
    </w:p>
    <w:p w14:paraId="464D3D3B" w14:textId="77777777" w:rsidR="006B7011" w:rsidRPr="007651FB" w:rsidRDefault="006B7011" w:rsidP="00C151BF">
      <w:pPr>
        <w:spacing w:after="0" w:line="276" w:lineRule="auto"/>
        <w:jc w:val="both"/>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Privezište</w:t>
      </w:r>
    </w:p>
    <w:p w14:paraId="1C32CC1D"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3CD398B"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167</w:t>
      </w:r>
      <w:r w:rsidR="006B7011" w:rsidRPr="007651FB">
        <w:rPr>
          <w:rFonts w:ascii="Times New Roman" w:eastAsia="Times New Roman" w:hAnsi="Times New Roman" w:cs="Times New Roman"/>
          <w:b/>
          <w:sz w:val="24"/>
          <w:szCs w:val="24"/>
        </w:rPr>
        <w:t>.</w:t>
      </w:r>
    </w:p>
    <w:p w14:paraId="53256E80"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5E0CF8A5" w14:textId="77777777" w:rsidR="006B7011" w:rsidRPr="007651FB" w:rsidRDefault="006B7011" w:rsidP="00304685">
      <w:pPr>
        <w:numPr>
          <w:ilvl w:val="0"/>
          <w:numId w:val="77"/>
        </w:numPr>
        <w:spacing w:after="0" w:line="276" w:lineRule="auto"/>
        <w:ind w:left="0" w:firstLine="0"/>
        <w:contextualSpacing/>
        <w:jc w:val="both"/>
        <w:outlineLvl w:val="3"/>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Privezište čini nedjeljivi prostor upotrebljive obale opremljene opremom za siguran vez duljine do 75 metara i dio morskog akvatorija, koje služi za vez plovnih objekata, a gospodarski se koristi na temelju koncesije sukladno ovom Zakonu. </w:t>
      </w:r>
    </w:p>
    <w:p w14:paraId="0E2F5BE4" w14:textId="77777777" w:rsidR="009D4A7B" w:rsidRPr="007651FB" w:rsidRDefault="009D4A7B" w:rsidP="009D4A7B">
      <w:pPr>
        <w:spacing w:after="0" w:line="276" w:lineRule="auto"/>
        <w:contextualSpacing/>
        <w:jc w:val="both"/>
        <w:outlineLvl w:val="3"/>
        <w:rPr>
          <w:rFonts w:ascii="Times New Roman" w:eastAsia="Times New Roman" w:hAnsi="Times New Roman" w:cs="Times New Roman"/>
          <w:sz w:val="24"/>
          <w:szCs w:val="24"/>
        </w:rPr>
      </w:pPr>
    </w:p>
    <w:p w14:paraId="49E504AE" w14:textId="322C3446" w:rsidR="006B7011" w:rsidRPr="007651FB" w:rsidRDefault="006B7011" w:rsidP="00304685">
      <w:pPr>
        <w:numPr>
          <w:ilvl w:val="0"/>
          <w:numId w:val="7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 privezištu iz stavka 1. ovoga članka se mogu pružati usluge opskrbe plovila (voda, električna energija, i sl.), a koncesionar je dužan </w:t>
      </w:r>
      <w:r w:rsidR="002C55BB" w:rsidRPr="007651FB">
        <w:rPr>
          <w:rFonts w:ascii="Times New Roman" w:eastAsia="Times New Roman" w:hAnsi="Times New Roman" w:cs="Times New Roman"/>
          <w:sz w:val="24"/>
          <w:szCs w:val="24"/>
        </w:rPr>
        <w:t xml:space="preserve">naplatiti vez i </w:t>
      </w:r>
      <w:r w:rsidRPr="007651FB">
        <w:rPr>
          <w:rFonts w:ascii="Times New Roman" w:eastAsia="Times New Roman" w:hAnsi="Times New Roman" w:cs="Times New Roman"/>
          <w:sz w:val="24"/>
          <w:szCs w:val="24"/>
        </w:rPr>
        <w:t>prihvatiti komunalni otpad s plovila.</w:t>
      </w:r>
    </w:p>
    <w:p w14:paraId="71F172A8" w14:textId="77777777" w:rsidR="006B7011" w:rsidRPr="007651FB" w:rsidRDefault="007D5992" w:rsidP="007D5992">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_</w:t>
      </w:r>
    </w:p>
    <w:p w14:paraId="56C88300" w14:textId="77777777" w:rsidR="009D4A7B" w:rsidRPr="007651FB" w:rsidRDefault="009D4A7B" w:rsidP="00C151BF">
      <w:pPr>
        <w:spacing w:after="0" w:line="276" w:lineRule="auto"/>
        <w:contextualSpacing/>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Servisno privezište</w:t>
      </w:r>
    </w:p>
    <w:p w14:paraId="65568D76" w14:textId="77777777" w:rsidR="009D4A7B" w:rsidRPr="007651FB" w:rsidRDefault="009D4A7B" w:rsidP="009D4A7B">
      <w:pPr>
        <w:spacing w:after="0" w:line="276" w:lineRule="auto"/>
        <w:contextualSpacing/>
        <w:rPr>
          <w:rFonts w:ascii="Times New Roman" w:eastAsia="Times New Roman" w:hAnsi="Times New Roman" w:cs="Times New Roman"/>
          <w:sz w:val="24"/>
          <w:szCs w:val="24"/>
        </w:rPr>
      </w:pPr>
    </w:p>
    <w:p w14:paraId="447DC860" w14:textId="77777777" w:rsidR="006B7011" w:rsidRPr="007651FB" w:rsidRDefault="006B7011" w:rsidP="00304685">
      <w:pPr>
        <w:numPr>
          <w:ilvl w:val="0"/>
          <w:numId w:val="25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Servisno privezište čini nedjeljivi prostor  upotrebljive obale duljine do 75 metara opremljene opremom za dizanje i spuštanje odnosno izvlačenje plovila na koji se naslanja kopneni dio privezišta maksimalne površine 1000 metara četvornih te dio morskog akvatorija, koje služi obavljanju djelatnosti servisiranja plovnih objekata i namijenjeno je za pristajanje plovila radi servisa, a gospodarski se koristi na temelju koncesije sukladno ovom Zakonu.</w:t>
      </w:r>
    </w:p>
    <w:p w14:paraId="287CE2EB" w14:textId="77777777" w:rsidR="00780D59" w:rsidRPr="007651FB" w:rsidRDefault="00780D59" w:rsidP="00C151BF">
      <w:pPr>
        <w:spacing w:after="0" w:line="276" w:lineRule="auto"/>
        <w:contextualSpacing/>
        <w:rPr>
          <w:rFonts w:ascii="Times New Roman" w:eastAsia="Times New Roman" w:hAnsi="Times New Roman" w:cs="Times New Roman"/>
          <w:b/>
          <w:i/>
          <w:sz w:val="24"/>
          <w:szCs w:val="24"/>
        </w:rPr>
      </w:pPr>
    </w:p>
    <w:p w14:paraId="5A1A1541" w14:textId="77777777" w:rsidR="00780D59" w:rsidRPr="007651FB" w:rsidRDefault="00780D59" w:rsidP="00C151BF">
      <w:pPr>
        <w:spacing w:after="0" w:line="276" w:lineRule="auto"/>
        <w:contextualSpacing/>
        <w:rPr>
          <w:rFonts w:ascii="Times New Roman" w:eastAsia="Times New Roman" w:hAnsi="Times New Roman" w:cs="Times New Roman"/>
          <w:b/>
          <w:i/>
          <w:sz w:val="24"/>
          <w:szCs w:val="24"/>
        </w:rPr>
      </w:pPr>
    </w:p>
    <w:p w14:paraId="35AE4E2F" w14:textId="77777777" w:rsidR="006B7011" w:rsidRPr="007651FB" w:rsidRDefault="006B7011" w:rsidP="00C151BF">
      <w:pPr>
        <w:spacing w:after="0" w:line="276" w:lineRule="auto"/>
        <w:contextualSpacing/>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Privremeno pontonsko privezište</w:t>
      </w:r>
    </w:p>
    <w:p w14:paraId="7AFA264E" w14:textId="77777777" w:rsidR="006B7011" w:rsidRPr="007651FB" w:rsidRDefault="006B7011" w:rsidP="00C151BF">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Članak </w:t>
      </w:r>
      <w:r w:rsidR="00C122F9" w:rsidRPr="007651FB">
        <w:rPr>
          <w:rFonts w:ascii="Times New Roman" w:eastAsia="Times New Roman" w:hAnsi="Times New Roman" w:cs="Times New Roman"/>
          <w:b/>
          <w:sz w:val="24"/>
          <w:szCs w:val="24"/>
        </w:rPr>
        <w:t>168.</w:t>
      </w:r>
    </w:p>
    <w:p w14:paraId="699C783E" w14:textId="77777777" w:rsidR="006B7011" w:rsidRPr="007651FB" w:rsidRDefault="006B7011" w:rsidP="00C151BF">
      <w:pPr>
        <w:spacing w:after="0" w:line="276" w:lineRule="auto"/>
        <w:contextualSpacing/>
        <w:jc w:val="center"/>
        <w:rPr>
          <w:rFonts w:ascii="Times New Roman" w:eastAsia="Times New Roman" w:hAnsi="Times New Roman" w:cs="Times New Roman"/>
          <w:sz w:val="24"/>
          <w:szCs w:val="24"/>
        </w:rPr>
      </w:pPr>
    </w:p>
    <w:p w14:paraId="32BDD0BE" w14:textId="4CAF16F4" w:rsidR="006B7011" w:rsidRPr="007651FB" w:rsidRDefault="006B7011" w:rsidP="00304685">
      <w:pPr>
        <w:numPr>
          <w:ilvl w:val="0"/>
          <w:numId w:val="244"/>
        </w:numPr>
        <w:spacing w:after="0" w:line="240" w:lineRule="auto"/>
        <w:ind w:left="0" w:firstLine="0"/>
        <w:jc w:val="both"/>
        <w:rPr>
          <w:rFonts w:ascii="Times New Roman" w:eastAsia="Times New Roman" w:hAnsi="Times New Roman" w:cs="Times New Roman"/>
          <w:sz w:val="24"/>
          <w:szCs w:val="24"/>
          <w:lang w:eastAsia="hr-HR"/>
        </w:rPr>
      </w:pPr>
      <w:r w:rsidRPr="007651FB">
        <w:rPr>
          <w:rFonts w:ascii="Times New Roman" w:eastAsia="Times New Roman" w:hAnsi="Times New Roman" w:cs="Times New Roman"/>
          <w:sz w:val="24"/>
          <w:szCs w:val="24"/>
          <w:lang w:eastAsia="hr-HR"/>
        </w:rPr>
        <w:t>Iznimno, koncesija se može dati za postavljanje privrem</w:t>
      </w:r>
      <w:r w:rsidR="002C55BB" w:rsidRPr="007651FB">
        <w:rPr>
          <w:rFonts w:ascii="Times New Roman" w:eastAsia="Times New Roman" w:hAnsi="Times New Roman" w:cs="Times New Roman"/>
          <w:sz w:val="24"/>
          <w:szCs w:val="24"/>
          <w:lang w:eastAsia="hr-HR"/>
        </w:rPr>
        <w:t>enog pontonskog privezišta do 30</w:t>
      </w:r>
      <w:r w:rsidRPr="007651FB">
        <w:rPr>
          <w:rFonts w:ascii="Times New Roman" w:eastAsia="Times New Roman" w:hAnsi="Times New Roman" w:cs="Times New Roman"/>
          <w:sz w:val="24"/>
          <w:szCs w:val="24"/>
          <w:lang w:eastAsia="hr-HR"/>
        </w:rPr>
        <w:t xml:space="preserve"> m2 za privez brodica i jahti s pripadajućim sidrenim sustavom, kojim se ne obavlja djelatnost na pomorskom dobru, nego služi obavljanju ugostiteljske djelatnosti </w:t>
      </w:r>
      <w:r w:rsidRPr="007651FB">
        <w:rPr>
          <w:rFonts w:ascii="Times New Roman" w:eastAsia="Times New Roman" w:hAnsi="Times New Roman" w:cs="Times New Roman"/>
          <w:sz w:val="24"/>
          <w:szCs w:val="24"/>
          <w:lang w:eastAsia="hr-HR"/>
        </w:rPr>
        <w:lastRenderedPageBreak/>
        <w:t xml:space="preserve">u ugostiteljskom objektu koji je razvrstan kao restoran ili konoba sukladno posebnom propisu i smješten je uz pomorsko dobro, ukoliko pristup gostiju tom objektu </w:t>
      </w:r>
      <w:bookmarkStart w:id="25" w:name="_Hlk1780618"/>
      <w:r w:rsidRPr="007651FB">
        <w:rPr>
          <w:rFonts w:ascii="Times New Roman" w:eastAsia="Times New Roman" w:hAnsi="Times New Roman" w:cs="Times New Roman"/>
          <w:sz w:val="24"/>
          <w:szCs w:val="24"/>
          <w:lang w:eastAsia="hr-HR"/>
        </w:rPr>
        <w:t>nije moguć na drugi način osim morskim putem ili je cestovni pristup ugostiteljskom objektu znatno otežan</w:t>
      </w:r>
      <w:bookmarkEnd w:id="25"/>
      <w:r w:rsidRPr="007651FB">
        <w:rPr>
          <w:rFonts w:ascii="Times New Roman" w:eastAsia="Times New Roman" w:hAnsi="Times New Roman" w:cs="Times New Roman"/>
          <w:sz w:val="24"/>
          <w:szCs w:val="24"/>
          <w:lang w:eastAsia="hr-HR"/>
        </w:rPr>
        <w:t>.</w:t>
      </w:r>
    </w:p>
    <w:p w14:paraId="36FDEA48" w14:textId="77777777" w:rsidR="006B7011" w:rsidRPr="007651FB" w:rsidRDefault="006B7011" w:rsidP="00C151BF">
      <w:pPr>
        <w:spacing w:after="0" w:line="240" w:lineRule="auto"/>
        <w:jc w:val="both"/>
        <w:rPr>
          <w:rFonts w:ascii="Times New Roman" w:eastAsia="Times New Roman" w:hAnsi="Times New Roman" w:cs="Times New Roman"/>
          <w:sz w:val="24"/>
          <w:szCs w:val="24"/>
          <w:lang w:eastAsia="hr-HR"/>
        </w:rPr>
      </w:pPr>
    </w:p>
    <w:p w14:paraId="46119D27" w14:textId="77777777" w:rsidR="006B7011" w:rsidRPr="007651FB" w:rsidRDefault="006B7011" w:rsidP="00304685">
      <w:pPr>
        <w:numPr>
          <w:ilvl w:val="0"/>
          <w:numId w:val="244"/>
        </w:numPr>
        <w:spacing w:after="0" w:line="240" w:lineRule="auto"/>
        <w:ind w:left="0" w:firstLine="0"/>
        <w:jc w:val="both"/>
        <w:rPr>
          <w:rFonts w:ascii="Times New Roman" w:eastAsia="Times New Roman" w:hAnsi="Times New Roman" w:cs="Times New Roman"/>
          <w:sz w:val="24"/>
          <w:szCs w:val="24"/>
          <w:lang w:eastAsia="hr-HR"/>
        </w:rPr>
      </w:pPr>
      <w:r w:rsidRPr="007651FB">
        <w:rPr>
          <w:rFonts w:ascii="Times New Roman" w:eastAsia="Times New Roman" w:hAnsi="Times New Roman" w:cs="Times New Roman"/>
          <w:sz w:val="24"/>
          <w:szCs w:val="24"/>
          <w:lang w:eastAsia="hr-HR"/>
        </w:rPr>
        <w:t>Koncesija iz stavka 1. ovoga članka može se dati uz kumulativno ispunjene sljedećih uvjeta:</w:t>
      </w:r>
    </w:p>
    <w:p w14:paraId="2CC6C892" w14:textId="77777777" w:rsidR="006B7011" w:rsidRPr="007651FB" w:rsidRDefault="006B7011" w:rsidP="00C151BF">
      <w:pPr>
        <w:spacing w:after="0" w:line="240" w:lineRule="auto"/>
        <w:jc w:val="both"/>
        <w:rPr>
          <w:rFonts w:ascii="Times New Roman" w:eastAsia="Times New Roman" w:hAnsi="Times New Roman" w:cs="Times New Roman"/>
          <w:sz w:val="24"/>
          <w:szCs w:val="24"/>
          <w:lang w:eastAsia="hr-HR"/>
        </w:rPr>
      </w:pPr>
    </w:p>
    <w:p w14:paraId="610955FD" w14:textId="77777777" w:rsidR="006B7011" w:rsidRPr="007651FB" w:rsidRDefault="006B7011" w:rsidP="00304685">
      <w:pPr>
        <w:numPr>
          <w:ilvl w:val="0"/>
          <w:numId w:val="245"/>
        </w:numPr>
        <w:spacing w:after="0" w:line="240" w:lineRule="auto"/>
        <w:ind w:left="0" w:firstLine="0"/>
        <w:jc w:val="both"/>
        <w:rPr>
          <w:rFonts w:ascii="Times New Roman" w:eastAsia="Times New Roman" w:hAnsi="Times New Roman" w:cs="Times New Roman"/>
          <w:sz w:val="24"/>
          <w:szCs w:val="24"/>
          <w:lang w:eastAsia="hr-HR"/>
        </w:rPr>
      </w:pPr>
      <w:r w:rsidRPr="007651FB">
        <w:rPr>
          <w:rFonts w:ascii="Times New Roman" w:eastAsia="Times New Roman" w:hAnsi="Times New Roman" w:cs="Times New Roman"/>
          <w:sz w:val="24"/>
          <w:szCs w:val="24"/>
          <w:lang w:eastAsia="hr-HR"/>
        </w:rPr>
        <w:t>da se ugostiteljska djelatnost obavlja iz ugostiteljskog objekta razvrstanog kao restoran ili konoba sukladno posebnom propisu,</w:t>
      </w:r>
    </w:p>
    <w:p w14:paraId="3E34B9A8" w14:textId="77777777" w:rsidR="006B7011" w:rsidRPr="007651FB" w:rsidRDefault="006B7011" w:rsidP="00C151BF">
      <w:pPr>
        <w:spacing w:after="0" w:line="240" w:lineRule="auto"/>
        <w:jc w:val="both"/>
        <w:rPr>
          <w:rFonts w:ascii="Times New Roman" w:eastAsia="Times New Roman" w:hAnsi="Times New Roman" w:cs="Times New Roman"/>
          <w:sz w:val="24"/>
          <w:szCs w:val="24"/>
          <w:lang w:eastAsia="hr-HR"/>
        </w:rPr>
      </w:pPr>
    </w:p>
    <w:p w14:paraId="07C32758" w14:textId="77777777" w:rsidR="006B7011" w:rsidRPr="007651FB" w:rsidRDefault="006B7011" w:rsidP="00304685">
      <w:pPr>
        <w:numPr>
          <w:ilvl w:val="0"/>
          <w:numId w:val="245"/>
        </w:numPr>
        <w:spacing w:after="0" w:line="240" w:lineRule="auto"/>
        <w:ind w:left="0" w:firstLine="0"/>
        <w:jc w:val="both"/>
        <w:rPr>
          <w:rFonts w:ascii="Times New Roman" w:eastAsia="Times New Roman" w:hAnsi="Times New Roman" w:cs="Times New Roman"/>
          <w:sz w:val="24"/>
          <w:szCs w:val="24"/>
          <w:lang w:eastAsia="hr-HR"/>
        </w:rPr>
      </w:pPr>
      <w:r w:rsidRPr="007651FB">
        <w:rPr>
          <w:rFonts w:ascii="Times New Roman" w:eastAsia="Times New Roman" w:hAnsi="Times New Roman" w:cs="Times New Roman"/>
          <w:sz w:val="24"/>
          <w:szCs w:val="24"/>
          <w:lang w:eastAsia="hr-HR"/>
        </w:rPr>
        <w:t>da je ugostiteljski objekt smješten uz pomorsko dobro,</w:t>
      </w:r>
    </w:p>
    <w:p w14:paraId="64C90F1E" w14:textId="77777777" w:rsidR="006B7011" w:rsidRPr="007651FB" w:rsidRDefault="006B7011" w:rsidP="00C151BF">
      <w:pPr>
        <w:spacing w:after="0" w:line="240" w:lineRule="auto"/>
        <w:jc w:val="both"/>
        <w:rPr>
          <w:rFonts w:ascii="Times New Roman" w:eastAsia="Times New Roman" w:hAnsi="Times New Roman" w:cs="Times New Roman"/>
          <w:sz w:val="24"/>
          <w:szCs w:val="24"/>
          <w:lang w:eastAsia="hr-HR"/>
        </w:rPr>
      </w:pPr>
    </w:p>
    <w:p w14:paraId="1055DBED" w14:textId="77777777" w:rsidR="006B7011" w:rsidRPr="007651FB" w:rsidRDefault="006B7011" w:rsidP="00304685">
      <w:pPr>
        <w:numPr>
          <w:ilvl w:val="0"/>
          <w:numId w:val="245"/>
        </w:numPr>
        <w:spacing w:after="0" w:line="240" w:lineRule="auto"/>
        <w:ind w:left="0" w:firstLine="0"/>
        <w:jc w:val="both"/>
        <w:rPr>
          <w:rFonts w:ascii="Times New Roman" w:eastAsia="Times New Roman" w:hAnsi="Times New Roman" w:cs="Times New Roman"/>
          <w:sz w:val="24"/>
          <w:szCs w:val="24"/>
          <w:lang w:eastAsia="hr-HR"/>
        </w:rPr>
      </w:pPr>
      <w:r w:rsidRPr="007651FB">
        <w:rPr>
          <w:rFonts w:ascii="Times New Roman" w:eastAsia="Times New Roman" w:hAnsi="Times New Roman" w:cs="Times New Roman"/>
          <w:sz w:val="24"/>
          <w:szCs w:val="24"/>
          <w:lang w:eastAsia="hr-HR"/>
        </w:rPr>
        <w:t>da pristup gostiju ugostiteljskom objektu nije moguć na drugi način osim morskim putem ili je cestovni pristup znatno otežan,</w:t>
      </w:r>
    </w:p>
    <w:p w14:paraId="48E2C766" w14:textId="77777777" w:rsidR="006B7011" w:rsidRPr="007651FB" w:rsidRDefault="006B7011" w:rsidP="00C151BF">
      <w:pPr>
        <w:spacing w:after="0" w:line="240" w:lineRule="auto"/>
        <w:jc w:val="both"/>
        <w:rPr>
          <w:rFonts w:ascii="Times New Roman" w:eastAsia="Times New Roman" w:hAnsi="Times New Roman" w:cs="Times New Roman"/>
          <w:sz w:val="24"/>
          <w:szCs w:val="24"/>
          <w:lang w:eastAsia="hr-HR"/>
        </w:rPr>
      </w:pPr>
    </w:p>
    <w:p w14:paraId="3F0865A7" w14:textId="77777777" w:rsidR="006B7011" w:rsidRPr="007651FB" w:rsidRDefault="006B7011" w:rsidP="00304685">
      <w:pPr>
        <w:numPr>
          <w:ilvl w:val="0"/>
          <w:numId w:val="245"/>
        </w:numPr>
        <w:spacing w:after="0" w:line="240" w:lineRule="auto"/>
        <w:ind w:left="0" w:firstLine="0"/>
        <w:jc w:val="both"/>
        <w:rPr>
          <w:rFonts w:ascii="Times New Roman" w:eastAsia="Times New Roman" w:hAnsi="Times New Roman" w:cs="Times New Roman"/>
          <w:sz w:val="24"/>
          <w:szCs w:val="24"/>
          <w:lang w:eastAsia="hr-HR"/>
        </w:rPr>
      </w:pPr>
      <w:r w:rsidRPr="007651FB">
        <w:rPr>
          <w:rFonts w:ascii="Times New Roman" w:eastAsia="Times New Roman" w:hAnsi="Times New Roman" w:cs="Times New Roman"/>
          <w:sz w:val="24"/>
          <w:szCs w:val="24"/>
          <w:lang w:eastAsia="hr-HR"/>
        </w:rPr>
        <w:t>da ugostiteljski objekt ima važeće rješenje o udovoljavanju minimalnim uvjetima za restoran ili konobu,</w:t>
      </w:r>
    </w:p>
    <w:p w14:paraId="40308A17" w14:textId="77777777" w:rsidR="006B7011" w:rsidRPr="007651FB" w:rsidRDefault="006B7011" w:rsidP="00C151BF">
      <w:pPr>
        <w:spacing w:after="0" w:line="240" w:lineRule="auto"/>
        <w:jc w:val="both"/>
        <w:rPr>
          <w:rFonts w:ascii="Times New Roman" w:eastAsia="Times New Roman" w:hAnsi="Times New Roman" w:cs="Times New Roman"/>
          <w:sz w:val="24"/>
          <w:szCs w:val="24"/>
          <w:lang w:eastAsia="hr-HR"/>
        </w:rPr>
      </w:pPr>
    </w:p>
    <w:p w14:paraId="212E66B4" w14:textId="77777777" w:rsidR="006B7011" w:rsidRPr="007651FB" w:rsidRDefault="006B7011" w:rsidP="00304685">
      <w:pPr>
        <w:numPr>
          <w:ilvl w:val="0"/>
          <w:numId w:val="245"/>
        </w:numPr>
        <w:spacing w:after="0" w:line="240" w:lineRule="auto"/>
        <w:ind w:left="0" w:firstLine="0"/>
        <w:jc w:val="both"/>
        <w:rPr>
          <w:rFonts w:ascii="Times New Roman" w:eastAsia="Times New Roman" w:hAnsi="Times New Roman" w:cs="Times New Roman"/>
          <w:sz w:val="24"/>
          <w:szCs w:val="24"/>
          <w:lang w:eastAsia="hr-HR"/>
        </w:rPr>
      </w:pPr>
      <w:r w:rsidRPr="007651FB">
        <w:rPr>
          <w:rFonts w:ascii="Times New Roman" w:eastAsia="Times New Roman" w:hAnsi="Times New Roman" w:cs="Times New Roman"/>
          <w:sz w:val="24"/>
          <w:szCs w:val="24"/>
          <w:lang w:eastAsia="hr-HR"/>
        </w:rPr>
        <w:t>da površina privremenog pontonskog privezišta koji se postavlja nije veća od 15 m2,</w:t>
      </w:r>
    </w:p>
    <w:p w14:paraId="0C26D2C6" w14:textId="77777777" w:rsidR="006B7011" w:rsidRPr="007651FB" w:rsidRDefault="006B7011" w:rsidP="00C151BF">
      <w:pPr>
        <w:spacing w:after="0" w:line="240" w:lineRule="auto"/>
        <w:jc w:val="both"/>
        <w:rPr>
          <w:rFonts w:ascii="Times New Roman" w:eastAsia="Times New Roman" w:hAnsi="Times New Roman" w:cs="Times New Roman"/>
          <w:sz w:val="24"/>
          <w:szCs w:val="24"/>
          <w:lang w:eastAsia="hr-HR"/>
        </w:rPr>
      </w:pPr>
    </w:p>
    <w:p w14:paraId="48709F11" w14:textId="77777777" w:rsidR="006B7011" w:rsidRPr="007651FB" w:rsidRDefault="006B7011" w:rsidP="00304685">
      <w:pPr>
        <w:numPr>
          <w:ilvl w:val="0"/>
          <w:numId w:val="245"/>
        </w:numPr>
        <w:spacing w:after="0" w:line="240" w:lineRule="auto"/>
        <w:ind w:left="0" w:firstLine="0"/>
        <w:jc w:val="both"/>
        <w:rPr>
          <w:rFonts w:ascii="Times New Roman" w:eastAsia="Times New Roman" w:hAnsi="Times New Roman" w:cs="Times New Roman"/>
          <w:sz w:val="24"/>
          <w:szCs w:val="24"/>
          <w:lang w:eastAsia="hr-HR"/>
        </w:rPr>
      </w:pPr>
      <w:r w:rsidRPr="007651FB">
        <w:rPr>
          <w:rFonts w:ascii="Times New Roman" w:eastAsia="Times New Roman" w:hAnsi="Times New Roman" w:cs="Times New Roman"/>
          <w:sz w:val="24"/>
          <w:szCs w:val="24"/>
          <w:lang w:eastAsia="hr-HR"/>
        </w:rPr>
        <w:t>da privremeno pontonsko privezište ima potvrdu o tipnom odobrenju izdanom od Hrvatskog registra brodova,</w:t>
      </w:r>
    </w:p>
    <w:p w14:paraId="23931E4D" w14:textId="77777777" w:rsidR="006B7011" w:rsidRPr="007651FB" w:rsidRDefault="006B7011" w:rsidP="00C151BF">
      <w:pPr>
        <w:spacing w:after="0" w:line="240" w:lineRule="auto"/>
        <w:jc w:val="both"/>
        <w:rPr>
          <w:rFonts w:ascii="Times New Roman" w:eastAsia="Times New Roman" w:hAnsi="Times New Roman" w:cs="Times New Roman"/>
          <w:sz w:val="24"/>
          <w:szCs w:val="24"/>
          <w:lang w:eastAsia="hr-HR"/>
        </w:rPr>
      </w:pPr>
    </w:p>
    <w:p w14:paraId="5DFE429E" w14:textId="77777777" w:rsidR="006B7011" w:rsidRPr="007651FB" w:rsidRDefault="006B7011" w:rsidP="00304685">
      <w:pPr>
        <w:numPr>
          <w:ilvl w:val="0"/>
          <w:numId w:val="245"/>
        </w:numPr>
        <w:spacing w:after="0" w:line="240" w:lineRule="auto"/>
        <w:ind w:left="0" w:firstLine="0"/>
        <w:jc w:val="both"/>
        <w:rPr>
          <w:rFonts w:ascii="Times New Roman" w:eastAsia="Times New Roman" w:hAnsi="Times New Roman" w:cs="Times New Roman"/>
          <w:sz w:val="24"/>
          <w:szCs w:val="24"/>
          <w:lang w:eastAsia="hr-HR"/>
        </w:rPr>
      </w:pPr>
      <w:r w:rsidRPr="007651FB">
        <w:rPr>
          <w:rFonts w:ascii="Times New Roman" w:eastAsia="Times New Roman" w:hAnsi="Times New Roman" w:cs="Times New Roman"/>
          <w:sz w:val="24"/>
          <w:szCs w:val="24"/>
          <w:lang w:eastAsia="hr-HR"/>
        </w:rPr>
        <w:t>da nema zapreka s osnova sigurnosti plovidbe što se dokazuje prethodno pribavljenim rješenjem nadležne lučke kapetanije o uvjetima sigurnosti plovidbe radi postavljanja privremenog pontona,</w:t>
      </w:r>
    </w:p>
    <w:p w14:paraId="7E4E8EA5" w14:textId="77777777" w:rsidR="006B7011" w:rsidRPr="007651FB" w:rsidRDefault="006B7011" w:rsidP="00C151BF">
      <w:pPr>
        <w:spacing w:after="0" w:line="240" w:lineRule="auto"/>
        <w:jc w:val="both"/>
        <w:rPr>
          <w:rFonts w:ascii="Times New Roman" w:eastAsia="Times New Roman" w:hAnsi="Times New Roman" w:cs="Times New Roman"/>
          <w:sz w:val="24"/>
          <w:szCs w:val="24"/>
          <w:lang w:eastAsia="hr-HR"/>
        </w:rPr>
      </w:pPr>
    </w:p>
    <w:p w14:paraId="26C35BAF" w14:textId="77777777" w:rsidR="006B7011" w:rsidRPr="007651FB" w:rsidRDefault="006B7011" w:rsidP="00C151BF">
      <w:pPr>
        <w:spacing w:after="0" w:line="240" w:lineRule="auto"/>
        <w:jc w:val="both"/>
        <w:rPr>
          <w:rFonts w:ascii="Times New Roman" w:eastAsia="Times New Roman" w:hAnsi="Times New Roman" w:cs="Times New Roman"/>
          <w:sz w:val="24"/>
          <w:szCs w:val="24"/>
          <w:lang w:eastAsia="hr-HR"/>
        </w:rPr>
      </w:pPr>
    </w:p>
    <w:p w14:paraId="2FA11946" w14:textId="77777777" w:rsidR="006B7011" w:rsidRPr="007651FB" w:rsidRDefault="006B7011" w:rsidP="00304685">
      <w:pPr>
        <w:numPr>
          <w:ilvl w:val="0"/>
          <w:numId w:val="244"/>
        </w:numPr>
        <w:spacing w:after="0" w:line="240" w:lineRule="auto"/>
        <w:ind w:left="0" w:firstLine="0"/>
        <w:jc w:val="both"/>
        <w:rPr>
          <w:rFonts w:ascii="Times New Roman" w:eastAsia="Times New Roman" w:hAnsi="Times New Roman" w:cs="Times New Roman"/>
          <w:sz w:val="24"/>
          <w:szCs w:val="24"/>
          <w:lang w:eastAsia="hr-HR"/>
        </w:rPr>
      </w:pPr>
      <w:r w:rsidRPr="007651FB">
        <w:rPr>
          <w:rFonts w:ascii="Times New Roman" w:eastAsia="Times New Roman" w:hAnsi="Times New Roman" w:cs="Times New Roman"/>
          <w:sz w:val="24"/>
          <w:szCs w:val="24"/>
          <w:lang w:eastAsia="hr-HR"/>
        </w:rPr>
        <w:t>Ako se privremeno pontonsko privezište nalazi na području zaštićenih dijelova prirode, tada se koncesija može dati samo uz prethodnu suglasnost ministarstva nadležnog za poslove zaštite prirode.</w:t>
      </w:r>
    </w:p>
    <w:p w14:paraId="52535DF5" w14:textId="77777777" w:rsidR="006B7011" w:rsidRPr="007651FB" w:rsidRDefault="006B7011" w:rsidP="00C151BF">
      <w:pPr>
        <w:spacing w:after="0" w:line="240" w:lineRule="auto"/>
        <w:jc w:val="both"/>
        <w:rPr>
          <w:rFonts w:ascii="Times New Roman" w:eastAsia="Times New Roman" w:hAnsi="Times New Roman" w:cs="Times New Roman"/>
          <w:sz w:val="24"/>
          <w:szCs w:val="24"/>
          <w:lang w:eastAsia="hr-HR"/>
        </w:rPr>
      </w:pPr>
    </w:p>
    <w:p w14:paraId="63485D70" w14:textId="77777777" w:rsidR="009D4A7B" w:rsidRPr="007651FB" w:rsidRDefault="009D4A7B" w:rsidP="009D4A7B">
      <w:pPr>
        <w:spacing w:after="0" w:line="240" w:lineRule="auto"/>
        <w:jc w:val="center"/>
        <w:rPr>
          <w:rFonts w:ascii="Times New Roman" w:eastAsia="Times New Roman" w:hAnsi="Times New Roman" w:cs="Times New Roman"/>
          <w:b/>
          <w:sz w:val="24"/>
          <w:szCs w:val="24"/>
          <w:lang w:eastAsia="hr-HR"/>
        </w:rPr>
      </w:pPr>
      <w:r w:rsidRPr="007651FB">
        <w:rPr>
          <w:rFonts w:ascii="Times New Roman" w:eastAsia="Times New Roman" w:hAnsi="Times New Roman" w:cs="Times New Roman"/>
          <w:b/>
          <w:sz w:val="24"/>
          <w:szCs w:val="24"/>
          <w:lang w:eastAsia="hr-HR"/>
        </w:rPr>
        <w:t>Članak_</w:t>
      </w:r>
    </w:p>
    <w:p w14:paraId="6A357EEE" w14:textId="77777777" w:rsidR="009D4A7B" w:rsidRPr="007651FB" w:rsidRDefault="009D4A7B" w:rsidP="009D4A7B">
      <w:pPr>
        <w:spacing w:after="0" w:line="240" w:lineRule="auto"/>
        <w:jc w:val="center"/>
        <w:rPr>
          <w:rFonts w:ascii="Times New Roman" w:eastAsia="Times New Roman" w:hAnsi="Times New Roman" w:cs="Times New Roman"/>
          <w:b/>
          <w:sz w:val="24"/>
          <w:szCs w:val="24"/>
          <w:lang w:eastAsia="hr-HR"/>
        </w:rPr>
      </w:pPr>
    </w:p>
    <w:p w14:paraId="21536A39" w14:textId="77777777" w:rsidR="009D4A7B" w:rsidRPr="007651FB" w:rsidRDefault="009D4A7B" w:rsidP="009D4A7B">
      <w:pPr>
        <w:spacing w:after="0" w:line="276" w:lineRule="auto"/>
        <w:contextualSpacing/>
        <w:jc w:val="both"/>
        <w:rPr>
          <w:rFonts w:ascii="Times New Roman" w:eastAsia="Times New Roman" w:hAnsi="Times New Roman" w:cs="Times New Roman"/>
          <w:sz w:val="24"/>
          <w:szCs w:val="24"/>
        </w:rPr>
      </w:pPr>
    </w:p>
    <w:p w14:paraId="181EC68E" w14:textId="77777777" w:rsidR="009D4A7B" w:rsidRPr="007651FB" w:rsidRDefault="009D4A7B" w:rsidP="00304685">
      <w:pPr>
        <w:numPr>
          <w:ilvl w:val="0"/>
          <w:numId w:val="25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 ostala pitanja koja se odnose na privezišta, a nisu uređena </w:t>
      </w:r>
      <w:r w:rsidR="007D5992" w:rsidRPr="007651FB">
        <w:rPr>
          <w:rFonts w:ascii="Times New Roman" w:eastAsia="Times New Roman" w:hAnsi="Times New Roman" w:cs="Times New Roman"/>
          <w:sz w:val="24"/>
          <w:szCs w:val="24"/>
        </w:rPr>
        <w:t xml:space="preserve">člancima 167, -, 168, i - </w:t>
      </w:r>
      <w:r w:rsidRPr="007651FB">
        <w:rPr>
          <w:rFonts w:ascii="Times New Roman" w:eastAsia="Times New Roman" w:hAnsi="Times New Roman" w:cs="Times New Roman"/>
          <w:sz w:val="24"/>
          <w:szCs w:val="24"/>
        </w:rPr>
        <w:t>primjenjuju se odgovarajuće odredbe ovoga Zakona kojima se uređuju luke posebne namjene.</w:t>
      </w:r>
    </w:p>
    <w:p w14:paraId="6FB3F1C0" w14:textId="77777777" w:rsidR="009D4A7B" w:rsidRPr="007651FB" w:rsidRDefault="009D4A7B" w:rsidP="007D5992">
      <w:pPr>
        <w:spacing w:after="0" w:line="240" w:lineRule="auto"/>
        <w:contextualSpacing/>
        <w:rPr>
          <w:rFonts w:ascii="Times New Roman" w:eastAsia="Times New Roman" w:hAnsi="Times New Roman" w:cs="Times New Roman"/>
          <w:sz w:val="24"/>
          <w:szCs w:val="24"/>
        </w:rPr>
      </w:pPr>
    </w:p>
    <w:p w14:paraId="654E4D7B" w14:textId="77777777" w:rsidR="009D4A7B" w:rsidRPr="007651FB" w:rsidRDefault="009D4A7B" w:rsidP="00304685">
      <w:pPr>
        <w:numPr>
          <w:ilvl w:val="0"/>
          <w:numId w:val="25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Ministar će pravilnikom urediti minimalne uvjete koje </w:t>
      </w:r>
      <w:r w:rsidR="007D5992" w:rsidRPr="007651FB">
        <w:rPr>
          <w:rFonts w:ascii="Times New Roman" w:eastAsia="Times New Roman" w:hAnsi="Times New Roman" w:cs="Times New Roman"/>
          <w:sz w:val="24"/>
          <w:szCs w:val="24"/>
        </w:rPr>
        <w:t>privezište</w:t>
      </w:r>
      <w:r w:rsidRPr="007651FB">
        <w:rPr>
          <w:rFonts w:ascii="Times New Roman" w:eastAsia="Times New Roman" w:hAnsi="Times New Roman" w:cs="Times New Roman"/>
          <w:sz w:val="24"/>
          <w:szCs w:val="24"/>
        </w:rPr>
        <w:t xml:space="preserve"> mora zadovoljavati.</w:t>
      </w:r>
    </w:p>
    <w:p w14:paraId="07FF55E8" w14:textId="77777777" w:rsidR="009D4A7B" w:rsidRPr="007651FB" w:rsidRDefault="009D4A7B" w:rsidP="009D4A7B">
      <w:pPr>
        <w:spacing w:after="0" w:line="240" w:lineRule="auto"/>
        <w:jc w:val="center"/>
        <w:rPr>
          <w:rFonts w:ascii="Times New Roman" w:eastAsia="Times New Roman" w:hAnsi="Times New Roman" w:cs="Times New Roman"/>
          <w:b/>
          <w:sz w:val="24"/>
          <w:szCs w:val="24"/>
          <w:lang w:eastAsia="hr-HR"/>
        </w:rPr>
      </w:pPr>
    </w:p>
    <w:p w14:paraId="698F602C"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C696F58" w14:textId="77777777" w:rsidR="006B7011" w:rsidRPr="007651FB" w:rsidRDefault="006B7011" w:rsidP="00C151BF">
      <w:pPr>
        <w:spacing w:after="0" w:line="276" w:lineRule="auto"/>
        <w:jc w:val="center"/>
        <w:outlineLvl w:val="1"/>
        <w:rPr>
          <w:rFonts w:ascii="Times New Roman" w:eastAsia="Times New Roman" w:hAnsi="Times New Roman" w:cs="Times New Roman"/>
          <w:b/>
          <w:sz w:val="24"/>
          <w:szCs w:val="24"/>
        </w:rPr>
      </w:pPr>
      <w:bookmarkStart w:id="26" w:name="_Toc359230869"/>
      <w:bookmarkStart w:id="27" w:name="_Toc367345282"/>
      <w:r w:rsidRPr="007651FB">
        <w:rPr>
          <w:rFonts w:ascii="Times New Roman" w:eastAsia="Times New Roman" w:hAnsi="Times New Roman" w:cs="Times New Roman"/>
          <w:b/>
          <w:sz w:val="24"/>
          <w:szCs w:val="24"/>
        </w:rPr>
        <w:t xml:space="preserve">GLAVA VI. </w:t>
      </w:r>
    </w:p>
    <w:p w14:paraId="33E16A5F" w14:textId="77777777" w:rsidR="006B7011" w:rsidRPr="007651FB" w:rsidRDefault="006B7011" w:rsidP="00C151BF">
      <w:pPr>
        <w:spacing w:after="0" w:line="276" w:lineRule="auto"/>
        <w:jc w:val="center"/>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RED U LUCI</w:t>
      </w:r>
      <w:bookmarkEnd w:id="26"/>
      <w:bookmarkEnd w:id="27"/>
    </w:p>
    <w:p w14:paraId="69BA8B76" w14:textId="77777777" w:rsidR="006B7011" w:rsidRPr="007651FB" w:rsidRDefault="006B7011" w:rsidP="00C151BF">
      <w:pPr>
        <w:spacing w:after="0" w:line="276" w:lineRule="auto"/>
        <w:jc w:val="both"/>
        <w:rPr>
          <w:rFonts w:ascii="Times New Roman" w:eastAsia="Times New Roman" w:hAnsi="Times New Roman" w:cs="Times New Roman"/>
          <w:b/>
          <w:i/>
          <w:sz w:val="24"/>
          <w:szCs w:val="24"/>
        </w:rPr>
      </w:pPr>
    </w:p>
    <w:p w14:paraId="34851C9D"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lastRenderedPageBreak/>
        <w:t>Članak 169</w:t>
      </w:r>
      <w:r w:rsidR="006B7011" w:rsidRPr="007651FB">
        <w:rPr>
          <w:rFonts w:ascii="Times New Roman" w:eastAsia="Times New Roman" w:hAnsi="Times New Roman" w:cs="Times New Roman"/>
          <w:b/>
          <w:sz w:val="24"/>
          <w:szCs w:val="24"/>
        </w:rPr>
        <w:t>.</w:t>
      </w:r>
    </w:p>
    <w:p w14:paraId="71A77857"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40C0A27B" w14:textId="77777777" w:rsidR="006B7011" w:rsidRPr="007651FB" w:rsidRDefault="006B7011" w:rsidP="00304685">
      <w:pPr>
        <w:numPr>
          <w:ilvl w:val="0"/>
          <w:numId w:val="7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Tijelo koje upravlja lukom dužno je i ovlašteno održavati red u luci.</w:t>
      </w:r>
    </w:p>
    <w:p w14:paraId="392632B5"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974246C" w14:textId="77777777" w:rsidR="006B7011" w:rsidRPr="007651FB" w:rsidRDefault="006B7011" w:rsidP="00304685">
      <w:pPr>
        <w:numPr>
          <w:ilvl w:val="0"/>
          <w:numId w:val="7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Red u luci je skup pravila kojima se uređuju uvjeti i način upotrebe i korištenja luke, primjerice: način odvijanja lučkog prometa te uvjete uplovljavanja, pristajanja, vezivanja, premještaja, sidrenja i isplovljavanja plovnih objekta i hidroaviona, namjena pojedinih dijelova luke te mjesto, opseg i način obavljanja lučkih djelatnosti, kao i način kontrole nad obavljanjem tih radnji, a koji nisu uređeni drugim propisima koji se odnose na sigurnost plovidbe i zaštitu okoliša.</w:t>
      </w:r>
    </w:p>
    <w:p w14:paraId="47A5EE78"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43BA4404" w14:textId="77777777" w:rsidR="006B7011" w:rsidRPr="007651FB" w:rsidRDefault="006B7011" w:rsidP="00304685">
      <w:pPr>
        <w:numPr>
          <w:ilvl w:val="0"/>
          <w:numId w:val="7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 putničkom i ro-ro dijelu luke pod redom u luci smatra se i obilježavanje lučkog područja u cilju usmjeravanja putnika i vozila te organizacija ulaska i prolaska putnika i vozila kroz lučko područje.</w:t>
      </w:r>
    </w:p>
    <w:p w14:paraId="5BD01FCC"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5A60C6D9" w14:textId="77777777" w:rsidR="006B7011" w:rsidRPr="007651FB" w:rsidRDefault="006B7011" w:rsidP="00304685">
      <w:pPr>
        <w:numPr>
          <w:ilvl w:val="0"/>
          <w:numId w:val="7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Red u luci propisuje se pravilnikom koji donosi tijelo koje upravlja lukom.</w:t>
      </w:r>
    </w:p>
    <w:p w14:paraId="4DB968B2" w14:textId="77777777" w:rsidR="006B7011" w:rsidRPr="007651FB" w:rsidRDefault="006B7011" w:rsidP="00C151BF">
      <w:pPr>
        <w:spacing w:after="0" w:line="276" w:lineRule="auto"/>
        <w:contextualSpacing/>
        <w:rPr>
          <w:rFonts w:ascii="Times New Roman" w:eastAsia="Times New Roman" w:hAnsi="Times New Roman" w:cs="Times New Roman"/>
          <w:sz w:val="24"/>
          <w:szCs w:val="24"/>
        </w:rPr>
      </w:pPr>
    </w:p>
    <w:p w14:paraId="5CF243C9" w14:textId="77777777" w:rsidR="006B7011" w:rsidRPr="007651FB" w:rsidRDefault="006B7011" w:rsidP="00304685">
      <w:pPr>
        <w:numPr>
          <w:ilvl w:val="0"/>
          <w:numId w:val="7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Prethodnu suglasnost na Pravilnik iz stavka 4. ovoga članka koji donosi koncesionar suglasnost daje nadležna lučka kapetanija, a na Pravilnik iz stavka 4. ovoga članka koji donosi lučka uprava suglasnost daje Ministarstvo.</w:t>
      </w:r>
    </w:p>
    <w:p w14:paraId="551F6F07"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1F346CC" w14:textId="77777777" w:rsidR="006B7011" w:rsidRPr="007651FB" w:rsidRDefault="006B7011" w:rsidP="00304685">
      <w:pPr>
        <w:numPr>
          <w:ilvl w:val="0"/>
          <w:numId w:val="7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Pravilnikom iz stavka 4. ovoga članka može se propisati red u dvije ili više luka ako njima upravlja isto tijelo.</w:t>
      </w:r>
    </w:p>
    <w:p w14:paraId="5CEFBF1F"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7483FF3F" w14:textId="77777777" w:rsidR="006B7011" w:rsidRPr="007651FB" w:rsidRDefault="006B7011" w:rsidP="00304685">
      <w:pPr>
        <w:numPr>
          <w:ilvl w:val="0"/>
          <w:numId w:val="7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Pravilnik iz stavka 4. ovoga članka sastoji se od tekstualnog i grafičkog dijela i javno se objavljuje na oglasnoj ploči i službenim internetskim stranicama tijela koje upravlja lukom. </w:t>
      </w:r>
    </w:p>
    <w:p w14:paraId="06E3FED0"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73B32CD4" w14:textId="77777777" w:rsidR="006B7011" w:rsidRPr="007651FB" w:rsidRDefault="006B7011" w:rsidP="00304685">
      <w:pPr>
        <w:numPr>
          <w:ilvl w:val="0"/>
          <w:numId w:val="7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Pravilnik o redu u vojnoj luci donosi ministar nadležan za poslove obrane uz suglasnost ministra.</w:t>
      </w:r>
    </w:p>
    <w:p w14:paraId="3BCBB4DB"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0E60882"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170</w:t>
      </w:r>
      <w:r w:rsidR="006B7011" w:rsidRPr="007651FB">
        <w:rPr>
          <w:rFonts w:ascii="Times New Roman" w:eastAsia="Times New Roman" w:hAnsi="Times New Roman" w:cs="Times New Roman"/>
          <w:b/>
          <w:sz w:val="24"/>
          <w:szCs w:val="24"/>
        </w:rPr>
        <w:t>.</w:t>
      </w:r>
    </w:p>
    <w:p w14:paraId="63E1199F"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4DA0E405" w14:textId="77777777" w:rsidR="000F1967" w:rsidRPr="007651FB" w:rsidRDefault="006B7011" w:rsidP="00304685">
      <w:pPr>
        <w:numPr>
          <w:ilvl w:val="0"/>
          <w:numId w:val="7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nad provedbom lučkog reda u lukama otvorenim za javni promet obavljaju lučki redari.</w:t>
      </w:r>
    </w:p>
    <w:p w14:paraId="305865F0" w14:textId="77777777" w:rsidR="000F1967" w:rsidRPr="007651FB" w:rsidRDefault="000F1967" w:rsidP="000F1967">
      <w:pPr>
        <w:spacing w:after="0" w:line="276" w:lineRule="auto"/>
        <w:contextualSpacing/>
        <w:jc w:val="both"/>
        <w:rPr>
          <w:rFonts w:ascii="Times New Roman" w:eastAsia="Times New Roman" w:hAnsi="Times New Roman" w:cs="Times New Roman"/>
          <w:sz w:val="24"/>
          <w:szCs w:val="24"/>
        </w:rPr>
      </w:pPr>
    </w:p>
    <w:p w14:paraId="4A4B8506" w14:textId="77777777" w:rsidR="000F1967" w:rsidRPr="007651FB" w:rsidRDefault="000F1967" w:rsidP="00304685">
      <w:pPr>
        <w:numPr>
          <w:ilvl w:val="0"/>
          <w:numId w:val="7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hAnsi="Times New Roman" w:cs="Times New Roman"/>
          <w:sz w:val="24"/>
          <w:szCs w:val="24"/>
        </w:rPr>
        <w:t>Na lučkom području luke otvorene za javni promet zabranjene su radnje kojima se priječi redovito i nesmetano odvijanje pomorskog prometa.</w:t>
      </w:r>
    </w:p>
    <w:p w14:paraId="4E3B130B"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4B565AFF" w14:textId="77777777" w:rsidR="006B7011" w:rsidRPr="007651FB" w:rsidRDefault="006B7011" w:rsidP="00304685">
      <w:pPr>
        <w:numPr>
          <w:ilvl w:val="0"/>
          <w:numId w:val="7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Lučke redare zapošljava i ovlašćuje nadležna lučka uprava koja je dužna osigurati dovoljan broj lučkih redara,  za provedbu lučkog reda.</w:t>
      </w:r>
    </w:p>
    <w:p w14:paraId="4AEDC5D9"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ECBEE2D" w14:textId="77777777" w:rsidR="006B7011" w:rsidRPr="007651FB" w:rsidRDefault="006B7011" w:rsidP="00304685">
      <w:pPr>
        <w:numPr>
          <w:ilvl w:val="0"/>
          <w:numId w:val="7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 provedbi lučkog reda lučki redari su ovlašteni:</w:t>
      </w:r>
    </w:p>
    <w:p w14:paraId="107CEDBF"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3B9711C" w14:textId="77777777" w:rsidR="006B7011" w:rsidRPr="007651FB" w:rsidRDefault="006B7011" w:rsidP="00304685">
      <w:pPr>
        <w:numPr>
          <w:ilvl w:val="0"/>
          <w:numId w:val="118"/>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rješenjem narediti fizičkim osobama, fizičkim osobama vlasnicima obrta i pravnim osobama radnje u svrhu održavanja reda u luci;</w:t>
      </w:r>
    </w:p>
    <w:p w14:paraId="1C3505E8" w14:textId="77777777" w:rsidR="006B7011" w:rsidRPr="007651FB" w:rsidRDefault="006B7011" w:rsidP="00304685">
      <w:pPr>
        <w:numPr>
          <w:ilvl w:val="0"/>
          <w:numId w:val="118"/>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rješenjem narediti osobi koja onečišćuje more ili odbacuje otpad da odmah prekine onečišćenje i ukloni otpad; </w:t>
      </w:r>
    </w:p>
    <w:p w14:paraId="39305ABE" w14:textId="77777777" w:rsidR="006B7011" w:rsidRPr="007651FB" w:rsidRDefault="006B7011" w:rsidP="00304685">
      <w:pPr>
        <w:numPr>
          <w:ilvl w:val="0"/>
          <w:numId w:val="118"/>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narediti uklanjanje plovnih objekata, protupravno postavljenih predmeta, objekata, uređaja, reklama i reklamnih panoa;</w:t>
      </w:r>
    </w:p>
    <w:p w14:paraId="0F15ED1D" w14:textId="77777777" w:rsidR="006B7011" w:rsidRPr="007651FB" w:rsidRDefault="006B7011" w:rsidP="00304685">
      <w:pPr>
        <w:numPr>
          <w:ilvl w:val="0"/>
          <w:numId w:val="118"/>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zabraniti obavljanje radova;</w:t>
      </w:r>
    </w:p>
    <w:p w14:paraId="57362CF4" w14:textId="77777777" w:rsidR="006B7011" w:rsidRPr="007651FB" w:rsidRDefault="006B7011" w:rsidP="00304685">
      <w:pPr>
        <w:numPr>
          <w:ilvl w:val="0"/>
          <w:numId w:val="118"/>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zabraniti upotrebu lučkih objekata, uređaja i naprava ukoliko postoje nedostaci sve dok se oni ne uklone;</w:t>
      </w:r>
    </w:p>
    <w:p w14:paraId="5467680D" w14:textId="77777777" w:rsidR="006B7011" w:rsidRPr="007651FB" w:rsidRDefault="006B7011" w:rsidP="00304685">
      <w:pPr>
        <w:numPr>
          <w:ilvl w:val="0"/>
          <w:numId w:val="118"/>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narediti vraćanje lučke površine u prvobitno stanje;</w:t>
      </w:r>
    </w:p>
    <w:p w14:paraId="1E0FABA4" w14:textId="77777777" w:rsidR="006B7011" w:rsidRPr="007651FB" w:rsidRDefault="006B7011" w:rsidP="00304685">
      <w:pPr>
        <w:numPr>
          <w:ilvl w:val="0"/>
          <w:numId w:val="118"/>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izreći novčanu kaznu na mjestu počinjenja prekršaja i izdati potvrdu o istoj;</w:t>
      </w:r>
    </w:p>
    <w:p w14:paraId="5A388227" w14:textId="77777777" w:rsidR="006B7011" w:rsidRPr="007651FB" w:rsidRDefault="006B7011" w:rsidP="00304685">
      <w:pPr>
        <w:numPr>
          <w:ilvl w:val="0"/>
          <w:numId w:val="118"/>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izdati obavezni prekršajni nalog;</w:t>
      </w:r>
    </w:p>
    <w:p w14:paraId="44E5E843" w14:textId="77777777" w:rsidR="006B7011" w:rsidRPr="007651FB" w:rsidRDefault="006B7011" w:rsidP="00304685">
      <w:pPr>
        <w:numPr>
          <w:ilvl w:val="0"/>
          <w:numId w:val="118"/>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pokrenuti prekršajni postupak.</w:t>
      </w:r>
    </w:p>
    <w:p w14:paraId="430C20DD" w14:textId="77777777" w:rsidR="006B7011" w:rsidRPr="007651FB" w:rsidRDefault="006B7011" w:rsidP="00C151BF">
      <w:pPr>
        <w:tabs>
          <w:tab w:val="left" w:pos="284"/>
        </w:tabs>
        <w:spacing w:after="0" w:line="276" w:lineRule="auto"/>
        <w:jc w:val="both"/>
        <w:rPr>
          <w:rFonts w:ascii="Times New Roman" w:eastAsia="Times New Roman" w:hAnsi="Times New Roman" w:cs="Times New Roman"/>
          <w:sz w:val="24"/>
          <w:szCs w:val="24"/>
        </w:rPr>
      </w:pPr>
    </w:p>
    <w:p w14:paraId="4355A5E9" w14:textId="77777777" w:rsidR="006B7011" w:rsidRPr="007651FB" w:rsidRDefault="006B7011" w:rsidP="00304685">
      <w:pPr>
        <w:numPr>
          <w:ilvl w:val="0"/>
          <w:numId w:val="79"/>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fizičke osobe, fizičke osobe vlasnici obrta ili pravne osobe ne postupe po nalogu lučkog redara, potrebne radnje obavit će se na njihov trošak putem treće osobe.</w:t>
      </w:r>
    </w:p>
    <w:p w14:paraId="47CABD80"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7D4B9E1" w14:textId="77777777" w:rsidR="006B7011" w:rsidRPr="007651FB" w:rsidRDefault="006B7011" w:rsidP="00304685">
      <w:pPr>
        <w:numPr>
          <w:ilvl w:val="0"/>
          <w:numId w:val="79"/>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Protiv rješenja lučkog redara luke od osobitog (međunarodnog) gospodarskog interesa za Republiku Hrvatsku iz stavka 3. točaka 1. i 2. ovoga članka može se izjaviti žalba Ministarstvu, a protiv rješenja lučkog redara luke župan</w:t>
      </w:r>
      <w:r w:rsidR="007D5992" w:rsidRPr="007651FB">
        <w:rPr>
          <w:rFonts w:ascii="Times New Roman" w:eastAsia="Times New Roman" w:hAnsi="Times New Roman" w:cs="Times New Roman"/>
          <w:sz w:val="24"/>
          <w:szCs w:val="24"/>
        </w:rPr>
        <w:t xml:space="preserve">ijskog i lokalnog značaja uredu nadležnom za poslove pomorstva u jedinici područne (regionalne) samouprave </w:t>
      </w:r>
      <w:r w:rsidRPr="007651FB">
        <w:rPr>
          <w:rFonts w:ascii="Times New Roman" w:eastAsia="Times New Roman" w:hAnsi="Times New Roman" w:cs="Times New Roman"/>
          <w:sz w:val="24"/>
          <w:szCs w:val="24"/>
        </w:rPr>
        <w:t>u roku od 15 dana od dana primitka rješenja.</w:t>
      </w:r>
    </w:p>
    <w:p w14:paraId="46EBD989"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1052CB7" w14:textId="77777777" w:rsidR="006B7011" w:rsidRPr="007651FB" w:rsidRDefault="006B7011" w:rsidP="00304685">
      <w:pPr>
        <w:numPr>
          <w:ilvl w:val="0"/>
          <w:numId w:val="79"/>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Žalba protiv rješenja iz stavka 3. točaka 1. i 2. ovoga članka ne odgađa izvršenje rješenja.</w:t>
      </w:r>
    </w:p>
    <w:p w14:paraId="1E91616B"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A52FFCA" w14:textId="77777777" w:rsidR="006B7011" w:rsidRPr="007651FB" w:rsidRDefault="006B7011" w:rsidP="00304685">
      <w:pPr>
        <w:numPr>
          <w:ilvl w:val="0"/>
          <w:numId w:val="79"/>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lang w:eastAsia="hr-HR"/>
        </w:rPr>
        <w:t xml:space="preserve">Rješenje iz stavka 3. točaka 1. i 2. ovoga članka može se donijeti i usmeno kad je potrebno poduzeti hitne mjere radi osiguranja sigurnosne zaštite luke te radi otklanjanja neposredne opasnosti za život i zdravlje ljudi ili imovinu veće vrijednosti. </w:t>
      </w:r>
    </w:p>
    <w:p w14:paraId="6D2BD1E1" w14:textId="77777777" w:rsidR="006B7011" w:rsidRPr="007651FB" w:rsidRDefault="006B7011" w:rsidP="00C151BF">
      <w:pPr>
        <w:spacing w:after="0" w:line="276" w:lineRule="auto"/>
        <w:jc w:val="both"/>
        <w:rPr>
          <w:rFonts w:ascii="Times New Roman" w:eastAsia="Times New Roman" w:hAnsi="Times New Roman" w:cs="Times New Roman"/>
          <w:sz w:val="24"/>
          <w:szCs w:val="24"/>
          <w:lang w:eastAsia="hr-HR"/>
        </w:rPr>
      </w:pPr>
    </w:p>
    <w:p w14:paraId="451F9B5A" w14:textId="77777777" w:rsidR="006B7011" w:rsidRPr="007651FB" w:rsidRDefault="00C122F9" w:rsidP="00C151BF">
      <w:pPr>
        <w:spacing w:after="0" w:line="276" w:lineRule="auto"/>
        <w:jc w:val="center"/>
        <w:rPr>
          <w:rFonts w:ascii="Times New Roman" w:eastAsia="Times New Roman" w:hAnsi="Times New Roman" w:cs="Times New Roman"/>
          <w:b/>
          <w:sz w:val="24"/>
          <w:szCs w:val="24"/>
          <w:lang w:eastAsia="hr-HR"/>
        </w:rPr>
      </w:pPr>
      <w:r w:rsidRPr="007651FB">
        <w:rPr>
          <w:rFonts w:ascii="Times New Roman" w:eastAsia="Times New Roman" w:hAnsi="Times New Roman" w:cs="Times New Roman"/>
          <w:b/>
          <w:sz w:val="24"/>
          <w:szCs w:val="24"/>
          <w:lang w:eastAsia="hr-HR"/>
        </w:rPr>
        <w:t>Članak 171</w:t>
      </w:r>
      <w:r w:rsidR="006B7011" w:rsidRPr="007651FB">
        <w:rPr>
          <w:rFonts w:ascii="Times New Roman" w:eastAsia="Times New Roman" w:hAnsi="Times New Roman" w:cs="Times New Roman"/>
          <w:b/>
          <w:sz w:val="24"/>
          <w:szCs w:val="24"/>
          <w:lang w:eastAsia="hr-HR"/>
        </w:rPr>
        <w:t>.</w:t>
      </w:r>
    </w:p>
    <w:p w14:paraId="689793D9"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A0FE8F7" w14:textId="77777777" w:rsidR="006B7011" w:rsidRPr="007651FB" w:rsidRDefault="006B7011" w:rsidP="00304685">
      <w:pPr>
        <w:numPr>
          <w:ilvl w:val="0"/>
          <w:numId w:val="8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Koncesionar je dužan osigurati da se fizičke osobe, fizičke osobe vlasnici obrta i pravne osobe koje koriste luku posebne namjene pridržavaju lučkog reda.</w:t>
      </w:r>
    </w:p>
    <w:p w14:paraId="6F690C3E"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C078F6D" w14:textId="77777777" w:rsidR="006B7011" w:rsidRPr="007651FB" w:rsidRDefault="006B7011" w:rsidP="00304685">
      <w:pPr>
        <w:numPr>
          <w:ilvl w:val="0"/>
          <w:numId w:val="8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se fizičke osobe, fizičke osobe vlasnici obrta i pravne osobe koje koriste luku posebne namjene ne pridržavaju lučkog reda, koncesionar, odnosno ovlaštenik posebne upotrebe dužan im je otkazati pružanje usluge i zatražiti da napuste luku i o tome obavijestiti lučku kapetaniju.</w:t>
      </w:r>
    </w:p>
    <w:p w14:paraId="39160777"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D2922EB" w14:textId="77777777" w:rsidR="006B7011" w:rsidRPr="007651FB" w:rsidRDefault="006B7011" w:rsidP="00304685">
      <w:pPr>
        <w:numPr>
          <w:ilvl w:val="0"/>
          <w:numId w:val="8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nad provedbom lučkog reda u lukama posebne namjene, osim vojnih luka, obavlja inspekcija.</w:t>
      </w:r>
    </w:p>
    <w:p w14:paraId="4E2D5E2C" w14:textId="77777777" w:rsidR="006B7011" w:rsidRPr="007651FB" w:rsidRDefault="006B7011" w:rsidP="00C151BF">
      <w:pPr>
        <w:spacing w:after="0" w:line="276" w:lineRule="auto"/>
        <w:rPr>
          <w:rFonts w:ascii="Times New Roman" w:eastAsia="Times New Roman" w:hAnsi="Times New Roman" w:cs="Times New Roman"/>
          <w:b/>
          <w:sz w:val="24"/>
          <w:szCs w:val="24"/>
        </w:rPr>
      </w:pPr>
    </w:p>
    <w:p w14:paraId="3D829ECB" w14:textId="77777777" w:rsidR="006B7011" w:rsidRPr="007651FB" w:rsidRDefault="006B7011" w:rsidP="00C151BF">
      <w:pPr>
        <w:spacing w:after="0" w:line="276" w:lineRule="auto"/>
        <w:jc w:val="center"/>
        <w:outlineLvl w:val="0"/>
        <w:rPr>
          <w:rFonts w:ascii="Times New Roman" w:eastAsia="Times New Roman" w:hAnsi="Times New Roman" w:cs="Times New Roman"/>
          <w:b/>
          <w:sz w:val="24"/>
          <w:szCs w:val="24"/>
        </w:rPr>
      </w:pPr>
      <w:bookmarkStart w:id="28" w:name="_Toc359230870"/>
      <w:bookmarkStart w:id="29" w:name="_Toc367345283"/>
      <w:r w:rsidRPr="007651FB">
        <w:rPr>
          <w:rFonts w:ascii="Times New Roman" w:eastAsia="Times New Roman" w:hAnsi="Times New Roman" w:cs="Times New Roman"/>
          <w:b/>
          <w:sz w:val="24"/>
          <w:szCs w:val="24"/>
        </w:rPr>
        <w:t>DIO ŠESTI</w:t>
      </w:r>
    </w:p>
    <w:p w14:paraId="57129F4C" w14:textId="77777777" w:rsidR="006B7011" w:rsidRPr="007651FB" w:rsidRDefault="006B7011" w:rsidP="00C151BF">
      <w:pPr>
        <w:spacing w:after="0" w:line="276" w:lineRule="auto"/>
        <w:jc w:val="center"/>
        <w:outlineLvl w:val="0"/>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NADZOR NAD PROVEDBOM ZAKONA</w:t>
      </w:r>
      <w:bookmarkEnd w:id="28"/>
      <w:bookmarkEnd w:id="29"/>
    </w:p>
    <w:p w14:paraId="00760061"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49F92D94" w14:textId="77777777" w:rsidR="006B7011" w:rsidRPr="007651FB" w:rsidRDefault="006B7011" w:rsidP="00C151BF">
      <w:pPr>
        <w:spacing w:after="0" w:line="276" w:lineRule="auto"/>
        <w:jc w:val="center"/>
        <w:outlineLvl w:val="1"/>
        <w:rPr>
          <w:rFonts w:ascii="Times New Roman" w:eastAsia="Times New Roman" w:hAnsi="Times New Roman" w:cs="Times New Roman"/>
          <w:b/>
          <w:sz w:val="24"/>
          <w:szCs w:val="24"/>
        </w:rPr>
      </w:pPr>
      <w:bookmarkStart w:id="30" w:name="_Toc359230871"/>
      <w:bookmarkStart w:id="31" w:name="_Toc367345284"/>
      <w:r w:rsidRPr="007651FB">
        <w:rPr>
          <w:rFonts w:ascii="Times New Roman" w:eastAsia="Times New Roman" w:hAnsi="Times New Roman" w:cs="Times New Roman"/>
          <w:b/>
          <w:sz w:val="24"/>
          <w:szCs w:val="24"/>
        </w:rPr>
        <w:t xml:space="preserve">GLAVA I. </w:t>
      </w:r>
    </w:p>
    <w:p w14:paraId="77566446" w14:textId="77777777" w:rsidR="006B7011" w:rsidRPr="007651FB" w:rsidRDefault="006B7011" w:rsidP="00C151BF">
      <w:pPr>
        <w:spacing w:after="0" w:line="276" w:lineRule="auto"/>
        <w:jc w:val="center"/>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OPĆE ODREDBE</w:t>
      </w:r>
      <w:bookmarkEnd w:id="30"/>
      <w:bookmarkEnd w:id="31"/>
    </w:p>
    <w:p w14:paraId="4851D11B"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5CFE66F"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172</w:t>
      </w:r>
      <w:r w:rsidR="006B7011" w:rsidRPr="007651FB">
        <w:rPr>
          <w:rFonts w:ascii="Times New Roman" w:eastAsia="Times New Roman" w:hAnsi="Times New Roman" w:cs="Times New Roman"/>
          <w:b/>
          <w:sz w:val="24"/>
          <w:szCs w:val="24"/>
        </w:rPr>
        <w:t>.</w:t>
      </w:r>
    </w:p>
    <w:p w14:paraId="13C7D9D6"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74FCB258"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Nadzor nad provedbom ovoga Zakona ostvaruje se kao upravni nadzor, inspekcijski nadzor i nadzor izvršenja obveza preuzetih ugovorom o koncesiji i ugovorom o posebnoj upotrebi. </w:t>
      </w:r>
    </w:p>
    <w:p w14:paraId="1D52BE60"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A5E2BA4"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w:t>
      </w:r>
      <w:r w:rsidR="006B7011" w:rsidRPr="007651FB">
        <w:rPr>
          <w:rFonts w:ascii="Times New Roman" w:eastAsia="Times New Roman" w:hAnsi="Times New Roman" w:cs="Times New Roman"/>
          <w:b/>
          <w:sz w:val="24"/>
          <w:szCs w:val="24"/>
        </w:rPr>
        <w:t>7</w:t>
      </w:r>
      <w:r w:rsidRPr="007651FB">
        <w:rPr>
          <w:rFonts w:ascii="Times New Roman" w:eastAsia="Times New Roman" w:hAnsi="Times New Roman" w:cs="Times New Roman"/>
          <w:b/>
          <w:sz w:val="24"/>
          <w:szCs w:val="24"/>
        </w:rPr>
        <w:t>3</w:t>
      </w:r>
      <w:r w:rsidR="006B7011" w:rsidRPr="007651FB">
        <w:rPr>
          <w:rFonts w:ascii="Times New Roman" w:eastAsia="Times New Roman" w:hAnsi="Times New Roman" w:cs="Times New Roman"/>
          <w:b/>
          <w:sz w:val="24"/>
          <w:szCs w:val="24"/>
        </w:rPr>
        <w:t>.</w:t>
      </w:r>
    </w:p>
    <w:p w14:paraId="59BCDFFC"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3DE9A33C"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na provedbom ovoga Zakona obuhvaća nadzor gospodarskih subjekata koji upotrebljavaju, odnosno gospodarski koriste pomorsko dobro, tijela jedinica lokalne i područne (regionalne) samouprave te lučkih uprava.</w:t>
      </w:r>
    </w:p>
    <w:p w14:paraId="472802B9"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4FD4973"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w:t>
      </w:r>
      <w:r w:rsidR="00C122F9" w:rsidRPr="007651FB">
        <w:rPr>
          <w:rFonts w:ascii="Times New Roman" w:eastAsia="Times New Roman" w:hAnsi="Times New Roman" w:cs="Times New Roman"/>
          <w:b/>
          <w:sz w:val="24"/>
          <w:szCs w:val="24"/>
        </w:rPr>
        <w:t>74</w:t>
      </w:r>
      <w:r w:rsidRPr="007651FB">
        <w:rPr>
          <w:rFonts w:ascii="Times New Roman" w:eastAsia="Times New Roman" w:hAnsi="Times New Roman" w:cs="Times New Roman"/>
          <w:b/>
          <w:sz w:val="24"/>
          <w:szCs w:val="24"/>
        </w:rPr>
        <w:t>.</w:t>
      </w:r>
    </w:p>
    <w:p w14:paraId="63F79D3D"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2D580C8C"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nad vojnim lukama obavlja se u skladu s posebnim propisima koji uređuju ustrojstvo i djelokrug rada ministarstva nadležnog za poslove obrane.</w:t>
      </w:r>
    </w:p>
    <w:p w14:paraId="25E6131B"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677A7C9" w14:textId="77777777" w:rsidR="006B7011" w:rsidRPr="007651FB" w:rsidRDefault="006B7011" w:rsidP="00C151BF">
      <w:pPr>
        <w:spacing w:after="0" w:line="276" w:lineRule="auto"/>
        <w:jc w:val="center"/>
        <w:outlineLvl w:val="1"/>
        <w:rPr>
          <w:rFonts w:ascii="Times New Roman" w:eastAsia="Times New Roman" w:hAnsi="Times New Roman" w:cs="Times New Roman"/>
          <w:b/>
          <w:sz w:val="24"/>
          <w:szCs w:val="24"/>
        </w:rPr>
      </w:pPr>
      <w:bookmarkStart w:id="32" w:name="_Toc359230872"/>
      <w:bookmarkStart w:id="33" w:name="_Toc367345285"/>
      <w:r w:rsidRPr="007651FB">
        <w:rPr>
          <w:rFonts w:ascii="Times New Roman" w:eastAsia="Times New Roman" w:hAnsi="Times New Roman" w:cs="Times New Roman"/>
          <w:b/>
          <w:sz w:val="24"/>
          <w:szCs w:val="24"/>
        </w:rPr>
        <w:t>GLAVA II.</w:t>
      </w:r>
    </w:p>
    <w:p w14:paraId="376C8D9B" w14:textId="77777777" w:rsidR="006B7011" w:rsidRPr="007651FB" w:rsidRDefault="006B7011" w:rsidP="00C151BF">
      <w:pPr>
        <w:spacing w:after="0" w:line="276" w:lineRule="auto"/>
        <w:jc w:val="center"/>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 UPRAVNI NADZOR</w:t>
      </w:r>
      <w:bookmarkEnd w:id="32"/>
      <w:bookmarkEnd w:id="33"/>
    </w:p>
    <w:p w14:paraId="5A814701"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2C8DC715"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w:t>
      </w:r>
      <w:r w:rsidR="00C122F9" w:rsidRPr="007651FB">
        <w:rPr>
          <w:rFonts w:ascii="Times New Roman" w:eastAsia="Times New Roman" w:hAnsi="Times New Roman" w:cs="Times New Roman"/>
          <w:b/>
          <w:sz w:val="24"/>
          <w:szCs w:val="24"/>
        </w:rPr>
        <w:t>75</w:t>
      </w:r>
      <w:r w:rsidRPr="007651FB">
        <w:rPr>
          <w:rFonts w:ascii="Times New Roman" w:eastAsia="Times New Roman" w:hAnsi="Times New Roman" w:cs="Times New Roman"/>
          <w:b/>
          <w:sz w:val="24"/>
          <w:szCs w:val="24"/>
        </w:rPr>
        <w:t>.</w:t>
      </w:r>
    </w:p>
    <w:p w14:paraId="561B42AD"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6ED9BCB7" w14:textId="77777777" w:rsidR="006B7011" w:rsidRPr="007651FB" w:rsidRDefault="006B7011" w:rsidP="00304685">
      <w:pPr>
        <w:numPr>
          <w:ilvl w:val="0"/>
          <w:numId w:val="81"/>
        </w:numPr>
        <w:spacing w:after="0" w:line="276" w:lineRule="auto"/>
        <w:ind w:left="0" w:firstLine="0"/>
        <w:contextualSpacing/>
        <w:jc w:val="both"/>
        <w:rPr>
          <w:rFonts w:ascii="Times New Roman" w:eastAsia="Calibri" w:hAnsi="Times New Roman" w:cs="Times New Roman"/>
          <w:sz w:val="24"/>
          <w:szCs w:val="24"/>
        </w:rPr>
      </w:pPr>
      <w:r w:rsidRPr="007651FB">
        <w:rPr>
          <w:rFonts w:ascii="Times New Roman" w:eastAsia="Times New Roman" w:hAnsi="Times New Roman" w:cs="Times New Roman"/>
          <w:sz w:val="24"/>
          <w:szCs w:val="24"/>
        </w:rPr>
        <w:t xml:space="preserve">Upravni nadzor nad poslovima upravljanja pomorskim dobrom </w:t>
      </w:r>
      <w:r w:rsidRPr="007651FB">
        <w:rPr>
          <w:rFonts w:ascii="Times New Roman" w:eastAsia="Calibri" w:hAnsi="Times New Roman" w:cs="Times New Roman"/>
          <w:sz w:val="24"/>
          <w:szCs w:val="24"/>
        </w:rPr>
        <w:t xml:space="preserve">(poslovi državne uprave), koji su ovim Zakonom dodijeljeni na obavljanje jedinicama lokalne samouprave, obavljaju upravni odjeli u jedinicama područne (regionalne) samouprave nadležni za poslove pomorstva i Ministarstvo. </w:t>
      </w:r>
    </w:p>
    <w:p w14:paraId="32299877"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0CADAEF" w14:textId="77777777" w:rsidR="006B7011" w:rsidRPr="007651FB" w:rsidRDefault="006B7011" w:rsidP="00304685">
      <w:pPr>
        <w:numPr>
          <w:ilvl w:val="0"/>
          <w:numId w:val="81"/>
        </w:numPr>
        <w:spacing w:after="0" w:line="276" w:lineRule="auto"/>
        <w:ind w:left="0" w:firstLine="0"/>
        <w:contextualSpacing/>
        <w:jc w:val="both"/>
        <w:rPr>
          <w:rFonts w:ascii="Times New Roman" w:eastAsia="Calibri" w:hAnsi="Times New Roman" w:cs="Times New Roman"/>
          <w:sz w:val="24"/>
          <w:szCs w:val="24"/>
        </w:rPr>
      </w:pPr>
      <w:r w:rsidRPr="007651FB">
        <w:rPr>
          <w:rFonts w:ascii="Times New Roman" w:eastAsia="Calibri" w:hAnsi="Times New Roman" w:cs="Times New Roman"/>
          <w:sz w:val="24"/>
          <w:szCs w:val="24"/>
        </w:rPr>
        <w:t>Upravni nadzor nad poslovima upravljanja pomorskim dobrom (poslovi državne uprave), koji su ovim Zakonom dodijeljeni na obavljanje jedinicama područne (regionalne) samouprave i lučkim upravama, obavlja Ministarstvo.</w:t>
      </w:r>
    </w:p>
    <w:p w14:paraId="013DC42A" w14:textId="77777777" w:rsidR="006B7011" w:rsidRPr="007651FB" w:rsidRDefault="006B7011" w:rsidP="00C151BF">
      <w:pPr>
        <w:spacing w:after="0" w:line="276" w:lineRule="auto"/>
        <w:contextualSpacing/>
        <w:jc w:val="both"/>
        <w:rPr>
          <w:rFonts w:ascii="Calibri" w:eastAsia="Calibri" w:hAnsi="Calibri" w:cs="Times New Roman"/>
          <w:sz w:val="24"/>
          <w:szCs w:val="24"/>
        </w:rPr>
      </w:pPr>
    </w:p>
    <w:p w14:paraId="399B41B9" w14:textId="77777777" w:rsidR="006B7011" w:rsidRPr="007651FB" w:rsidRDefault="006B7011" w:rsidP="00304685">
      <w:pPr>
        <w:numPr>
          <w:ilvl w:val="0"/>
          <w:numId w:val="8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Upravni nadzor nad poslovima inspekcijskog nadzora (poslovi državne uprave), koji su ovim Zakonom dodijeljeni na obavljanje jedinicama lokalne samouprave i lučkim upravama, obavlja Ministarstvo.</w:t>
      </w:r>
    </w:p>
    <w:p w14:paraId="1435199B"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54240DCC"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 xml:space="preserve">(4) </w:t>
      </w:r>
      <w:r w:rsidRPr="007651FB">
        <w:rPr>
          <w:rFonts w:ascii="Times New Roman" w:eastAsia="Times New Roman" w:hAnsi="Times New Roman" w:cs="Times New Roman"/>
          <w:sz w:val="24"/>
          <w:szCs w:val="24"/>
        </w:rPr>
        <w:tab/>
        <w:t>U provedbi upravnog nadzora tijela iz stavka 1. ovoga članka nadziru provedbu ovoga Zakona i propisa donesenih na temelju ovoga Zakona, zakonitost rada i postupanja te zakonitost općih akata tijela jedinica lokalne samouprave.</w:t>
      </w:r>
    </w:p>
    <w:p w14:paraId="063237AF"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4F8EEF9E"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(5) </w:t>
      </w:r>
      <w:r w:rsidRPr="007651FB">
        <w:rPr>
          <w:rFonts w:ascii="Times New Roman" w:eastAsia="Times New Roman" w:hAnsi="Times New Roman" w:cs="Times New Roman"/>
          <w:sz w:val="24"/>
          <w:szCs w:val="24"/>
        </w:rPr>
        <w:tab/>
        <w:t>U provedbi upravnog nadzora iz stavka 2. i 3. ovoga članka, Ministarstvo nadzire provedbu ovoga Zakona i propisa donesenih na temelju ovoga Zakona, zakonitost rada i postupanja te zakonitost općih akata tijela jedinica područne (regionalne) samouprave i lučkih uprava.</w:t>
      </w:r>
    </w:p>
    <w:p w14:paraId="398B5F55"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2D51F0A" w14:textId="77777777" w:rsidR="006B7011" w:rsidRPr="007651FB" w:rsidRDefault="006B7011" w:rsidP="00C151BF">
      <w:pPr>
        <w:spacing w:after="0" w:line="276" w:lineRule="auto"/>
        <w:contextualSpacing/>
        <w:jc w:val="both"/>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Ovlast jedinica područne (regionalne) samouprave u obavljanju poslova upravnog nadzora</w:t>
      </w:r>
    </w:p>
    <w:p w14:paraId="35149056" w14:textId="77777777" w:rsidR="006B7011" w:rsidRPr="007651FB" w:rsidRDefault="006B7011" w:rsidP="00C151BF">
      <w:pPr>
        <w:spacing w:after="0" w:line="276" w:lineRule="auto"/>
        <w:contextualSpacing/>
        <w:jc w:val="both"/>
        <w:rPr>
          <w:rFonts w:ascii="Times New Roman" w:eastAsia="Times New Roman" w:hAnsi="Times New Roman" w:cs="Times New Roman"/>
          <w:b/>
          <w:sz w:val="24"/>
          <w:szCs w:val="24"/>
        </w:rPr>
      </w:pPr>
    </w:p>
    <w:p w14:paraId="70F1F494" w14:textId="77777777" w:rsidR="006B7011" w:rsidRPr="007651FB" w:rsidRDefault="00C122F9" w:rsidP="00C151BF">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176</w:t>
      </w:r>
      <w:r w:rsidR="006B7011" w:rsidRPr="007651FB">
        <w:rPr>
          <w:rFonts w:ascii="Times New Roman" w:eastAsia="Times New Roman" w:hAnsi="Times New Roman" w:cs="Times New Roman"/>
          <w:b/>
          <w:sz w:val="24"/>
          <w:szCs w:val="24"/>
        </w:rPr>
        <w:t>.</w:t>
      </w:r>
    </w:p>
    <w:p w14:paraId="0D40BA98" w14:textId="77777777" w:rsidR="006B7011" w:rsidRPr="007651FB" w:rsidRDefault="006B7011" w:rsidP="00C151BF">
      <w:pPr>
        <w:spacing w:after="0" w:line="276" w:lineRule="auto"/>
        <w:contextualSpacing/>
        <w:jc w:val="both"/>
        <w:rPr>
          <w:rFonts w:ascii="Times New Roman" w:eastAsia="Times New Roman" w:hAnsi="Times New Roman" w:cs="Times New Roman"/>
          <w:b/>
          <w:sz w:val="24"/>
          <w:szCs w:val="24"/>
        </w:rPr>
      </w:pPr>
    </w:p>
    <w:p w14:paraId="07431132"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(1)</w:t>
      </w:r>
      <w:r w:rsidRPr="007651FB">
        <w:rPr>
          <w:rFonts w:ascii="Times New Roman" w:eastAsia="Times New Roman" w:hAnsi="Times New Roman" w:cs="Times New Roman"/>
          <w:b/>
          <w:sz w:val="24"/>
          <w:szCs w:val="24"/>
        </w:rPr>
        <w:t xml:space="preserve"> </w:t>
      </w:r>
      <w:r w:rsidRPr="007651FB">
        <w:rPr>
          <w:rFonts w:ascii="Times New Roman" w:eastAsia="Times New Roman" w:hAnsi="Times New Roman" w:cs="Times New Roman"/>
          <w:b/>
          <w:sz w:val="24"/>
          <w:szCs w:val="24"/>
        </w:rPr>
        <w:tab/>
      </w:r>
      <w:r w:rsidRPr="007651FB">
        <w:rPr>
          <w:rFonts w:ascii="Times New Roman" w:eastAsia="Times New Roman" w:hAnsi="Times New Roman" w:cs="Times New Roman"/>
          <w:sz w:val="24"/>
          <w:szCs w:val="24"/>
        </w:rPr>
        <w:t>Ako u obavljanju upravnog nadzora iz članka 169.  stavka 1.  ovoga Zakona, nadležno upravno tijelo jedinice područne (regionalne) samouprave, utvrdi nezakonitosti ili nepravilnosti u sadržaju ili postupku donošenja općih akata jedinica lokalne samouprave, nezakonitosti ili nepravilnosti u njihovom radu i postupanju, nedostatnu osposobljenost ili nepravilan odnos službenih osoba jedinica lokalne samouprave prema građanima, ovlašteno je:</w:t>
      </w:r>
    </w:p>
    <w:p w14:paraId="32F75294"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w:t>
      </w:r>
      <w:r w:rsidRPr="007651FB">
        <w:rPr>
          <w:rFonts w:ascii="Times New Roman" w:eastAsia="Times New Roman" w:hAnsi="Times New Roman" w:cs="Times New Roman"/>
          <w:sz w:val="24"/>
          <w:szCs w:val="24"/>
        </w:rPr>
        <w:tab/>
        <w:t>zatražiti odgovarajuća izvješća i podatke te neposredno utvrditi činjenice i okolnosti od značaja za obavljanje poslova državne uprave koji su predmet nadzora;</w:t>
      </w:r>
    </w:p>
    <w:p w14:paraId="5527C012"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w:t>
      </w:r>
      <w:r w:rsidRPr="007651FB">
        <w:rPr>
          <w:rFonts w:ascii="Times New Roman" w:eastAsia="Times New Roman" w:hAnsi="Times New Roman" w:cs="Times New Roman"/>
          <w:sz w:val="24"/>
          <w:szCs w:val="24"/>
        </w:rPr>
        <w:tab/>
        <w:t>raspraviti utvrđeno stanje i pisanom uputom odrediti mjere koje se moraju poduzeti radi otklanjanja utvrđenih nepravilnosti i osiguranja zakonitog, pravilnog i pravodobnog obavljanja poslova državne uprave koji su predmet nadzora.</w:t>
      </w:r>
    </w:p>
    <w:p w14:paraId="7100573D"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51FC429"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(2) </w:t>
      </w:r>
      <w:r w:rsidRPr="007651FB">
        <w:rPr>
          <w:rFonts w:ascii="Times New Roman" w:eastAsia="Times New Roman" w:hAnsi="Times New Roman" w:cs="Times New Roman"/>
          <w:sz w:val="24"/>
          <w:szCs w:val="24"/>
        </w:rPr>
        <w:tab/>
        <w:t>Ako jedinica lokalne samouprave u ostavljenom roku ne postupi po uputi iz stavka 1. podstavka 2. ovog članka, nadležno upravno tijelo jedinice područne (regionalne) samouprave, ovlašteno je:</w:t>
      </w:r>
    </w:p>
    <w:p w14:paraId="1EB51C42"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w:t>
      </w:r>
      <w:r w:rsidRPr="007651FB">
        <w:rPr>
          <w:rFonts w:ascii="Times New Roman" w:eastAsia="Times New Roman" w:hAnsi="Times New Roman" w:cs="Times New Roman"/>
          <w:sz w:val="24"/>
          <w:szCs w:val="24"/>
        </w:rPr>
        <w:tab/>
        <w:t>obustaviti od izvršenja opći akt koji je predmet nadzora te uputiti zahtjev za ocjenu zakonitosti općeg akta Visokom upravnom sudu Republike Hrvatske;</w:t>
      </w:r>
    </w:p>
    <w:p w14:paraId="2509CEC5"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w:t>
      </w:r>
      <w:r w:rsidRPr="007651FB">
        <w:rPr>
          <w:rFonts w:ascii="Times New Roman" w:eastAsia="Times New Roman" w:hAnsi="Times New Roman" w:cs="Times New Roman"/>
          <w:sz w:val="24"/>
          <w:szCs w:val="24"/>
        </w:rPr>
        <w:tab/>
        <w:t>predložiti pokretanje postupka za utvrđivanje odgovornosti službenih osoba</w:t>
      </w:r>
    </w:p>
    <w:p w14:paraId="044E174A"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w:t>
      </w:r>
      <w:r w:rsidRPr="007651FB">
        <w:rPr>
          <w:rFonts w:ascii="Times New Roman" w:eastAsia="Times New Roman" w:hAnsi="Times New Roman" w:cs="Times New Roman"/>
          <w:sz w:val="24"/>
          <w:szCs w:val="24"/>
        </w:rPr>
        <w:tab/>
        <w:t>neposredno obaviti poslove državne uprave koji su predmet nadzora na trošak nadziranog tijela ili pravne osobe.</w:t>
      </w:r>
    </w:p>
    <w:p w14:paraId="42E01C71"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AAFFB7C" w14:textId="77777777" w:rsidR="006B7011" w:rsidRPr="007651FB" w:rsidRDefault="006B7011" w:rsidP="00C151BF">
      <w:pPr>
        <w:spacing w:after="0" w:line="276" w:lineRule="auto"/>
        <w:contextualSpacing/>
        <w:jc w:val="both"/>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Ovlast Ministarstva u obavljanju poslova upravnog nadzora</w:t>
      </w:r>
    </w:p>
    <w:p w14:paraId="3C4F951F" w14:textId="77777777" w:rsidR="006B7011" w:rsidRPr="007651FB" w:rsidRDefault="006B7011" w:rsidP="00C151BF">
      <w:pPr>
        <w:spacing w:after="0" w:line="276" w:lineRule="auto"/>
        <w:contextualSpacing/>
        <w:jc w:val="both"/>
        <w:rPr>
          <w:rFonts w:ascii="Times New Roman" w:eastAsia="Times New Roman" w:hAnsi="Times New Roman" w:cs="Times New Roman"/>
          <w:b/>
          <w:i/>
          <w:sz w:val="24"/>
          <w:szCs w:val="24"/>
        </w:rPr>
      </w:pPr>
    </w:p>
    <w:p w14:paraId="54188E44" w14:textId="77777777" w:rsidR="006B7011" w:rsidRPr="007651FB" w:rsidRDefault="00C122F9" w:rsidP="00C151BF">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177</w:t>
      </w:r>
      <w:r w:rsidR="006B7011" w:rsidRPr="007651FB">
        <w:rPr>
          <w:rFonts w:ascii="Times New Roman" w:eastAsia="Times New Roman" w:hAnsi="Times New Roman" w:cs="Times New Roman"/>
          <w:b/>
          <w:sz w:val="24"/>
          <w:szCs w:val="24"/>
        </w:rPr>
        <w:t>.</w:t>
      </w:r>
    </w:p>
    <w:p w14:paraId="4D16B5E5" w14:textId="77777777" w:rsidR="006B7011" w:rsidRPr="007651FB" w:rsidRDefault="006B7011" w:rsidP="00C151BF">
      <w:pPr>
        <w:spacing w:after="0" w:line="276" w:lineRule="auto"/>
        <w:contextualSpacing/>
        <w:jc w:val="both"/>
        <w:rPr>
          <w:rFonts w:ascii="Times New Roman" w:eastAsia="Times New Roman" w:hAnsi="Times New Roman" w:cs="Times New Roman"/>
          <w:b/>
          <w:sz w:val="24"/>
          <w:szCs w:val="24"/>
        </w:rPr>
      </w:pPr>
    </w:p>
    <w:p w14:paraId="7B4D014F"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(1) </w:t>
      </w:r>
      <w:r w:rsidRPr="007651FB">
        <w:rPr>
          <w:rFonts w:ascii="Times New Roman" w:eastAsia="Times New Roman" w:hAnsi="Times New Roman" w:cs="Times New Roman"/>
          <w:sz w:val="24"/>
          <w:szCs w:val="24"/>
        </w:rPr>
        <w:tab/>
        <w:t xml:space="preserve">Ako u obavljanju upravnog nadzora iz članka 169. stavak 1., 2. i 3. ovoga Zakona, Ministarstvo, utvrdi nezakonitosti ili nepravilnosti u sadržaju ili postupku donošenja općih akata jedinica lokalne i područne (regionalne) samouprave te lučkih uprava, </w:t>
      </w:r>
      <w:r w:rsidRPr="007651FB">
        <w:rPr>
          <w:rFonts w:ascii="Times New Roman" w:eastAsia="Times New Roman" w:hAnsi="Times New Roman" w:cs="Times New Roman"/>
          <w:sz w:val="24"/>
          <w:szCs w:val="24"/>
        </w:rPr>
        <w:lastRenderedPageBreak/>
        <w:t>nezakonitosti ili nepravilnosti u njihovom radu i postupanju, nedostatnu osposobljenost ili nepravilan odnos službenih osoba prema građanima, ovlašteno je:</w:t>
      </w:r>
    </w:p>
    <w:p w14:paraId="54381BD9"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w:t>
      </w:r>
      <w:r w:rsidRPr="007651FB">
        <w:rPr>
          <w:rFonts w:ascii="Times New Roman" w:eastAsia="Times New Roman" w:hAnsi="Times New Roman" w:cs="Times New Roman"/>
          <w:sz w:val="24"/>
          <w:szCs w:val="24"/>
        </w:rPr>
        <w:tab/>
        <w:t>zatražiti odgovarajuća izvješća i podatke te neposredno utvrditi činjenice i okolnosti od značaja za obavljanje poslova državne uprave koji su predmet nadzora;</w:t>
      </w:r>
    </w:p>
    <w:p w14:paraId="07914042"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w:t>
      </w:r>
      <w:r w:rsidRPr="007651FB">
        <w:rPr>
          <w:rFonts w:ascii="Times New Roman" w:eastAsia="Times New Roman" w:hAnsi="Times New Roman" w:cs="Times New Roman"/>
          <w:sz w:val="24"/>
          <w:szCs w:val="24"/>
        </w:rPr>
        <w:tab/>
        <w:t>raspraviti utvrđeno stanje i pisanom uputom odrediti mjere koje se moraju poduzeti radi otklanjanja utvrđenih nepravilnosti i osiguranja zakonitog, pravilnog i pravodobnog obavljanja poslova državne uprave koji su predmet nadzora.</w:t>
      </w:r>
    </w:p>
    <w:p w14:paraId="6A5AD115"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913F9CE"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(2) </w:t>
      </w:r>
      <w:r w:rsidRPr="007651FB">
        <w:rPr>
          <w:rFonts w:ascii="Times New Roman" w:eastAsia="Times New Roman" w:hAnsi="Times New Roman" w:cs="Times New Roman"/>
          <w:sz w:val="24"/>
          <w:szCs w:val="24"/>
        </w:rPr>
        <w:tab/>
        <w:t>Ako jedinica lokalne ili područne (regionalne) samouprave ili lučka uprava u ostavljenom roku ne postupi po uputi iz stavka 1. podstavka 2. ovog članka, Ministarstvo je ovlašteno:</w:t>
      </w:r>
    </w:p>
    <w:p w14:paraId="4E63323F"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w:t>
      </w:r>
      <w:r w:rsidRPr="007651FB">
        <w:rPr>
          <w:rFonts w:ascii="Times New Roman" w:eastAsia="Times New Roman" w:hAnsi="Times New Roman" w:cs="Times New Roman"/>
          <w:sz w:val="24"/>
          <w:szCs w:val="24"/>
        </w:rPr>
        <w:tab/>
        <w:t>obustaviti od izvršenja opći akt koji je predmet nadzora te uputiti zahtjev za ocjenu zakonitosti općeg akta Visokom upravnom sudu Republike Hrvatske;</w:t>
      </w:r>
    </w:p>
    <w:p w14:paraId="4E8B6FA1"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w:t>
      </w:r>
      <w:r w:rsidRPr="007651FB">
        <w:rPr>
          <w:rFonts w:ascii="Times New Roman" w:eastAsia="Times New Roman" w:hAnsi="Times New Roman" w:cs="Times New Roman"/>
          <w:sz w:val="24"/>
          <w:szCs w:val="24"/>
        </w:rPr>
        <w:tab/>
        <w:t>predložiti pokretanje postupka za utvrđivanje odgovornosti službenih osoba;</w:t>
      </w:r>
    </w:p>
    <w:p w14:paraId="56465E09"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w:t>
      </w:r>
      <w:r w:rsidRPr="007651FB">
        <w:rPr>
          <w:rFonts w:ascii="Times New Roman" w:eastAsia="Times New Roman" w:hAnsi="Times New Roman" w:cs="Times New Roman"/>
          <w:sz w:val="24"/>
          <w:szCs w:val="24"/>
        </w:rPr>
        <w:tab/>
        <w:t>neposredno obaviti poslove državne uprave koji su predmet nadzora na trošak jedinice lokalne ili područne (regionalne) samouprave ili lučke uprave;</w:t>
      </w:r>
    </w:p>
    <w:p w14:paraId="64926459"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w:t>
      </w:r>
      <w:r w:rsidRPr="007651FB">
        <w:rPr>
          <w:rFonts w:ascii="Times New Roman" w:eastAsia="Times New Roman" w:hAnsi="Times New Roman" w:cs="Times New Roman"/>
          <w:sz w:val="24"/>
          <w:szCs w:val="24"/>
        </w:rPr>
        <w:tab/>
        <w:t>predložiti Vladi Republike Hrvatske donošenje odluke o privremenom oduzimanju ovlasti jedinici lokalne samouprave za obavljanje prenijetih poslova državne uprave i dodjelu njihovog obavljanja nadležnoj jedinici područne (regionalne) samouprave, uključujući i pravo na prihod od obavljanja tih poslova, na vrijeme do izvršenja mjera upravnog nadzora.</w:t>
      </w:r>
    </w:p>
    <w:p w14:paraId="5F208571"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w:t>
      </w:r>
      <w:r w:rsidRPr="007651FB">
        <w:rPr>
          <w:rFonts w:ascii="Times New Roman" w:eastAsia="Times New Roman" w:hAnsi="Times New Roman" w:cs="Times New Roman"/>
          <w:sz w:val="24"/>
          <w:szCs w:val="24"/>
        </w:rPr>
        <w:tab/>
        <w:t>predložiti Vladi Republike Hrvatske donošenje odluke o privremenom oduzimanju ovlasti županijskoj lučkoj upravi za obavljanje prenijetih poslova državne uprave i dodjelu njihovog obavljanja nadležnoj državnoj lučkoj upravi, uključujući i pravo na prihod od obavljanja tih poslova, na vrijeme do izvršenja mjera upravnog nadzora.</w:t>
      </w:r>
    </w:p>
    <w:p w14:paraId="7DAC3B74" w14:textId="77777777" w:rsidR="006B7011" w:rsidRPr="007651FB" w:rsidRDefault="006B7011" w:rsidP="00C151BF">
      <w:pPr>
        <w:spacing w:after="0" w:line="276" w:lineRule="auto"/>
        <w:rPr>
          <w:rFonts w:ascii="Times New Roman" w:eastAsia="Times New Roman" w:hAnsi="Times New Roman" w:cs="Times New Roman"/>
          <w:sz w:val="24"/>
          <w:szCs w:val="24"/>
        </w:rPr>
      </w:pPr>
      <w:bookmarkStart w:id="34" w:name="_Toc359230873"/>
      <w:bookmarkStart w:id="35" w:name="_Toc367345286"/>
    </w:p>
    <w:p w14:paraId="5371D790" w14:textId="77777777" w:rsidR="006B7011" w:rsidRPr="007651FB" w:rsidRDefault="006B7011" w:rsidP="00C151BF">
      <w:pPr>
        <w:spacing w:after="0" w:line="276" w:lineRule="auto"/>
        <w:jc w:val="center"/>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GLAVA III. </w:t>
      </w:r>
    </w:p>
    <w:p w14:paraId="5167840E" w14:textId="77777777" w:rsidR="006B7011" w:rsidRPr="007651FB" w:rsidRDefault="006B7011" w:rsidP="00C151BF">
      <w:pPr>
        <w:spacing w:after="0" w:line="276" w:lineRule="auto"/>
        <w:jc w:val="center"/>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INSPEKCIJSKI NADZOR</w:t>
      </w:r>
      <w:bookmarkEnd w:id="34"/>
      <w:bookmarkEnd w:id="35"/>
    </w:p>
    <w:p w14:paraId="0B41F7A3"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CC5E6ED" w14:textId="77777777" w:rsidR="006B7011" w:rsidRPr="007651FB" w:rsidRDefault="006B7011" w:rsidP="00C151BF">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Obavljanje poslova inspekcijskog nadzora</w:t>
      </w:r>
    </w:p>
    <w:p w14:paraId="4F391393" w14:textId="77777777" w:rsidR="006B7011" w:rsidRPr="007651FB" w:rsidRDefault="007D5992" w:rsidP="00C151BF">
      <w:pPr>
        <w:spacing w:after="0" w:line="276" w:lineRule="auto"/>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pitanje opredjeljenja vezano za nadležnosti carine</w:t>
      </w:r>
    </w:p>
    <w:p w14:paraId="5BB0C372"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178</w:t>
      </w:r>
      <w:r w:rsidR="006B7011" w:rsidRPr="007651FB">
        <w:rPr>
          <w:rFonts w:ascii="Times New Roman" w:eastAsia="Times New Roman" w:hAnsi="Times New Roman" w:cs="Times New Roman"/>
          <w:b/>
          <w:sz w:val="24"/>
          <w:szCs w:val="24"/>
        </w:rPr>
        <w:t>.</w:t>
      </w:r>
    </w:p>
    <w:p w14:paraId="2746CC79"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621F128D" w14:textId="77777777" w:rsidR="006B7011" w:rsidRPr="007651FB" w:rsidRDefault="006B7011" w:rsidP="00304685">
      <w:pPr>
        <w:numPr>
          <w:ilvl w:val="0"/>
          <w:numId w:val="14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Poslove </w:t>
      </w:r>
      <w:bookmarkStart w:id="36" w:name="_Hlk518711018"/>
      <w:r w:rsidRPr="007651FB">
        <w:rPr>
          <w:rFonts w:ascii="Times New Roman" w:eastAsia="Times New Roman" w:hAnsi="Times New Roman" w:cs="Times New Roman"/>
          <w:sz w:val="24"/>
          <w:szCs w:val="24"/>
        </w:rPr>
        <w:t xml:space="preserve">inspekcijskog nadzora </w:t>
      </w:r>
      <w:bookmarkEnd w:id="36"/>
      <w:r w:rsidRPr="007651FB">
        <w:rPr>
          <w:rFonts w:ascii="Times New Roman" w:eastAsia="Times New Roman" w:hAnsi="Times New Roman" w:cs="Times New Roman"/>
          <w:sz w:val="24"/>
          <w:szCs w:val="24"/>
        </w:rPr>
        <w:t xml:space="preserve">pomorskog dobra obavljaju inspektori pomorskog dobra i drugi ovlašteni službenici Ministarstva i lučkih kapetanija (u daljnjem tekstu: inspektori pomorskog dobra), u skladu s odredbama ovoga Zakona i propisa kojima se uređuje rad lučkih kapetanija. </w:t>
      </w:r>
    </w:p>
    <w:p w14:paraId="5D1787D5"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AC2E3B2" w14:textId="77777777" w:rsidR="006B7011" w:rsidRPr="007651FB" w:rsidRDefault="006B7011" w:rsidP="00304685">
      <w:pPr>
        <w:numPr>
          <w:ilvl w:val="0"/>
          <w:numId w:val="14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Određene poslove inspekcijskog nadzora pomorskog dobra kojim upravlja jedinica lokalne samouprave, temeljem rješenja o ovlaštenju, obavljaju komunalni redari u upravnim odjelima za komunalno gospodarstvo i jedinstvenim upravnim odjelima </w:t>
      </w:r>
      <w:r w:rsidRPr="007651FB">
        <w:rPr>
          <w:rFonts w:ascii="Times New Roman" w:eastAsia="Times New Roman" w:hAnsi="Times New Roman" w:cs="Times New Roman"/>
          <w:sz w:val="24"/>
          <w:szCs w:val="24"/>
        </w:rPr>
        <w:lastRenderedPageBreak/>
        <w:t>jedinica lokalne samouprave (dalje u tekstu: komunalni redari), u skladu s odredbama ovoga Zakona.</w:t>
      </w:r>
    </w:p>
    <w:p w14:paraId="51A62464"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DCEEC6A" w14:textId="77777777" w:rsidR="006B7011" w:rsidRPr="007651FB" w:rsidRDefault="006B7011" w:rsidP="00304685">
      <w:pPr>
        <w:numPr>
          <w:ilvl w:val="0"/>
          <w:numId w:val="14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Određene poslove inspekcijskog nadzora pomorskog dobra u lučkim područjima luka otvorenih za javni promet, temeljem rješenja o ovlaštenju, obavljaju lučki redari </w:t>
      </w:r>
      <w:bookmarkStart w:id="37" w:name="_Hlk520090067"/>
      <w:r w:rsidRPr="007651FB">
        <w:rPr>
          <w:rFonts w:ascii="Times New Roman" w:eastAsia="Times New Roman" w:hAnsi="Times New Roman" w:cs="Times New Roman"/>
          <w:sz w:val="24"/>
          <w:szCs w:val="24"/>
        </w:rPr>
        <w:t>državnih i županijskih lučkih uprava</w:t>
      </w:r>
      <w:bookmarkEnd w:id="37"/>
      <w:r w:rsidRPr="007651FB">
        <w:rPr>
          <w:rFonts w:ascii="Times New Roman" w:eastAsia="Times New Roman" w:hAnsi="Times New Roman" w:cs="Times New Roman"/>
          <w:sz w:val="24"/>
          <w:szCs w:val="24"/>
        </w:rPr>
        <w:t xml:space="preserve"> (dalje u tekstu: lučki redari), u skladu s odredbama ovoga Zakona.</w:t>
      </w:r>
    </w:p>
    <w:p w14:paraId="3650816A"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981905B" w14:textId="77777777" w:rsidR="006B7011" w:rsidRPr="007651FB" w:rsidRDefault="006B7011" w:rsidP="00304685">
      <w:pPr>
        <w:numPr>
          <w:ilvl w:val="0"/>
          <w:numId w:val="14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Rješenje o ovlaštenju iz stavka 2. i 3. ovoga članka donosi Ministarstvo, u postupku i na način propisan ovim Zakonom.</w:t>
      </w:r>
    </w:p>
    <w:p w14:paraId="0A8BCC87"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03205E0" w14:textId="77777777" w:rsidR="006B7011" w:rsidRPr="007651FB" w:rsidRDefault="006B7011" w:rsidP="00C151BF">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Poslovi i mjere inspekcijskog nadzora</w:t>
      </w:r>
    </w:p>
    <w:p w14:paraId="0A182A03" w14:textId="77777777" w:rsidR="006B7011" w:rsidRPr="007651FB" w:rsidRDefault="007D5992" w:rsidP="00304685">
      <w:pPr>
        <w:pStyle w:val="ListParagraph"/>
        <w:numPr>
          <w:ilvl w:val="0"/>
          <w:numId w:val="215"/>
        </w:numPr>
        <w:spacing w:line="276" w:lineRule="auto"/>
        <w:jc w:val="both"/>
      </w:pPr>
      <w:r w:rsidRPr="007651FB">
        <w:t>uskladiti nadležnosti s Carinom</w:t>
      </w:r>
    </w:p>
    <w:p w14:paraId="5C105B14"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179</w:t>
      </w:r>
      <w:r w:rsidR="006B7011" w:rsidRPr="007651FB">
        <w:rPr>
          <w:rFonts w:ascii="Times New Roman" w:eastAsia="Times New Roman" w:hAnsi="Times New Roman" w:cs="Times New Roman"/>
          <w:b/>
          <w:sz w:val="24"/>
          <w:szCs w:val="24"/>
        </w:rPr>
        <w:t>.</w:t>
      </w:r>
    </w:p>
    <w:p w14:paraId="7A82EB9F"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B963F68" w14:textId="77777777" w:rsidR="006B7011" w:rsidRPr="007651FB" w:rsidRDefault="006B7011" w:rsidP="00304685">
      <w:pPr>
        <w:numPr>
          <w:ilvl w:val="0"/>
          <w:numId w:val="15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Poslovi inspekcijskog nadzora pomorskog dobra, poslovi su nadzora primjene ovoga Zakona i drugih propisa donesenih temeljem ovoga Zakona, a obuhvaćaju:</w:t>
      </w:r>
    </w:p>
    <w:p w14:paraId="1E0B2A03" w14:textId="77777777" w:rsidR="006B7011" w:rsidRPr="007651FB" w:rsidRDefault="006B7011" w:rsidP="00304685">
      <w:pPr>
        <w:numPr>
          <w:ilvl w:val="0"/>
          <w:numId w:val="1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u svrhu zaštite pomorskog dobra,</w:t>
      </w:r>
    </w:p>
    <w:p w14:paraId="2D577588" w14:textId="77777777" w:rsidR="006B7011" w:rsidRPr="007651FB" w:rsidRDefault="006B7011" w:rsidP="00304685">
      <w:pPr>
        <w:numPr>
          <w:ilvl w:val="0"/>
          <w:numId w:val="1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redovnog i izvanrednog održavanja pomorskog dobra</w:t>
      </w:r>
    </w:p>
    <w:p w14:paraId="0F449DFA" w14:textId="77777777" w:rsidR="006B7011" w:rsidRPr="007651FB" w:rsidRDefault="006B7011" w:rsidP="00304685">
      <w:pPr>
        <w:numPr>
          <w:ilvl w:val="0"/>
          <w:numId w:val="1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opće i posebne upotrebe pomorskog dobra,</w:t>
      </w:r>
    </w:p>
    <w:p w14:paraId="566D42CE" w14:textId="77777777" w:rsidR="006B7011" w:rsidRPr="007651FB" w:rsidRDefault="006B7011" w:rsidP="00304685">
      <w:pPr>
        <w:numPr>
          <w:ilvl w:val="0"/>
          <w:numId w:val="1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gospodarske korištenja i posebne upotrebe pomorskog dobra,</w:t>
      </w:r>
    </w:p>
    <w:p w14:paraId="38A8C183" w14:textId="77777777" w:rsidR="006B7011" w:rsidRPr="007651FB" w:rsidRDefault="006B7011" w:rsidP="00304685">
      <w:pPr>
        <w:numPr>
          <w:ilvl w:val="0"/>
          <w:numId w:val="1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koncesija i dozvola,</w:t>
      </w:r>
    </w:p>
    <w:p w14:paraId="3D148EEA" w14:textId="77777777" w:rsidR="006B7011" w:rsidRPr="007651FB" w:rsidRDefault="006B7011" w:rsidP="00304685">
      <w:pPr>
        <w:numPr>
          <w:ilvl w:val="0"/>
          <w:numId w:val="1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komunalnog reda na pomorskom dobru,</w:t>
      </w:r>
    </w:p>
    <w:p w14:paraId="58BB760E" w14:textId="77777777" w:rsidR="006B7011" w:rsidRPr="007651FB" w:rsidRDefault="006B7011" w:rsidP="00304685">
      <w:pPr>
        <w:numPr>
          <w:ilvl w:val="0"/>
          <w:numId w:val="1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reda u  luci i lučkom području,</w:t>
      </w:r>
    </w:p>
    <w:p w14:paraId="2AACE921" w14:textId="77777777" w:rsidR="006B7011" w:rsidRPr="007651FB" w:rsidRDefault="006B7011" w:rsidP="00304685">
      <w:pPr>
        <w:numPr>
          <w:ilvl w:val="0"/>
          <w:numId w:val="1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nad privremenom posebnom upotrebom i gospodarskim korištenjem pomorskog dobra.</w:t>
      </w:r>
    </w:p>
    <w:p w14:paraId="46785BFF"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26E2AA5" w14:textId="77777777" w:rsidR="006B7011" w:rsidRPr="007651FB" w:rsidRDefault="006B7011" w:rsidP="00304685">
      <w:pPr>
        <w:numPr>
          <w:ilvl w:val="0"/>
          <w:numId w:val="151"/>
        </w:numPr>
        <w:spacing w:after="0" w:line="276" w:lineRule="auto"/>
        <w:ind w:left="0" w:firstLine="0"/>
        <w:contextualSpacing/>
        <w:jc w:val="both"/>
        <w:rPr>
          <w:rFonts w:ascii="Times New Roman" w:eastAsia="Times New Roman" w:hAnsi="Times New Roman" w:cs="Times New Roman"/>
          <w:sz w:val="24"/>
          <w:szCs w:val="24"/>
        </w:rPr>
      </w:pPr>
      <w:bookmarkStart w:id="38" w:name="_Hlk519343092"/>
      <w:r w:rsidRPr="007651FB">
        <w:rPr>
          <w:rFonts w:ascii="Times New Roman" w:eastAsia="Times New Roman" w:hAnsi="Times New Roman" w:cs="Times New Roman"/>
          <w:sz w:val="24"/>
          <w:szCs w:val="24"/>
        </w:rPr>
        <w:t>Upravne mjere inspekcijskog nadzora pomorskog dobra su:</w:t>
      </w:r>
    </w:p>
    <w:bookmarkEnd w:id="38"/>
    <w:p w14:paraId="2766A9B9" w14:textId="77777777" w:rsidR="006B7011" w:rsidRPr="007651FB" w:rsidRDefault="006B7011" w:rsidP="00304685">
      <w:pPr>
        <w:numPr>
          <w:ilvl w:val="0"/>
          <w:numId w:val="14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zabrana korištenja pomorskog dobra,</w:t>
      </w:r>
    </w:p>
    <w:p w14:paraId="2889F760" w14:textId="77777777" w:rsidR="006B7011" w:rsidRPr="007651FB" w:rsidRDefault="006B7011" w:rsidP="00304685">
      <w:pPr>
        <w:numPr>
          <w:ilvl w:val="0"/>
          <w:numId w:val="14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nalog za uklanjanje,</w:t>
      </w:r>
    </w:p>
    <w:p w14:paraId="4FE3D732" w14:textId="77777777" w:rsidR="006B7011" w:rsidRPr="007651FB" w:rsidRDefault="006B7011" w:rsidP="00304685">
      <w:pPr>
        <w:numPr>
          <w:ilvl w:val="0"/>
          <w:numId w:val="14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nalog za povrat pomorskog dobra u prvotno stanje,</w:t>
      </w:r>
    </w:p>
    <w:p w14:paraId="72C37147" w14:textId="77777777" w:rsidR="006B7011" w:rsidRPr="007651FB" w:rsidRDefault="006B7011" w:rsidP="00304685">
      <w:pPr>
        <w:numPr>
          <w:ilvl w:val="0"/>
          <w:numId w:val="14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nalog za otklanjanje nepravilnosti.</w:t>
      </w:r>
    </w:p>
    <w:p w14:paraId="4EDDA202"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279D1240" w14:textId="77777777" w:rsidR="006B7011" w:rsidRPr="007651FB" w:rsidRDefault="006B7011" w:rsidP="00304685">
      <w:pPr>
        <w:numPr>
          <w:ilvl w:val="0"/>
          <w:numId w:val="15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Prekršajne mjere inspekcijskog nadzora pomorskog dobra koje se poduzimaju u skladu s općim prekršajnim propisom su:</w:t>
      </w:r>
    </w:p>
    <w:p w14:paraId="4FD1EDD3" w14:textId="77777777" w:rsidR="006B7011" w:rsidRPr="007651FB" w:rsidRDefault="006B7011" w:rsidP="00304685">
      <w:pPr>
        <w:numPr>
          <w:ilvl w:val="0"/>
          <w:numId w:val="1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opomena</w:t>
      </w:r>
    </w:p>
    <w:p w14:paraId="439DA9EB" w14:textId="77777777" w:rsidR="006B7011" w:rsidRPr="007651FB" w:rsidRDefault="006B7011" w:rsidP="00304685">
      <w:pPr>
        <w:numPr>
          <w:ilvl w:val="0"/>
          <w:numId w:val="1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naplata novčane kazne na mjestu počinjenja prekršaja,</w:t>
      </w:r>
    </w:p>
    <w:p w14:paraId="128C764A" w14:textId="77777777" w:rsidR="006B7011" w:rsidRPr="007651FB" w:rsidRDefault="006B7011" w:rsidP="00304685">
      <w:pPr>
        <w:numPr>
          <w:ilvl w:val="0"/>
          <w:numId w:val="150"/>
        </w:numPr>
        <w:spacing w:after="0" w:line="276" w:lineRule="auto"/>
        <w:ind w:left="0" w:firstLine="0"/>
        <w:contextualSpacing/>
        <w:jc w:val="both"/>
        <w:rPr>
          <w:rFonts w:ascii="Times New Roman" w:eastAsia="Times New Roman" w:hAnsi="Times New Roman" w:cs="Times New Roman"/>
          <w:sz w:val="24"/>
          <w:szCs w:val="24"/>
        </w:rPr>
      </w:pPr>
      <w:bookmarkStart w:id="39" w:name="_Hlk519352441"/>
      <w:r w:rsidRPr="007651FB">
        <w:rPr>
          <w:rFonts w:ascii="Times New Roman" w:eastAsia="Times New Roman" w:hAnsi="Times New Roman" w:cs="Times New Roman"/>
          <w:sz w:val="24"/>
          <w:szCs w:val="24"/>
        </w:rPr>
        <w:t>izdavanje obaveznog prekršajnog naloga</w:t>
      </w:r>
      <w:bookmarkEnd w:id="39"/>
      <w:r w:rsidRPr="007651FB">
        <w:rPr>
          <w:rFonts w:ascii="Times New Roman" w:eastAsia="Times New Roman" w:hAnsi="Times New Roman" w:cs="Times New Roman"/>
          <w:sz w:val="24"/>
          <w:szCs w:val="24"/>
        </w:rPr>
        <w:t>,</w:t>
      </w:r>
    </w:p>
    <w:p w14:paraId="31A2A729" w14:textId="77777777" w:rsidR="006B7011" w:rsidRPr="007651FB" w:rsidRDefault="006B7011" w:rsidP="00304685">
      <w:pPr>
        <w:numPr>
          <w:ilvl w:val="0"/>
          <w:numId w:val="150"/>
        </w:numPr>
        <w:spacing w:after="0" w:line="276" w:lineRule="auto"/>
        <w:ind w:left="0" w:firstLine="0"/>
        <w:contextualSpacing/>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izdavanje prekršajnog naloga,</w:t>
      </w:r>
    </w:p>
    <w:p w14:paraId="47F3A52A" w14:textId="77777777" w:rsidR="006B7011" w:rsidRPr="007651FB" w:rsidRDefault="006B7011" w:rsidP="00304685">
      <w:pPr>
        <w:numPr>
          <w:ilvl w:val="0"/>
          <w:numId w:val="1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podnošenje optužnog prijedloga u prekršajnom postupku,</w:t>
      </w:r>
    </w:p>
    <w:p w14:paraId="69140ADB" w14:textId="77777777" w:rsidR="006B7011" w:rsidRPr="007651FB" w:rsidRDefault="006B7011" w:rsidP="00304685">
      <w:pPr>
        <w:numPr>
          <w:ilvl w:val="0"/>
          <w:numId w:val="1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određivanje mjera opreza propisanih prekršajnim propisima,</w:t>
      </w:r>
    </w:p>
    <w:p w14:paraId="40F16227"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74F4FE8" w14:textId="77777777" w:rsidR="006B7011" w:rsidRPr="007651FB" w:rsidRDefault="006B7011" w:rsidP="00304685">
      <w:pPr>
        <w:numPr>
          <w:ilvl w:val="0"/>
          <w:numId w:val="15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Ako se inspekcijskim nadzorom utvrdi da je povredom propisa počinjeno kazneno djelo, inspektor pomorskog dobra ili druga službena osoba koja je ovim Zakonom ovlaštena obavljati inspekcijski nadzor pomorskog dobra, će protiv takvog počinitelja podnijeti kaznenu prijavu nadležnom državnom odvjetništvu.</w:t>
      </w:r>
    </w:p>
    <w:p w14:paraId="08B933AD"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40036C2"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180</w:t>
      </w:r>
      <w:r w:rsidR="006B7011" w:rsidRPr="007651FB">
        <w:rPr>
          <w:rFonts w:ascii="Times New Roman" w:eastAsia="Times New Roman" w:hAnsi="Times New Roman" w:cs="Times New Roman"/>
          <w:b/>
          <w:sz w:val="24"/>
          <w:szCs w:val="24"/>
        </w:rPr>
        <w:t>.</w:t>
      </w:r>
    </w:p>
    <w:p w14:paraId="5741922F"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991E986"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ovim Zakonom nije drugačije određeno, u provedbi inspekcijskog nadzora pomorskog dobra, inspektor pomorskog dobra i druge službene osobe koje su u skladu s odredbama ovoga Zakona ovlaštene obavljati inspekcijski nadzor pomorskog dobra, ovlašteni su:</w:t>
      </w:r>
    </w:p>
    <w:p w14:paraId="3DB861FE" w14:textId="77777777" w:rsidR="006B7011" w:rsidRPr="007651FB" w:rsidRDefault="006B7011" w:rsidP="00304685">
      <w:pPr>
        <w:numPr>
          <w:ilvl w:val="0"/>
          <w:numId w:val="18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pregledati pomorsko dobro i sve ono što je s pomorskim dobrom trajno spojeno na površini ili ispod nje (pripadnosti pomorskom dobru), kao i sve ono što je postavljeno ili odloženo na pomorsko dobro, </w:t>
      </w:r>
    </w:p>
    <w:p w14:paraId="65941C78" w14:textId="77777777" w:rsidR="006B7011" w:rsidRPr="007651FB" w:rsidRDefault="006B7011" w:rsidP="00304685">
      <w:pPr>
        <w:numPr>
          <w:ilvl w:val="0"/>
          <w:numId w:val="18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pregledati pomorske objekte, osim u svrhe nadzora sigurnosti plovidbe, sigurnosne zaštite brodova te linijskog i povremenog obalnog pomorskog prometa,</w:t>
      </w:r>
    </w:p>
    <w:p w14:paraId="7E152791" w14:textId="77777777" w:rsidR="006B7011" w:rsidRPr="007651FB" w:rsidRDefault="006B7011" w:rsidP="00304685">
      <w:pPr>
        <w:numPr>
          <w:ilvl w:val="0"/>
          <w:numId w:val="18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pregledati predmete i sredstva kojima se obavlja gospodarska djelatnost na pomorskom dobru,</w:t>
      </w:r>
    </w:p>
    <w:p w14:paraId="0C9BEF2C" w14:textId="77777777" w:rsidR="006B7011" w:rsidRPr="007651FB" w:rsidRDefault="006B7011" w:rsidP="00304685">
      <w:pPr>
        <w:numPr>
          <w:ilvl w:val="0"/>
          <w:numId w:val="18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pregledati luke, lučka područja i lučke uređaje, osim u svrhu nadzora sigurnosne zaštite luka,</w:t>
      </w:r>
    </w:p>
    <w:p w14:paraId="55332A73" w14:textId="77777777" w:rsidR="006B7011" w:rsidRPr="007651FB" w:rsidRDefault="006B7011" w:rsidP="00304685">
      <w:pPr>
        <w:numPr>
          <w:ilvl w:val="0"/>
          <w:numId w:val="18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pregledati poslovne i druge prostore koji služe kao sjedište poduzetnika ili se u njima obavlja  gospodarska ili druga poslovna aktivnost,</w:t>
      </w:r>
    </w:p>
    <w:p w14:paraId="26F051D9" w14:textId="77777777" w:rsidR="006B7011" w:rsidRPr="007651FB" w:rsidRDefault="006B7011" w:rsidP="00304685">
      <w:pPr>
        <w:numPr>
          <w:ilvl w:val="0"/>
          <w:numId w:val="18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zatražiti i pregledati isprave (osobna iskaznica, putovnica, izvod iz sudskog registra i sl.) na temelju kojih može utvrditi identitet subjekta nadzora odnosno njegovog zakonskog zastupnika, kao i drugih osoba nazočnih prilikom nadzora,</w:t>
      </w:r>
    </w:p>
    <w:p w14:paraId="6C80C407" w14:textId="77777777" w:rsidR="006B7011" w:rsidRPr="007651FB" w:rsidRDefault="006B7011" w:rsidP="00304685">
      <w:pPr>
        <w:numPr>
          <w:ilvl w:val="0"/>
          <w:numId w:val="18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uzimati izjave od subjekta nadzora i drugih osoba radi pribavljanja dokaza o činjenicama koje se ne mogu izravno utvrditi,</w:t>
      </w:r>
    </w:p>
    <w:p w14:paraId="22ED2459" w14:textId="77777777" w:rsidR="006B7011" w:rsidRPr="007651FB" w:rsidRDefault="006B7011" w:rsidP="00304685">
      <w:pPr>
        <w:numPr>
          <w:ilvl w:val="0"/>
          <w:numId w:val="18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zatražiti od subjekta nadzora i drugih osoba točne i potpune podatke te dostavu dokumentacije potrebne u nadzoru,</w:t>
      </w:r>
    </w:p>
    <w:p w14:paraId="7E984212" w14:textId="77777777" w:rsidR="006B7011" w:rsidRPr="007651FB" w:rsidRDefault="006B7011" w:rsidP="00304685">
      <w:pPr>
        <w:numPr>
          <w:ilvl w:val="0"/>
          <w:numId w:val="18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prikupljati dokaze i utvrđivati činjenično stanje na vizualni i drugi odgovarajući način (fotografiranjem, snimanjem kamerom, videozapisom i sl.),</w:t>
      </w:r>
    </w:p>
    <w:p w14:paraId="322BA147" w14:textId="77777777" w:rsidR="006B7011" w:rsidRPr="007651FB" w:rsidRDefault="006B7011" w:rsidP="00304685">
      <w:pPr>
        <w:numPr>
          <w:ilvl w:val="0"/>
          <w:numId w:val="18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davati naredbe i naloge subjektu nadzora i drugim osobama nazočnim nadzoru,</w:t>
      </w:r>
    </w:p>
    <w:p w14:paraId="4ED6FAA2" w14:textId="77777777" w:rsidR="006B7011" w:rsidRPr="007651FB" w:rsidRDefault="006B7011" w:rsidP="00304685">
      <w:pPr>
        <w:numPr>
          <w:ilvl w:val="0"/>
          <w:numId w:val="18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obavljati druge radnje u svrhu provedbe nadzora, sukladno propisima.</w:t>
      </w:r>
    </w:p>
    <w:p w14:paraId="2859EA86"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C86F012" w14:textId="77777777" w:rsidR="006B7011" w:rsidRPr="007651FB" w:rsidRDefault="006B7011" w:rsidP="00C151BF">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Stjecanje i gubitak ovlaštenja za obavljanje inspekcijskog nadzora</w:t>
      </w:r>
    </w:p>
    <w:p w14:paraId="7FB4B0C3"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p>
    <w:p w14:paraId="51EE1AF4"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181</w:t>
      </w:r>
      <w:r w:rsidR="006B7011" w:rsidRPr="007651FB">
        <w:rPr>
          <w:rFonts w:ascii="Times New Roman" w:eastAsia="Times New Roman" w:hAnsi="Times New Roman" w:cs="Times New Roman"/>
          <w:b/>
          <w:sz w:val="24"/>
          <w:szCs w:val="24"/>
        </w:rPr>
        <w:t>.</w:t>
      </w:r>
    </w:p>
    <w:p w14:paraId="368CF50F"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58A201EF" w14:textId="77777777" w:rsidR="006B7011" w:rsidRPr="007651FB" w:rsidRDefault="006B7011" w:rsidP="00304685">
      <w:pPr>
        <w:numPr>
          <w:ilvl w:val="0"/>
          <w:numId w:val="16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Inspektori pomorskog dobra stječu i gube ovlaštenje za obavljanje poslova inspekcijskog nadzora pomorskog dobra u skladu s odredbama zakona kojim se uređuje rad lučkih kapetanija.</w:t>
      </w:r>
    </w:p>
    <w:p w14:paraId="5A312496"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2A556483" w14:textId="77777777" w:rsidR="006B7011" w:rsidRPr="007651FB" w:rsidRDefault="006B7011" w:rsidP="00304685">
      <w:pPr>
        <w:numPr>
          <w:ilvl w:val="0"/>
          <w:numId w:val="16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Komunalni i lučki redari stječu i gube ovlaštenje za obavljanje određenih poslova inspekcijskog nadzora pomorskog dobra temeljem rješenja kojeg donosi Ministarstvo u postupku i na način propisan odredbama ovoga Zakona.</w:t>
      </w:r>
    </w:p>
    <w:p w14:paraId="28FDBD26"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294E2031"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w:t>
      </w:r>
      <w:r w:rsidR="00C122F9" w:rsidRPr="007651FB">
        <w:rPr>
          <w:rFonts w:ascii="Times New Roman" w:eastAsia="Times New Roman" w:hAnsi="Times New Roman" w:cs="Times New Roman"/>
          <w:b/>
          <w:sz w:val="24"/>
          <w:szCs w:val="24"/>
        </w:rPr>
        <w:t>82</w:t>
      </w:r>
      <w:r w:rsidRPr="007651FB">
        <w:rPr>
          <w:rFonts w:ascii="Times New Roman" w:eastAsia="Times New Roman" w:hAnsi="Times New Roman" w:cs="Times New Roman"/>
          <w:b/>
          <w:sz w:val="24"/>
          <w:szCs w:val="24"/>
        </w:rPr>
        <w:t>.</w:t>
      </w:r>
    </w:p>
    <w:p w14:paraId="3535B2EC"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81DC745" w14:textId="77777777" w:rsidR="006B7011" w:rsidRPr="007651FB" w:rsidRDefault="006B7011" w:rsidP="00304685">
      <w:pPr>
        <w:numPr>
          <w:ilvl w:val="0"/>
          <w:numId w:val="18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Rješenje kojim komunalni i lučki redari stječu ovlaštenje za obavljanje određenih poslova inspekcijskog nadzora pomorskog dobra, Ministarstvo donosi s rokom važenja od tri godine i na zahtjev </w:t>
      </w:r>
      <w:r w:rsidR="00BA46BE" w:rsidRPr="007651FB">
        <w:rPr>
          <w:rFonts w:ascii="Times New Roman" w:eastAsia="Times New Roman" w:hAnsi="Times New Roman" w:cs="Times New Roman"/>
          <w:sz w:val="24"/>
          <w:szCs w:val="24"/>
        </w:rPr>
        <w:t>izvršnog tijela</w:t>
      </w:r>
      <w:r w:rsidRPr="007651FB">
        <w:rPr>
          <w:rFonts w:ascii="Times New Roman" w:eastAsia="Times New Roman" w:hAnsi="Times New Roman" w:cs="Times New Roman"/>
          <w:sz w:val="24"/>
          <w:szCs w:val="24"/>
        </w:rPr>
        <w:t xml:space="preserve"> jedinice lokalne samouprave, odnosno ravnatelja državne ili županijske lučke uprave. </w:t>
      </w:r>
    </w:p>
    <w:p w14:paraId="5972A377"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DF600AC" w14:textId="77777777" w:rsidR="006B7011" w:rsidRPr="007651FB" w:rsidRDefault="006B7011" w:rsidP="00304685">
      <w:pPr>
        <w:numPr>
          <w:ilvl w:val="0"/>
          <w:numId w:val="18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Zahtjevu iz stavka 1. ovoga članka prilaže se preslika rješenja o rasporedu na radno mjesto komunalnog redara za kojeg se ovlaštenje traži, odnosno preslika ugovora o radu lučkog redara te važeća potvrda o uspješno završenom stručnom osposobljavanju kojom se dokazuje osposobljenost komunalnog ili lučkog redara za obavljanje određenih poslova inspekcijskog nadzora pomorskog dobra. </w:t>
      </w:r>
    </w:p>
    <w:p w14:paraId="0184844E"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53D45231" w14:textId="77777777" w:rsidR="006B7011" w:rsidRPr="007651FB" w:rsidRDefault="006B7011" w:rsidP="00304685">
      <w:pPr>
        <w:numPr>
          <w:ilvl w:val="0"/>
          <w:numId w:val="18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Komunalni i lučki redari gube ovlast obavljanja određenih poslova inspekcijskog nadzora pomorskog dobra istekom roka važenja rješenja kojim su tu ovlast stekli ili prije isteka tog roka, donošenjem rješenja kojim im se ukida izdano rješenje o ovlaštenju za obavljanje određenih poslova inspekcijskog nadzora pomorskog dobra. </w:t>
      </w:r>
    </w:p>
    <w:p w14:paraId="136201F0"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1F114DA" w14:textId="77777777" w:rsidR="006B7011" w:rsidRPr="007651FB" w:rsidRDefault="006B7011" w:rsidP="00304685">
      <w:pPr>
        <w:numPr>
          <w:ilvl w:val="0"/>
          <w:numId w:val="18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Ministarstvo će na zahtjev </w:t>
      </w:r>
      <w:r w:rsidR="00BA46BE" w:rsidRPr="007651FB">
        <w:rPr>
          <w:rFonts w:ascii="Times New Roman" w:eastAsia="Times New Roman" w:hAnsi="Times New Roman" w:cs="Times New Roman"/>
          <w:sz w:val="24"/>
          <w:szCs w:val="24"/>
        </w:rPr>
        <w:t>izvršnog tijela</w:t>
      </w:r>
      <w:r w:rsidRPr="007651FB">
        <w:rPr>
          <w:rFonts w:ascii="Times New Roman" w:eastAsia="Times New Roman" w:hAnsi="Times New Roman" w:cs="Times New Roman"/>
          <w:sz w:val="24"/>
          <w:szCs w:val="24"/>
        </w:rPr>
        <w:t xml:space="preserve"> jedinice lokalne samouprave, odnosno ravnatelja državne ili županijske lučke uprave ili po službenoj dužnosti, ukinuti rješenje kojim je komunalni ili lučki redar stekao ovlaštenje za obavljanje određenih poslova inspekcijskog nadzora pomorskog dobra, u slijedećim slučajevima:</w:t>
      </w:r>
    </w:p>
    <w:p w14:paraId="08B9BFAC" w14:textId="77777777" w:rsidR="006B7011" w:rsidRPr="007651FB" w:rsidRDefault="006B7011" w:rsidP="00304685">
      <w:pPr>
        <w:numPr>
          <w:ilvl w:val="0"/>
          <w:numId w:val="16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zbog prestanka službe komunalnog redara, </w:t>
      </w:r>
    </w:p>
    <w:p w14:paraId="58FAE01B" w14:textId="77777777" w:rsidR="006B7011" w:rsidRPr="007651FB" w:rsidRDefault="006B7011" w:rsidP="00304685">
      <w:pPr>
        <w:numPr>
          <w:ilvl w:val="0"/>
          <w:numId w:val="16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zbog prestanka radnog odnosa lučkog redara,</w:t>
      </w:r>
    </w:p>
    <w:p w14:paraId="2B74559C" w14:textId="77777777" w:rsidR="006B7011" w:rsidRPr="007651FB" w:rsidRDefault="006B7011" w:rsidP="00304685">
      <w:pPr>
        <w:numPr>
          <w:ilvl w:val="0"/>
          <w:numId w:val="16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zbog udaljenja iz službe komunalnog redara,</w:t>
      </w:r>
    </w:p>
    <w:p w14:paraId="2905076F" w14:textId="77777777" w:rsidR="006B7011" w:rsidRPr="007651FB" w:rsidRDefault="006B7011" w:rsidP="00304685">
      <w:pPr>
        <w:numPr>
          <w:ilvl w:val="0"/>
          <w:numId w:val="16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zbog premještaja komunalnog ili lučkog redara na drugo radno mjesto, </w:t>
      </w:r>
    </w:p>
    <w:p w14:paraId="40FAE4EC" w14:textId="77777777" w:rsidR="006B7011" w:rsidRPr="007651FB" w:rsidRDefault="006B7011" w:rsidP="00304685">
      <w:pPr>
        <w:numPr>
          <w:ilvl w:val="0"/>
          <w:numId w:val="16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zbog isteka važenja potvrde o osposobljenosti,</w:t>
      </w:r>
    </w:p>
    <w:p w14:paraId="742D0307" w14:textId="77777777" w:rsidR="006B7011" w:rsidRPr="007651FB" w:rsidRDefault="006B7011" w:rsidP="00304685">
      <w:pPr>
        <w:numPr>
          <w:ilvl w:val="0"/>
          <w:numId w:val="16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 drugim slučajevima kada je to propisano ovim Zakonom i propisima donesenim temeljem ovoga Zakona.</w:t>
      </w:r>
    </w:p>
    <w:p w14:paraId="7DDA26D0"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51002C2" w14:textId="77777777" w:rsidR="006B7011" w:rsidRPr="007651FB" w:rsidRDefault="006B7011" w:rsidP="00304685">
      <w:pPr>
        <w:numPr>
          <w:ilvl w:val="0"/>
          <w:numId w:val="18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Protiv rješenja Ministarstva donesenog temeljem odredbi ovoga članka, žalba nije dopuštena, ali se može pokrenuti upravni spor pred nadležnim sudom.</w:t>
      </w:r>
    </w:p>
    <w:p w14:paraId="4246966E"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2905DE84" w14:textId="77777777" w:rsidR="006B7011" w:rsidRPr="007651FB" w:rsidRDefault="006B7011" w:rsidP="00C151BF">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Stručno osposobljavanja komunalnih i lučkih redara</w:t>
      </w:r>
    </w:p>
    <w:p w14:paraId="61363EA6"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90E5831"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w:t>
      </w:r>
      <w:r w:rsidR="00C122F9" w:rsidRPr="007651FB">
        <w:rPr>
          <w:rFonts w:ascii="Times New Roman" w:eastAsia="Times New Roman" w:hAnsi="Times New Roman" w:cs="Times New Roman"/>
          <w:b/>
          <w:sz w:val="24"/>
          <w:szCs w:val="24"/>
        </w:rPr>
        <w:t>83</w:t>
      </w:r>
      <w:r w:rsidRPr="007651FB">
        <w:rPr>
          <w:rFonts w:ascii="Times New Roman" w:eastAsia="Times New Roman" w:hAnsi="Times New Roman" w:cs="Times New Roman"/>
          <w:b/>
          <w:sz w:val="24"/>
          <w:szCs w:val="24"/>
        </w:rPr>
        <w:t>.</w:t>
      </w:r>
    </w:p>
    <w:p w14:paraId="365A539A"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24601E7" w14:textId="77777777" w:rsidR="006B7011" w:rsidRPr="007651FB" w:rsidRDefault="006B7011" w:rsidP="00304685">
      <w:pPr>
        <w:numPr>
          <w:ilvl w:val="0"/>
          <w:numId w:val="16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Stručno osposobljavanje komunalnih i lučkih redara za obavljanje određenih poslova inspekcijskog nadzora pomorskog dobra organizira i provodi Ministarstvo, a </w:t>
      </w:r>
      <w:r w:rsidRPr="007651FB">
        <w:rPr>
          <w:rFonts w:ascii="Times New Roman" w:eastAsia="Times New Roman" w:hAnsi="Times New Roman" w:cs="Times New Roman"/>
          <w:sz w:val="24"/>
          <w:szCs w:val="24"/>
        </w:rPr>
        <w:lastRenderedPageBreak/>
        <w:t xml:space="preserve">troškove tog osposobljavanja snosi jedinica lokalne samouprave, odnosno državna i županijska lučka uprava. </w:t>
      </w:r>
    </w:p>
    <w:p w14:paraId="12C3D549"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DDA073D" w14:textId="77777777" w:rsidR="006B7011" w:rsidRPr="007651FB" w:rsidRDefault="006B7011" w:rsidP="00304685">
      <w:pPr>
        <w:numPr>
          <w:ilvl w:val="0"/>
          <w:numId w:val="16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Troškovi stručnog osposobljavanja iz stavka 1. ovoga članka uključuju materijalne troškove za njegovo održavanje te naknadu osobama koje ga provode. </w:t>
      </w:r>
    </w:p>
    <w:p w14:paraId="3054B86E" w14:textId="77777777" w:rsidR="006B7011" w:rsidRPr="007651FB" w:rsidRDefault="006B7011" w:rsidP="00C151BF">
      <w:pPr>
        <w:spacing w:after="0" w:line="276" w:lineRule="auto"/>
        <w:contextualSpacing/>
        <w:rPr>
          <w:rFonts w:ascii="Times New Roman" w:eastAsia="Times New Roman" w:hAnsi="Times New Roman" w:cs="Times New Roman"/>
          <w:sz w:val="24"/>
          <w:szCs w:val="24"/>
        </w:rPr>
      </w:pPr>
    </w:p>
    <w:p w14:paraId="3D3424CF" w14:textId="77777777" w:rsidR="006B7011" w:rsidRPr="007651FB" w:rsidRDefault="006B7011" w:rsidP="00304685">
      <w:pPr>
        <w:numPr>
          <w:ilvl w:val="0"/>
          <w:numId w:val="16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Odluku o iznosu participacije za sudjelovanje na stručnom osposobljavanju iz stavka 1. ovoga članka te iznosu naknade za one koji ga provode, donosi ministar.</w:t>
      </w:r>
    </w:p>
    <w:p w14:paraId="1474F2AB"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58E38F3" w14:textId="77777777" w:rsidR="006B7011" w:rsidRPr="007651FB" w:rsidRDefault="006B7011" w:rsidP="00304685">
      <w:pPr>
        <w:numPr>
          <w:ilvl w:val="0"/>
          <w:numId w:val="16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Ministarstvo izdaje potvrdu o uspješno završenom stručnom osposobljavanju kojom se dokazuje osposobljenost komunalnog i lučkog redara za obavljanje određenih poslova inspekcijskog nadzora pomorskog dobra.</w:t>
      </w:r>
    </w:p>
    <w:p w14:paraId="1C2BB046"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531639C8" w14:textId="77777777" w:rsidR="006B7011" w:rsidRPr="007651FB" w:rsidRDefault="006B7011" w:rsidP="00304685">
      <w:pPr>
        <w:numPr>
          <w:ilvl w:val="0"/>
          <w:numId w:val="16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Potvrda o stručnoj osposobljenosti iz stavka 4. ovoga članka, izdaje se s rokom važenja od tri godine i može se obnoviti nakon što komunalni ili lučki redar ponovno pristupi te s uspjehom završi stručno osposobljavanje iz stavka 1. ovoga članka.</w:t>
      </w:r>
    </w:p>
    <w:p w14:paraId="16B38B05"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0E8FEBC" w14:textId="77777777" w:rsidR="006B7011" w:rsidRPr="007651FB" w:rsidRDefault="006B7011" w:rsidP="00304685">
      <w:pPr>
        <w:numPr>
          <w:ilvl w:val="0"/>
          <w:numId w:val="16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 pravilnikom propisuje program i način provođenja stručnog osposobljavanja za obavljanje određenih poslova inspekcijskog nadzora pomorskog dobra, a provode ga inspektori pomorskog dobra i drugi ovlašteni službenici Ministarstva i lučkih kapetanija.</w:t>
      </w:r>
    </w:p>
    <w:p w14:paraId="05812374"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639D29D" w14:textId="77777777" w:rsidR="006B7011" w:rsidRPr="007651FB" w:rsidRDefault="006B7011" w:rsidP="00C151BF">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Minimalni broj komunalnih i lučkih redara s ovlaštenjem</w:t>
      </w:r>
    </w:p>
    <w:p w14:paraId="33519C39"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5CE3005C"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w:t>
      </w:r>
      <w:r w:rsidR="006B7011" w:rsidRPr="007651FB">
        <w:rPr>
          <w:rFonts w:ascii="Times New Roman" w:eastAsia="Times New Roman" w:hAnsi="Times New Roman" w:cs="Times New Roman"/>
          <w:b/>
          <w:sz w:val="24"/>
          <w:szCs w:val="24"/>
        </w:rPr>
        <w:t>8</w:t>
      </w:r>
      <w:r w:rsidRPr="007651FB">
        <w:rPr>
          <w:rFonts w:ascii="Times New Roman" w:eastAsia="Times New Roman" w:hAnsi="Times New Roman" w:cs="Times New Roman"/>
          <w:b/>
          <w:sz w:val="24"/>
          <w:szCs w:val="24"/>
        </w:rPr>
        <w:t>4</w:t>
      </w:r>
      <w:r w:rsidR="006B7011" w:rsidRPr="007651FB">
        <w:rPr>
          <w:rFonts w:ascii="Times New Roman" w:eastAsia="Times New Roman" w:hAnsi="Times New Roman" w:cs="Times New Roman"/>
          <w:b/>
          <w:sz w:val="24"/>
          <w:szCs w:val="24"/>
        </w:rPr>
        <w:t>.</w:t>
      </w:r>
    </w:p>
    <w:p w14:paraId="0B91B878"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05E8E69" w14:textId="77777777" w:rsidR="006B7011" w:rsidRPr="007651FB" w:rsidRDefault="006B7011" w:rsidP="00304685">
      <w:pPr>
        <w:numPr>
          <w:ilvl w:val="0"/>
          <w:numId w:val="16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Jedinice lokalne samouprave dužne su </w:t>
      </w:r>
      <w:bookmarkStart w:id="40" w:name="_Hlk520090391"/>
      <w:r w:rsidRPr="007651FB">
        <w:rPr>
          <w:rFonts w:ascii="Times New Roman" w:eastAsia="Times New Roman" w:hAnsi="Times New Roman" w:cs="Times New Roman"/>
          <w:sz w:val="24"/>
          <w:szCs w:val="24"/>
        </w:rPr>
        <w:t>u svom upravnom odjelu ili u zajedničkom komunalnom redarstvu ustrojenom s drugom jedinicom lokalne samouprave, imati najmanje jednog komunalnog redara ovlaštenog za obavljanje određenih poslova inspekcijskog nadzora pomorskog dobra</w:t>
      </w:r>
      <w:bookmarkEnd w:id="40"/>
      <w:r w:rsidRPr="007651FB">
        <w:rPr>
          <w:rFonts w:ascii="Times New Roman" w:eastAsia="Times New Roman" w:hAnsi="Times New Roman" w:cs="Times New Roman"/>
          <w:sz w:val="24"/>
          <w:szCs w:val="24"/>
        </w:rPr>
        <w:t xml:space="preserve">. </w:t>
      </w:r>
    </w:p>
    <w:p w14:paraId="768A4289"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1276D4B" w14:textId="77777777" w:rsidR="006B7011" w:rsidRPr="007651FB" w:rsidRDefault="006B7011" w:rsidP="00304685">
      <w:pPr>
        <w:numPr>
          <w:ilvl w:val="0"/>
          <w:numId w:val="16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Državne i županijske lučke uprave dužne su imati najmanje jednog zaposlenog lučkog redara ovlaštenog za obavljanje poslova inspekcijskog nadzora pomorskog dobra. </w:t>
      </w:r>
    </w:p>
    <w:p w14:paraId="5098A2E6"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AAE246E"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w:t>
      </w:r>
      <w:r w:rsidR="00C122F9" w:rsidRPr="007651FB">
        <w:rPr>
          <w:rFonts w:ascii="Times New Roman" w:eastAsia="Times New Roman" w:hAnsi="Times New Roman" w:cs="Times New Roman"/>
          <w:b/>
          <w:sz w:val="24"/>
          <w:szCs w:val="24"/>
        </w:rPr>
        <w:t>85</w:t>
      </w:r>
      <w:r w:rsidRPr="007651FB">
        <w:rPr>
          <w:rFonts w:ascii="Times New Roman" w:eastAsia="Times New Roman" w:hAnsi="Times New Roman" w:cs="Times New Roman"/>
          <w:b/>
          <w:sz w:val="24"/>
          <w:szCs w:val="24"/>
        </w:rPr>
        <w:t>.</w:t>
      </w:r>
    </w:p>
    <w:p w14:paraId="55B83F64"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864B858" w14:textId="77777777" w:rsidR="006B7011" w:rsidRPr="007651FB" w:rsidRDefault="006B7011" w:rsidP="00304685">
      <w:pPr>
        <w:numPr>
          <w:ilvl w:val="0"/>
          <w:numId w:val="166"/>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jedinica lokalne samouprave nema u svom upravnom odjelu ili u zajedničkom komunalnom redarstvu ustrojenom s drugom jedinicom lokalne samouprave, najmanje jednog komunalnog redara ovlaštenog za obavljanje određenih poslova inspekcijskog nadzora pomorskog dobra, tada ne može obavljati poslove redovnog upravljanja pomorskim dobrom na svom području.</w:t>
      </w:r>
    </w:p>
    <w:p w14:paraId="6B00D9B7"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AAD21D7" w14:textId="77777777" w:rsidR="006B7011" w:rsidRPr="007651FB" w:rsidRDefault="006B7011" w:rsidP="00304685">
      <w:pPr>
        <w:numPr>
          <w:ilvl w:val="0"/>
          <w:numId w:val="166"/>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U slučaju iz stavka 1. ovoga članka, Ministarstvo će rješenjem dodijeliti obavljanje poslova redovnog upravljanja pomorskim dobrom onoj jedinici područne (regionalne) samouprave na čijem području se nalazi jedinica lokalne samouprave koja nije ispunila zahtjev iz članka 186. stavka 1. ovoga Zakona, a prihodi ostvareni obavljanjem tih poslova, postaju prihodi jedinice područne (regionalne) samouprave kojoj su ti poslovi dodijeljeni na obavljanje.</w:t>
      </w:r>
    </w:p>
    <w:p w14:paraId="7EF7FF5B"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B0C467D" w14:textId="77777777" w:rsidR="006B7011" w:rsidRPr="007651FB" w:rsidRDefault="006B7011" w:rsidP="00304685">
      <w:pPr>
        <w:numPr>
          <w:ilvl w:val="0"/>
          <w:numId w:val="166"/>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 zahtjev </w:t>
      </w:r>
      <w:r w:rsidR="00BA46BE" w:rsidRPr="007651FB">
        <w:rPr>
          <w:rFonts w:ascii="Times New Roman" w:eastAsia="Times New Roman" w:hAnsi="Times New Roman" w:cs="Times New Roman"/>
          <w:sz w:val="24"/>
          <w:szCs w:val="24"/>
        </w:rPr>
        <w:t>izvršnog tijela</w:t>
      </w:r>
      <w:r w:rsidRPr="007651FB">
        <w:rPr>
          <w:rFonts w:ascii="Times New Roman" w:eastAsia="Times New Roman" w:hAnsi="Times New Roman" w:cs="Times New Roman"/>
          <w:sz w:val="24"/>
          <w:szCs w:val="24"/>
        </w:rPr>
        <w:t xml:space="preserve"> jedinice lokalne samouprave, Ministarstvo će ukinuti rješenje iz stavka 2. ovoga članka, nakon što utvrdi da je jedinica lokalne samouprave ispunila zahtjev iz članka 178. stavka 1. ovoga Zakona.</w:t>
      </w:r>
    </w:p>
    <w:p w14:paraId="70F8E9C5"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82D2BE5" w14:textId="77777777" w:rsidR="006B7011" w:rsidRPr="007651FB" w:rsidRDefault="006B7011" w:rsidP="00304685">
      <w:pPr>
        <w:numPr>
          <w:ilvl w:val="0"/>
          <w:numId w:val="166"/>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Protiv rješenja Ministarstva donesenog temeljem odredbi ovoga članka, žalba nije dopuštena, ali se može pokrenuti upravni spor pred nadležnim sudom, koji o tome odlučuje u hitnom postupku.</w:t>
      </w:r>
    </w:p>
    <w:p w14:paraId="17F9B773" w14:textId="77777777" w:rsidR="006B7011" w:rsidRPr="007651FB" w:rsidRDefault="006B7011" w:rsidP="00C151BF">
      <w:pPr>
        <w:spacing w:after="0" w:line="276" w:lineRule="auto"/>
        <w:jc w:val="both"/>
        <w:rPr>
          <w:rFonts w:ascii="Times New Roman" w:eastAsia="Times New Roman" w:hAnsi="Times New Roman" w:cs="Times New Roman"/>
          <w:b/>
          <w:sz w:val="24"/>
          <w:szCs w:val="24"/>
        </w:rPr>
      </w:pPr>
    </w:p>
    <w:p w14:paraId="61FF86A6" w14:textId="77777777" w:rsidR="006B7011" w:rsidRPr="007651FB" w:rsidRDefault="006B7011" w:rsidP="00C151BF">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Zabrana korištenja pomorskog dobra</w:t>
      </w:r>
    </w:p>
    <w:p w14:paraId="22DD8046"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268EBB79"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186</w:t>
      </w:r>
      <w:r w:rsidR="006B7011" w:rsidRPr="007651FB">
        <w:rPr>
          <w:rFonts w:ascii="Times New Roman" w:eastAsia="Times New Roman" w:hAnsi="Times New Roman" w:cs="Times New Roman"/>
          <w:b/>
          <w:sz w:val="24"/>
          <w:szCs w:val="24"/>
        </w:rPr>
        <w:t>.</w:t>
      </w:r>
    </w:p>
    <w:p w14:paraId="4CBAD3B8"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6590D9D" w14:textId="77777777" w:rsidR="006B7011" w:rsidRPr="007651FB" w:rsidRDefault="006B7011" w:rsidP="00304685">
      <w:pPr>
        <w:numPr>
          <w:ilvl w:val="0"/>
          <w:numId w:val="15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Zabrana korištenja pomorskog dobra je upravna mjera inspekcijskog nadzora koja uvijek uključuje zabranu i obustavu: gradnje, izvođenja radova, provedbu zahvata u prostoru koji se prema posebnim propisima o gradnji ne smatraju građenjem, postavljanje objekata gotove konstrukcije, tipskih i drugih objekata, odlaganje i skladištenja na pomorskom dobru, obavljanje gospodarske ili druge djelatnosti na pomorskom dobru, odnosno zabranu gospodarske i bilo kakve druge upotrebe i korištenja pomorskog dobra. </w:t>
      </w:r>
    </w:p>
    <w:p w14:paraId="116C1CBA"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B96B321" w14:textId="77777777" w:rsidR="006B7011" w:rsidRPr="007651FB" w:rsidRDefault="006B7011" w:rsidP="00304685">
      <w:pPr>
        <w:numPr>
          <w:ilvl w:val="0"/>
          <w:numId w:val="15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Mjera zabrane korištenja pomorskog dobra može se donijeti kao zasebna upravna mjera inspekcijskog nadzora ili uz druge upravne mjere propisane odredbama ovoga Zakona. </w:t>
      </w:r>
    </w:p>
    <w:p w14:paraId="5F62F598"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274A4C1"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187</w:t>
      </w:r>
      <w:r w:rsidR="006B7011" w:rsidRPr="007651FB">
        <w:rPr>
          <w:rFonts w:ascii="Times New Roman" w:eastAsia="Times New Roman" w:hAnsi="Times New Roman" w:cs="Times New Roman"/>
          <w:b/>
          <w:sz w:val="24"/>
          <w:szCs w:val="24"/>
        </w:rPr>
        <w:t>.</w:t>
      </w:r>
    </w:p>
    <w:p w14:paraId="7FE16676"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524C1DE" w14:textId="77777777" w:rsidR="006B7011" w:rsidRPr="007651FB" w:rsidRDefault="006B7011" w:rsidP="00304685">
      <w:pPr>
        <w:numPr>
          <w:ilvl w:val="0"/>
          <w:numId w:val="16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Kada okolnosti slučaja zahtijevaju hitno izvršenje radi sprječavanja daljnjeg protupravnog ponašanja, mjera zabrane korištenja pomorskog dobra može se donijeti i usmenim rješenjem koje se izvršava na licu mjesta postavljanjem službenog znaka zabrane ili pečaćenjem objekta nadzora i/ili sredstva kojim se protupravno ponašanje na pomorskom dobru obavlja, bez donošenja posebnog rješenja o izvršenju. </w:t>
      </w:r>
    </w:p>
    <w:p w14:paraId="6E2E2502" w14:textId="77777777" w:rsidR="006B7011" w:rsidRPr="007651FB" w:rsidRDefault="006B7011" w:rsidP="00C151BF">
      <w:pPr>
        <w:spacing w:after="0" w:line="276" w:lineRule="auto"/>
        <w:jc w:val="both"/>
        <w:rPr>
          <w:rFonts w:ascii="Times New Roman" w:eastAsia="Times New Roman" w:hAnsi="Times New Roman" w:cs="Times New Roman"/>
          <w:b/>
          <w:sz w:val="24"/>
          <w:szCs w:val="24"/>
        </w:rPr>
      </w:pPr>
    </w:p>
    <w:p w14:paraId="7B4EA2E0" w14:textId="77777777" w:rsidR="006B7011" w:rsidRPr="007651FB" w:rsidRDefault="006B7011" w:rsidP="00304685">
      <w:pPr>
        <w:numPr>
          <w:ilvl w:val="0"/>
          <w:numId w:val="16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Subjekt nadzora dužan je odmah i bez odgađanja postupiti po usmenom rješenju iz stavka 1. ovoga članka. </w:t>
      </w:r>
    </w:p>
    <w:p w14:paraId="12CB73F9"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222CD008" w14:textId="77777777" w:rsidR="006B7011" w:rsidRPr="007651FB" w:rsidRDefault="006B7011" w:rsidP="00304685">
      <w:pPr>
        <w:numPr>
          <w:ilvl w:val="0"/>
          <w:numId w:val="16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Kada donosi usmeno rješenje iz stavka 1. ovoga članka, inspektor pomorskog dobra, odnosno komunalni ili lučki redar dužan je sastaviti pisani otpravak usmenog rješenja i dostaviti ga subjektu nadzora bez odgode, a najkasnije u roku 8 dana.</w:t>
      </w:r>
    </w:p>
    <w:p w14:paraId="2C357BB4"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AD77618" w14:textId="77777777" w:rsidR="006B7011" w:rsidRPr="007651FB" w:rsidRDefault="006B7011" w:rsidP="00304685">
      <w:pPr>
        <w:numPr>
          <w:ilvl w:val="0"/>
          <w:numId w:val="16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Ako je usmeno rješenje iz stavka 1. ovoga članka donio inspektor pomorskog dobra, tada žalba nije dopuštena, ali se može pokrenuti upravni spor pred nadležnim sudom, koji o tome odlučuje u hitnom postupku. </w:t>
      </w:r>
    </w:p>
    <w:p w14:paraId="56DA380E" w14:textId="77777777" w:rsidR="006B7011" w:rsidRPr="007651FB" w:rsidRDefault="006B7011" w:rsidP="00C151BF">
      <w:pPr>
        <w:spacing w:after="0" w:line="276" w:lineRule="auto"/>
        <w:contextualSpacing/>
        <w:rPr>
          <w:rFonts w:ascii="Times New Roman" w:eastAsia="Times New Roman" w:hAnsi="Times New Roman" w:cs="Times New Roman"/>
          <w:sz w:val="24"/>
          <w:szCs w:val="24"/>
        </w:rPr>
      </w:pPr>
    </w:p>
    <w:p w14:paraId="0CA559EA" w14:textId="77777777" w:rsidR="006B7011" w:rsidRPr="007651FB" w:rsidRDefault="006B7011" w:rsidP="00304685">
      <w:pPr>
        <w:numPr>
          <w:ilvl w:val="0"/>
          <w:numId w:val="16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je usmeno rješenje iz stavka 1. ovoga članka donio komunalni ili lučki redar, tada je žalba dopuštena i može se izjaviti Ministarstvu u roku 15 dana od dana dostave stranci pisanog otpravka usmenog rješenja. Žalba ne odgađa izvršenje.</w:t>
      </w:r>
    </w:p>
    <w:p w14:paraId="3E771DE8"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AC31416" w14:textId="77777777" w:rsidR="006B7011" w:rsidRPr="007651FB" w:rsidRDefault="006B7011" w:rsidP="00304685">
      <w:pPr>
        <w:numPr>
          <w:ilvl w:val="0"/>
          <w:numId w:val="16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Nitko ne smije neovlašteno skinuti ili povrijediti službeni pečat ili znak koji je inspektor pomorskog dobra, odnosno komunalni ili lučki redar postavio u skladu s odredbom stavka 1. ovoga članka.</w:t>
      </w:r>
    </w:p>
    <w:p w14:paraId="28E682C9" w14:textId="77777777" w:rsidR="006B7011" w:rsidRPr="007651FB" w:rsidRDefault="006B7011" w:rsidP="00C151BF">
      <w:pPr>
        <w:spacing w:after="0" w:line="276" w:lineRule="auto"/>
        <w:jc w:val="both"/>
        <w:rPr>
          <w:rFonts w:ascii="Times New Roman" w:eastAsia="Times New Roman" w:hAnsi="Times New Roman" w:cs="Times New Roman"/>
          <w:b/>
          <w:sz w:val="24"/>
          <w:szCs w:val="24"/>
        </w:rPr>
      </w:pPr>
    </w:p>
    <w:p w14:paraId="2E3416FD" w14:textId="77777777" w:rsidR="006B7011" w:rsidRPr="007651FB" w:rsidRDefault="006B7011" w:rsidP="00C151BF">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Nalog za uklanjanje</w:t>
      </w:r>
    </w:p>
    <w:p w14:paraId="1F62A3B5" w14:textId="77777777" w:rsidR="006B7011" w:rsidRPr="007651FB" w:rsidRDefault="006B7011" w:rsidP="00C151BF">
      <w:pPr>
        <w:spacing w:after="0" w:line="276" w:lineRule="auto"/>
        <w:rPr>
          <w:rFonts w:ascii="Times New Roman" w:eastAsia="Times New Roman" w:hAnsi="Times New Roman" w:cs="Times New Roman"/>
          <w:b/>
          <w:i/>
          <w:sz w:val="24"/>
          <w:szCs w:val="24"/>
        </w:rPr>
      </w:pPr>
    </w:p>
    <w:p w14:paraId="262F0849"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188</w:t>
      </w:r>
      <w:r w:rsidR="006B7011" w:rsidRPr="007651FB">
        <w:rPr>
          <w:rFonts w:ascii="Times New Roman" w:eastAsia="Times New Roman" w:hAnsi="Times New Roman" w:cs="Times New Roman"/>
          <w:b/>
          <w:sz w:val="24"/>
          <w:szCs w:val="24"/>
        </w:rPr>
        <w:t>.</w:t>
      </w:r>
    </w:p>
    <w:p w14:paraId="755D8E77"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212F630B" w14:textId="77777777" w:rsidR="006B7011" w:rsidRPr="007651FB" w:rsidRDefault="006B7011" w:rsidP="00304685">
      <w:pPr>
        <w:numPr>
          <w:ilvl w:val="0"/>
          <w:numId w:val="156"/>
        </w:numPr>
        <w:spacing w:after="0" w:line="276" w:lineRule="auto"/>
        <w:ind w:left="0" w:firstLine="0"/>
        <w:contextualSpacing/>
        <w:jc w:val="both"/>
        <w:rPr>
          <w:rFonts w:ascii="Times New Roman" w:eastAsia="Times New Roman" w:hAnsi="Times New Roman" w:cs="Times New Roman"/>
          <w:sz w:val="24"/>
          <w:szCs w:val="24"/>
        </w:rPr>
      </w:pPr>
      <w:bookmarkStart w:id="41" w:name="_Hlk519189915"/>
      <w:r w:rsidRPr="007651FB">
        <w:rPr>
          <w:rFonts w:ascii="Times New Roman" w:eastAsia="Times New Roman" w:hAnsi="Times New Roman" w:cs="Times New Roman"/>
          <w:sz w:val="24"/>
          <w:szCs w:val="24"/>
        </w:rPr>
        <w:t xml:space="preserve">Nalog za uklanjanje je upravna mjera inspekcijskog nadzora koja se donosi </w:t>
      </w:r>
      <w:bookmarkStart w:id="42" w:name="_Hlk520560299"/>
      <w:r w:rsidRPr="007651FB">
        <w:rPr>
          <w:rFonts w:ascii="Times New Roman" w:eastAsia="Times New Roman" w:hAnsi="Times New Roman" w:cs="Times New Roman"/>
          <w:sz w:val="24"/>
          <w:szCs w:val="24"/>
        </w:rPr>
        <w:t>radi uklanjanja građevine i njenih dijelova, objekata gotove konstrukcije, tipskih i drugih objekata jednostavne gradnje, pomorskih objekata, lučkih uređaja, vozila, olupina, podrtina, štandova, raznih drugih predmeta, stvari, otpada i svega ostalog što je izgrađeno, postavljeno ili odloženo na pomorsko dobro:</w:t>
      </w:r>
    </w:p>
    <w:p w14:paraId="31F7618F" w14:textId="77777777" w:rsidR="006B7011" w:rsidRPr="007651FB" w:rsidRDefault="006B7011" w:rsidP="00304685">
      <w:pPr>
        <w:numPr>
          <w:ilvl w:val="0"/>
          <w:numId w:val="161"/>
        </w:numPr>
        <w:spacing w:after="0" w:line="276" w:lineRule="auto"/>
        <w:ind w:left="0" w:firstLine="0"/>
        <w:contextualSpacing/>
        <w:jc w:val="both"/>
        <w:rPr>
          <w:rFonts w:ascii="Times New Roman" w:eastAsia="Times New Roman" w:hAnsi="Times New Roman" w:cs="Times New Roman"/>
          <w:sz w:val="24"/>
          <w:szCs w:val="24"/>
        </w:rPr>
      </w:pPr>
      <w:bookmarkStart w:id="43" w:name="_Hlk520560592"/>
      <w:bookmarkEnd w:id="42"/>
      <w:r w:rsidRPr="007651FB">
        <w:rPr>
          <w:rFonts w:ascii="Times New Roman" w:eastAsia="Times New Roman" w:hAnsi="Times New Roman" w:cs="Times New Roman"/>
          <w:sz w:val="24"/>
          <w:szCs w:val="24"/>
        </w:rPr>
        <w:t xml:space="preserve">bez valjane pravne osnove propisane ovim Zakonom i drugim propisima donesenim temeljem ovoga Zakon </w:t>
      </w:r>
    </w:p>
    <w:p w14:paraId="7A666624" w14:textId="77777777" w:rsidR="006B7011" w:rsidRPr="007651FB" w:rsidRDefault="006B7011" w:rsidP="00304685">
      <w:pPr>
        <w:numPr>
          <w:ilvl w:val="0"/>
          <w:numId w:val="16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protivno uvjetima utvrđenim u koncesiji, dozvoli i odobrenju</w:t>
      </w:r>
    </w:p>
    <w:p w14:paraId="45695FF3" w14:textId="77777777" w:rsidR="006B7011" w:rsidRPr="007651FB" w:rsidRDefault="006B7011" w:rsidP="00304685">
      <w:pPr>
        <w:numPr>
          <w:ilvl w:val="0"/>
          <w:numId w:val="16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protivno odredbama ovoga Zakona i drugih propisa donesenim temeljem ovoga Zakona, i/ili</w:t>
      </w:r>
    </w:p>
    <w:p w14:paraId="7692C444" w14:textId="77777777" w:rsidR="006B7011" w:rsidRPr="007651FB" w:rsidRDefault="006B7011" w:rsidP="00304685">
      <w:pPr>
        <w:numPr>
          <w:ilvl w:val="0"/>
          <w:numId w:val="16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za koje je ovim Zakonom i drugim propisima propisana obveza uklanjanja s pomorskog dobra, i/ili </w:t>
      </w:r>
    </w:p>
    <w:p w14:paraId="7780607B" w14:textId="77777777" w:rsidR="006B7011" w:rsidRPr="007651FB" w:rsidRDefault="006B7011" w:rsidP="00304685">
      <w:pPr>
        <w:numPr>
          <w:ilvl w:val="0"/>
          <w:numId w:val="16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koji su odloženi ili ostavljeni na pomorskom dobru protivno propisima o komunalnom redu jedinice lokalne samouprave ili protivno općim aktima lučke uprave, i/ili </w:t>
      </w:r>
    </w:p>
    <w:p w14:paraId="13025196" w14:textId="77777777" w:rsidR="006B7011" w:rsidRPr="007651FB" w:rsidRDefault="006B7011" w:rsidP="00304685">
      <w:pPr>
        <w:numPr>
          <w:ilvl w:val="0"/>
          <w:numId w:val="16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 drugim slučajevima kada je to propisano ovim Zakonom i propisima donesenim temeljem ovoga Zakona.</w:t>
      </w:r>
    </w:p>
    <w:bookmarkEnd w:id="41"/>
    <w:bookmarkEnd w:id="43"/>
    <w:p w14:paraId="5B00A78E"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328D80A" w14:textId="77777777" w:rsidR="006B7011" w:rsidRPr="007651FB" w:rsidRDefault="006B7011" w:rsidP="00304685">
      <w:pPr>
        <w:numPr>
          <w:ilvl w:val="0"/>
          <w:numId w:val="15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Nalog za uklanjanje može se donijeti kao zasebna upravna mjera inspekcijskog nadzora ili uz druge upravne mjere propisane odredbama ovoga Zakona.</w:t>
      </w:r>
    </w:p>
    <w:p w14:paraId="10F4CF3A"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ABEA483"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189</w:t>
      </w:r>
      <w:r w:rsidR="006B7011" w:rsidRPr="007651FB">
        <w:rPr>
          <w:rFonts w:ascii="Times New Roman" w:eastAsia="Times New Roman" w:hAnsi="Times New Roman" w:cs="Times New Roman"/>
          <w:b/>
          <w:sz w:val="24"/>
          <w:szCs w:val="24"/>
        </w:rPr>
        <w:t>.</w:t>
      </w:r>
    </w:p>
    <w:p w14:paraId="1EB9F129"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5E6574E1" w14:textId="77777777" w:rsidR="006B7011" w:rsidRPr="007651FB" w:rsidRDefault="006B7011" w:rsidP="00304685">
      <w:pPr>
        <w:numPr>
          <w:ilvl w:val="0"/>
          <w:numId w:val="16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 xml:space="preserve">Kada okolnosti slučaja zahtijevaju hitno izvršenje radi sprječavanja daljnjeg protupravnog ponašanja, a predmet uklanjanja su pomorski objekti, lučki uređaji, vozila, olupine, podrtine, </w:t>
      </w:r>
      <w:bookmarkStart w:id="44" w:name="_Hlk520349724"/>
      <w:r w:rsidRPr="007651FB">
        <w:rPr>
          <w:rFonts w:ascii="Times New Roman" w:eastAsia="Times New Roman" w:hAnsi="Times New Roman" w:cs="Times New Roman"/>
          <w:sz w:val="24"/>
          <w:szCs w:val="24"/>
        </w:rPr>
        <w:t>štandovi, razni drugi predmeti, stvari, otpad i slično</w:t>
      </w:r>
      <w:bookmarkEnd w:id="44"/>
      <w:r w:rsidRPr="007651FB">
        <w:rPr>
          <w:rFonts w:ascii="Times New Roman" w:eastAsia="Times New Roman" w:hAnsi="Times New Roman" w:cs="Times New Roman"/>
          <w:sz w:val="24"/>
          <w:szCs w:val="24"/>
        </w:rPr>
        <w:t>, koji se mogu brzo i jednostavno ukloniti s pomorskog dobra, tada se mjera uklanjanja  može  donijeti i usmenim rješenjem koje se izvršava na licu mjesta putem komunalnog ili lučkog redarstva ili putem treće osobe, bez donošenja posebnog rješenja o izvršenju.</w:t>
      </w:r>
    </w:p>
    <w:p w14:paraId="7541C469"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718E6D4" w14:textId="77777777" w:rsidR="006B7011" w:rsidRPr="007651FB" w:rsidRDefault="006B7011" w:rsidP="00304685">
      <w:pPr>
        <w:numPr>
          <w:ilvl w:val="0"/>
          <w:numId w:val="16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Subjekt nadzora dužan je odmah i bez odgađanja postupiti po usmenom rješenju iz stavka 1. ovoga članka. </w:t>
      </w:r>
    </w:p>
    <w:p w14:paraId="115C486E"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C536FB7" w14:textId="77777777" w:rsidR="006B7011" w:rsidRPr="007651FB" w:rsidRDefault="006B7011" w:rsidP="00304685">
      <w:pPr>
        <w:numPr>
          <w:ilvl w:val="0"/>
          <w:numId w:val="16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Kada donosi usmeno rješenje iz stavka 1. ovoga članka, inspektor pomorskog dobra, odnosno komunalni ili lučki redar dužan je sastaviti pisani otpravak tog rješenja i dostaviti ga subjektu nadzora bez odgode, a najkasnije u roku 8 dana.</w:t>
      </w:r>
    </w:p>
    <w:p w14:paraId="47F18B75"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87FE864" w14:textId="77777777" w:rsidR="006B7011" w:rsidRPr="007651FB" w:rsidRDefault="006B7011" w:rsidP="00304685">
      <w:pPr>
        <w:numPr>
          <w:ilvl w:val="0"/>
          <w:numId w:val="16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Ako je usmeno rješenje iz stavka 1. ovoga članka donio inspektor pomorskog dobra, tada žalba nije dopuštena, ali se može pokrenuti upravni spor pred nadležnim sudom, koji o tome odlučuje u hitnom postupku. </w:t>
      </w:r>
    </w:p>
    <w:p w14:paraId="7E02F27B"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521D54B0" w14:textId="77777777" w:rsidR="006B7011" w:rsidRPr="007651FB" w:rsidRDefault="006B7011" w:rsidP="00304685">
      <w:pPr>
        <w:numPr>
          <w:ilvl w:val="0"/>
          <w:numId w:val="16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je usmeno rješenje iz stavka 1. ovoga članka donio komunalni ili lučki redar, tada je žalba dopuštena i može se izjaviti Ministarstvu u roku od 15 dana od dana dostave pisanog otpravka usmenog rješenja. Žalba ne odgađa izvršenje.</w:t>
      </w:r>
    </w:p>
    <w:p w14:paraId="4A46D574" w14:textId="77777777" w:rsidR="006B7011" w:rsidRPr="007651FB" w:rsidRDefault="006B7011" w:rsidP="00C151BF">
      <w:pPr>
        <w:spacing w:after="0" w:line="276" w:lineRule="auto"/>
        <w:rPr>
          <w:rFonts w:ascii="Times New Roman" w:eastAsia="Times New Roman" w:hAnsi="Times New Roman" w:cs="Times New Roman"/>
          <w:b/>
          <w:i/>
          <w:sz w:val="24"/>
          <w:szCs w:val="24"/>
        </w:rPr>
      </w:pPr>
    </w:p>
    <w:p w14:paraId="1A77A41A" w14:textId="77777777" w:rsidR="006B7011" w:rsidRPr="007651FB" w:rsidRDefault="006B7011" w:rsidP="00C151BF">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Nalog za povrat pomorskog dobra u prvotno stanje</w:t>
      </w:r>
    </w:p>
    <w:p w14:paraId="7ADF2E91" w14:textId="77777777" w:rsidR="006B7011" w:rsidRPr="007651FB" w:rsidRDefault="006B7011" w:rsidP="00C151BF">
      <w:pPr>
        <w:spacing w:after="0" w:line="276" w:lineRule="auto"/>
        <w:rPr>
          <w:rFonts w:ascii="Times New Roman" w:eastAsia="Times New Roman" w:hAnsi="Times New Roman" w:cs="Times New Roman"/>
          <w:b/>
          <w:i/>
          <w:sz w:val="24"/>
          <w:szCs w:val="24"/>
        </w:rPr>
      </w:pPr>
    </w:p>
    <w:p w14:paraId="5F0A688F"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190</w:t>
      </w:r>
      <w:r w:rsidR="006B7011" w:rsidRPr="007651FB">
        <w:rPr>
          <w:rFonts w:ascii="Times New Roman" w:eastAsia="Times New Roman" w:hAnsi="Times New Roman" w:cs="Times New Roman"/>
          <w:b/>
          <w:sz w:val="24"/>
          <w:szCs w:val="24"/>
        </w:rPr>
        <w:t>.</w:t>
      </w:r>
    </w:p>
    <w:p w14:paraId="2D5A27C4"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6B460AB" w14:textId="77777777" w:rsidR="006B7011" w:rsidRPr="007651FB" w:rsidRDefault="006B7011" w:rsidP="00304685">
      <w:pPr>
        <w:numPr>
          <w:ilvl w:val="0"/>
          <w:numId w:val="15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Nalog za povrat pomorskog dobra u prvotno stanje </w:t>
      </w:r>
      <w:bookmarkStart w:id="45" w:name="_Hlk519363766"/>
      <w:r w:rsidRPr="007651FB">
        <w:rPr>
          <w:rFonts w:ascii="Times New Roman" w:eastAsia="Times New Roman" w:hAnsi="Times New Roman" w:cs="Times New Roman"/>
          <w:sz w:val="24"/>
          <w:szCs w:val="24"/>
        </w:rPr>
        <w:t xml:space="preserve">je upravna mjera inspekcijskog nadzora </w:t>
      </w:r>
      <w:bookmarkEnd w:id="45"/>
      <w:r w:rsidRPr="007651FB">
        <w:rPr>
          <w:rFonts w:ascii="Times New Roman" w:eastAsia="Times New Roman" w:hAnsi="Times New Roman" w:cs="Times New Roman"/>
          <w:sz w:val="24"/>
          <w:szCs w:val="24"/>
        </w:rPr>
        <w:t>kojom se nalaže saniranje i vraćanje pomorskog dobra u prvotno stanje, sukladno njegovoj prirodi i namjeni, s ciljem otklanjanja posljedica protupravnog zahvata u prostoru ili drugih ljudskih radnji zbog kojih se može donijeti upravna mjera zabrane korištenja pomorskog dobra i/ili druga upravna mjera inspekcijskog nadzora propisana odredbama ovoga Zakona.</w:t>
      </w:r>
    </w:p>
    <w:p w14:paraId="00ED717E"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0279B82" w14:textId="77777777" w:rsidR="006B7011" w:rsidRPr="007651FB" w:rsidRDefault="006B7011" w:rsidP="00304685">
      <w:pPr>
        <w:numPr>
          <w:ilvl w:val="0"/>
          <w:numId w:val="15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Nalog za povrat pomorskog dobra u prvotno stanje može se donijeti kao zasebna upravna mjera inspekcijskog nadzora ili uz druge upravne mjere propisane odredbama ovoga Zakona.</w:t>
      </w:r>
    </w:p>
    <w:p w14:paraId="7A858E8F"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0BB0277" w14:textId="77777777" w:rsidR="006B7011" w:rsidRPr="007651FB" w:rsidRDefault="006B7011" w:rsidP="00C151BF">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Nalog za otklanjanje nepravilnosti</w:t>
      </w:r>
    </w:p>
    <w:p w14:paraId="515A70DC" w14:textId="77777777" w:rsidR="006B7011" w:rsidRPr="007651FB" w:rsidRDefault="006B7011" w:rsidP="00C151BF">
      <w:pPr>
        <w:spacing w:after="0" w:line="276" w:lineRule="auto"/>
        <w:rPr>
          <w:rFonts w:ascii="Times New Roman" w:eastAsia="Times New Roman" w:hAnsi="Times New Roman" w:cs="Times New Roman"/>
          <w:b/>
          <w:sz w:val="24"/>
          <w:szCs w:val="24"/>
        </w:rPr>
      </w:pPr>
    </w:p>
    <w:p w14:paraId="15A89BD7"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w:t>
      </w:r>
      <w:r w:rsidR="00C122F9" w:rsidRPr="007651FB">
        <w:rPr>
          <w:rFonts w:ascii="Times New Roman" w:eastAsia="Times New Roman" w:hAnsi="Times New Roman" w:cs="Times New Roman"/>
          <w:b/>
          <w:sz w:val="24"/>
          <w:szCs w:val="24"/>
        </w:rPr>
        <w:t>91</w:t>
      </w:r>
      <w:r w:rsidRPr="007651FB">
        <w:rPr>
          <w:rFonts w:ascii="Times New Roman" w:eastAsia="Times New Roman" w:hAnsi="Times New Roman" w:cs="Times New Roman"/>
          <w:b/>
          <w:sz w:val="24"/>
          <w:szCs w:val="24"/>
        </w:rPr>
        <w:t>.</w:t>
      </w:r>
    </w:p>
    <w:p w14:paraId="006F3A83"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62457EE" w14:textId="77777777" w:rsidR="006B7011" w:rsidRPr="007651FB" w:rsidRDefault="006B7011" w:rsidP="00304685">
      <w:pPr>
        <w:numPr>
          <w:ilvl w:val="0"/>
          <w:numId w:val="15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Nalog za otklanjanje nepravilnosti je upravna mjera inspekcijskog nadzora koja se donosi radi otklanjanja nepravilnosti u primjeni ovoga Zakona i propisa donesenih </w:t>
      </w:r>
      <w:r w:rsidRPr="007651FB">
        <w:rPr>
          <w:rFonts w:ascii="Times New Roman" w:eastAsia="Times New Roman" w:hAnsi="Times New Roman" w:cs="Times New Roman"/>
          <w:sz w:val="24"/>
          <w:szCs w:val="24"/>
        </w:rPr>
        <w:lastRenderedPageBreak/>
        <w:t>temeljem ovoga Zakona, odnosno u primjeni propisa o komunalnom redu jedinice lokalne samouprave ili općih akata lučke uprave, koje su manjeg značaja i obima te se relativno lako i u kratkom roku mogu otkloniti.</w:t>
      </w:r>
    </w:p>
    <w:p w14:paraId="7B4E22F8"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FA083C5" w14:textId="77777777" w:rsidR="006B7011" w:rsidRPr="007651FB" w:rsidRDefault="006B7011" w:rsidP="00304685">
      <w:pPr>
        <w:numPr>
          <w:ilvl w:val="0"/>
          <w:numId w:val="15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Nalog za otklanjanje nepravilnosti donosi se uvijek kao zasebna upravna mjera inspekcijskog nadzora, uz prijetnju donošenja mjere zabrane korištenja pomorskog dobra i/ili drugih upravnih mjera propisanih ovim Zakonom, ako se uočene nepravilnosti ne otklone u ostavljenom roku koji ne može biti duži od 30 dana.</w:t>
      </w:r>
    </w:p>
    <w:p w14:paraId="4BEC0A30"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94FA363"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F3BDF89" w14:textId="77777777" w:rsidR="006B7011" w:rsidRPr="007651FB" w:rsidRDefault="006B7011" w:rsidP="00C151BF">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Inspektor pomorskog dobra</w:t>
      </w:r>
    </w:p>
    <w:p w14:paraId="76FB6B0D"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2646BB39"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w:t>
      </w:r>
      <w:r w:rsidR="00C122F9" w:rsidRPr="007651FB">
        <w:rPr>
          <w:rFonts w:ascii="Times New Roman" w:eastAsia="Times New Roman" w:hAnsi="Times New Roman" w:cs="Times New Roman"/>
          <w:b/>
          <w:sz w:val="24"/>
          <w:szCs w:val="24"/>
        </w:rPr>
        <w:t>92</w:t>
      </w:r>
      <w:r w:rsidRPr="007651FB">
        <w:rPr>
          <w:rFonts w:ascii="Times New Roman" w:eastAsia="Times New Roman" w:hAnsi="Times New Roman" w:cs="Times New Roman"/>
          <w:b/>
          <w:sz w:val="24"/>
          <w:szCs w:val="24"/>
        </w:rPr>
        <w:t>.</w:t>
      </w:r>
    </w:p>
    <w:p w14:paraId="028949F6"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7E70415" w14:textId="77777777" w:rsidR="006B7011" w:rsidRPr="007651FB" w:rsidRDefault="006B7011" w:rsidP="00304685">
      <w:pPr>
        <w:numPr>
          <w:ilvl w:val="0"/>
          <w:numId w:val="15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Inspektor pomorskog dobra ovlašten je obavljati sve poslove inspekcijskog nadzora i poduzimati sve inspekcijske mjere propisane ovim Zakonom, na cijelom području pomorskog dobra Republike Hrvatske u općoj i posebnoj upotrebi, bez ograničenja. </w:t>
      </w:r>
    </w:p>
    <w:p w14:paraId="24948FCC"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25D3A61" w14:textId="77777777" w:rsidR="006B7011" w:rsidRPr="007651FB" w:rsidRDefault="006B7011" w:rsidP="00304685">
      <w:pPr>
        <w:numPr>
          <w:ilvl w:val="0"/>
          <w:numId w:val="15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Inspektor pomorskog dobra neovisan je u poduzimanju mjera inspekcijskog nadzora pomorskog dobra.</w:t>
      </w:r>
    </w:p>
    <w:p w14:paraId="7D95A10F"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050A62C" w14:textId="77777777" w:rsidR="006B7011" w:rsidRPr="007651FB" w:rsidRDefault="006B7011" w:rsidP="00304685">
      <w:pPr>
        <w:numPr>
          <w:ilvl w:val="0"/>
          <w:numId w:val="15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Inspektor pomorskog dobra koji je raspoređen na rad u lučku kapetaniju, prilikom obavljanja poslova inspekcijskog nadzora pomorskog dobra, nije ograničen granicama teritorijalne nadležnosti lučke kapetanije u koju je raspoređen na rad.</w:t>
      </w:r>
    </w:p>
    <w:p w14:paraId="6103CB36"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997BFBD" w14:textId="77777777" w:rsidR="006B7011" w:rsidRPr="007651FB" w:rsidRDefault="006B7011" w:rsidP="00304685">
      <w:pPr>
        <w:numPr>
          <w:ilvl w:val="0"/>
          <w:numId w:val="15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Ministarstvo može inspektoru pomorskog dobra iz stavka 3. ovoga članka narediti provedbu inspekcijskog nadzora iz njegove nadležnosti te odrediti rok u kojem je on to dužan učiniti i povratno izvijestiti Ministarstvo o rezultatima provedenog nadzora. </w:t>
      </w:r>
    </w:p>
    <w:p w14:paraId="7DA3AFCA"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B9BDB70" w14:textId="77777777" w:rsidR="006B7011" w:rsidRPr="007651FB" w:rsidRDefault="006B7011" w:rsidP="00304685">
      <w:pPr>
        <w:numPr>
          <w:ilvl w:val="0"/>
          <w:numId w:val="15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Ministarstvo može, ako ocijeni to svrsishodnim, pojedini predmet koji je u radu i kojeg rješava inspektor pomorskog dobra u jednoj lučkoj kapetaniji, dodijeliti na rad i u rješavanje drugom inspektoru pomorskog dobra iz iste ili druge lučke kapetanije, odnosno Ministarstva.</w:t>
      </w:r>
    </w:p>
    <w:p w14:paraId="753DFF52"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678F05C"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w:t>
      </w:r>
      <w:r w:rsidR="00C122F9" w:rsidRPr="007651FB">
        <w:rPr>
          <w:rFonts w:ascii="Times New Roman" w:eastAsia="Times New Roman" w:hAnsi="Times New Roman" w:cs="Times New Roman"/>
          <w:b/>
          <w:sz w:val="24"/>
          <w:szCs w:val="24"/>
        </w:rPr>
        <w:t>93</w:t>
      </w:r>
      <w:r w:rsidRPr="007651FB">
        <w:rPr>
          <w:rFonts w:ascii="Times New Roman" w:eastAsia="Times New Roman" w:hAnsi="Times New Roman" w:cs="Times New Roman"/>
          <w:b/>
          <w:sz w:val="24"/>
          <w:szCs w:val="24"/>
        </w:rPr>
        <w:t>.</w:t>
      </w:r>
    </w:p>
    <w:p w14:paraId="48A9F820"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BA0C362" w14:textId="77777777" w:rsidR="006B7011" w:rsidRPr="007651FB" w:rsidRDefault="006B7011" w:rsidP="00304685">
      <w:pPr>
        <w:numPr>
          <w:ilvl w:val="0"/>
          <w:numId w:val="15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Inspektor pomorskog dobra ovlašten je donijeti rješenje o </w:t>
      </w:r>
      <w:bookmarkStart w:id="46" w:name="_Hlk520435567"/>
      <w:r w:rsidRPr="007651FB">
        <w:rPr>
          <w:rFonts w:ascii="Times New Roman" w:eastAsia="Times New Roman" w:hAnsi="Times New Roman" w:cs="Times New Roman"/>
          <w:sz w:val="24"/>
          <w:szCs w:val="24"/>
        </w:rPr>
        <w:t>zabrani korištenja pomorskog dobra</w:t>
      </w:r>
      <w:bookmarkEnd w:id="46"/>
      <w:r w:rsidRPr="007651FB">
        <w:rPr>
          <w:rFonts w:ascii="Times New Roman" w:eastAsia="Times New Roman" w:hAnsi="Times New Roman" w:cs="Times New Roman"/>
          <w:sz w:val="24"/>
          <w:szCs w:val="24"/>
        </w:rPr>
        <w:t xml:space="preserve"> ako u obavljanju inspekcijskog nadzora utvrdi:</w:t>
      </w:r>
    </w:p>
    <w:p w14:paraId="217465B0" w14:textId="77777777" w:rsidR="006B7011" w:rsidRPr="007651FB" w:rsidRDefault="006B7011" w:rsidP="00304685">
      <w:pPr>
        <w:numPr>
          <w:ilvl w:val="0"/>
          <w:numId w:val="16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protupravno ograničavanje opće upotrebe pomorskog dobra, </w:t>
      </w:r>
      <w:bookmarkStart w:id="47" w:name="_Hlk520049797"/>
      <w:r w:rsidRPr="007651FB">
        <w:rPr>
          <w:rFonts w:ascii="Times New Roman" w:eastAsia="Times New Roman" w:hAnsi="Times New Roman" w:cs="Times New Roman"/>
          <w:sz w:val="24"/>
          <w:szCs w:val="24"/>
        </w:rPr>
        <w:t>i/ili</w:t>
      </w:r>
      <w:bookmarkEnd w:id="47"/>
    </w:p>
    <w:p w14:paraId="096DD7AC" w14:textId="77777777" w:rsidR="006B7011" w:rsidRPr="007651FB" w:rsidRDefault="006B7011" w:rsidP="00304685">
      <w:pPr>
        <w:numPr>
          <w:ilvl w:val="0"/>
          <w:numId w:val="16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protupravnu posebnu upotrebu i gospodarsko korištenje pomorskog dobra ili korištenje protivno uvjetima utvrđenim u koncesiji, odobrenju i dozvoli, i/ili</w:t>
      </w:r>
    </w:p>
    <w:p w14:paraId="55F7A6F1" w14:textId="77777777" w:rsidR="006B7011" w:rsidRPr="007651FB" w:rsidRDefault="006B7011" w:rsidP="00304685">
      <w:pPr>
        <w:numPr>
          <w:ilvl w:val="0"/>
          <w:numId w:val="16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protupravno korištenje veza, priveza ili sidrišta na lučkom području ili izvan njega, i/ili</w:t>
      </w:r>
    </w:p>
    <w:p w14:paraId="18CC5401" w14:textId="77777777" w:rsidR="006B7011" w:rsidRPr="007651FB" w:rsidRDefault="006B7011" w:rsidP="00304685">
      <w:pPr>
        <w:numPr>
          <w:ilvl w:val="0"/>
          <w:numId w:val="16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protupravno nasipavanje pomorskog dobra, i/ili</w:t>
      </w:r>
    </w:p>
    <w:p w14:paraId="71BF65C7" w14:textId="77777777" w:rsidR="006B7011" w:rsidRPr="007651FB" w:rsidRDefault="006B7011" w:rsidP="00304685">
      <w:pPr>
        <w:numPr>
          <w:ilvl w:val="0"/>
          <w:numId w:val="16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protupravno odlaganja na pomorsko dobro pomorskih objekata, lučkih uređaja, vozila, olupina, podrtina, štandova, raznih drugih predmeta, stvari, otpada i sličnog, i/ili </w:t>
      </w:r>
    </w:p>
    <w:p w14:paraId="56B08511" w14:textId="77777777" w:rsidR="006B7011" w:rsidRPr="007651FB" w:rsidRDefault="006B7011" w:rsidP="00304685">
      <w:pPr>
        <w:numPr>
          <w:ilvl w:val="0"/>
          <w:numId w:val="16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gradnje i izvođenja radova na pomorskom dobru bez valjane pravne osnove propisane ovim Zakonom i propisima donesenim temeljem ovoga Zakona ili protivno odredbama tih propisa, neovisno radi li se o gradnji ili radovima kojima se može pristupiti sa ili bez građevinske dozvole, glavnog projekta, tipskog projekta ili drugog akta, i/ili</w:t>
      </w:r>
    </w:p>
    <w:p w14:paraId="4CEDCE18" w14:textId="77777777" w:rsidR="006B7011" w:rsidRPr="007651FB" w:rsidRDefault="006B7011" w:rsidP="00304685">
      <w:pPr>
        <w:numPr>
          <w:ilvl w:val="0"/>
          <w:numId w:val="16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poduzimanje zahvata u prostoru pomorskog dobra koji se prema posebnim propisima o gradnji ne smatraju građenjem, a poduzimaju se bez valjane pravne osnove propisane ovim Zakonom i propisima donesenim temeljem ovoga Zakona ili protivno odredbama tih propisa, i/ili </w:t>
      </w:r>
    </w:p>
    <w:p w14:paraId="5A083E4B" w14:textId="77777777" w:rsidR="006B7011" w:rsidRPr="007651FB" w:rsidRDefault="006B7011" w:rsidP="00304685">
      <w:pPr>
        <w:numPr>
          <w:ilvl w:val="0"/>
          <w:numId w:val="16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 drugim slučajevima kada je to propisano ovim Zakonom i propisima donesenim temeljem ovoga Zakona.</w:t>
      </w:r>
    </w:p>
    <w:p w14:paraId="094A9958"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DE96D22" w14:textId="77777777" w:rsidR="006B7011" w:rsidRPr="007651FB" w:rsidRDefault="006B7011" w:rsidP="00304685">
      <w:pPr>
        <w:numPr>
          <w:ilvl w:val="0"/>
          <w:numId w:val="15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Rješenje kojim nalaže mjeru zabrane korištenja pomorskog dobra, inspektor pomorskog dobra može donijeti kao usmeno rješenje u skladu s odredbama članka 181. ovoga Zakona.</w:t>
      </w:r>
    </w:p>
    <w:p w14:paraId="4F0C729D"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2B95D2E5" w14:textId="77777777" w:rsidR="006B7011" w:rsidRPr="007651FB" w:rsidRDefault="006B7011" w:rsidP="00304685">
      <w:pPr>
        <w:numPr>
          <w:ilvl w:val="0"/>
          <w:numId w:val="15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Protiv rješenja inspektora pomorskog dobra donesenog temeljem odredbi ovoga članka, žalba nije dopuštena, ali se može pokrenuti upravni spor pred nadležnim sudom, koji o tome odlučuje u hitnom postupku.</w:t>
      </w:r>
    </w:p>
    <w:p w14:paraId="2DC85736"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79C6790C"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w:t>
      </w:r>
      <w:r w:rsidR="00C122F9" w:rsidRPr="007651FB">
        <w:rPr>
          <w:rFonts w:ascii="Times New Roman" w:eastAsia="Times New Roman" w:hAnsi="Times New Roman" w:cs="Times New Roman"/>
          <w:b/>
          <w:sz w:val="24"/>
          <w:szCs w:val="24"/>
        </w:rPr>
        <w:t>94</w:t>
      </w:r>
      <w:r w:rsidRPr="007651FB">
        <w:rPr>
          <w:rFonts w:ascii="Times New Roman" w:eastAsia="Times New Roman" w:hAnsi="Times New Roman" w:cs="Times New Roman"/>
          <w:b/>
          <w:sz w:val="24"/>
          <w:szCs w:val="24"/>
        </w:rPr>
        <w:t>.</w:t>
      </w:r>
    </w:p>
    <w:p w14:paraId="4E1EB7AC"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B791422" w14:textId="77777777" w:rsidR="006B7011" w:rsidRPr="007651FB" w:rsidRDefault="006B7011" w:rsidP="00304685">
      <w:pPr>
        <w:numPr>
          <w:ilvl w:val="0"/>
          <w:numId w:val="15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Inspektor pomorskog dobra ovlašten je, ako to okolnosti zahtijevaju, donijeti privremeno rješenje o zabrani korištenja pomorskog dobra kada utvrdi postojanje osnove sumnje  u počinjenje povrede propisa iz nadležnosti drugog tijela državne uprave ili kada to od njega zatraži tijelo državne uprave koje je utvrdilo povredu propisa iz svoje nadležnosti, ako se tom mjerom postiže učinkovita zaštita pomorskog dobra, kao općeg dobra od posebnog interesa za Republiku Hrvatsku, koje uživa njezinu osobitu zaštitu.</w:t>
      </w:r>
    </w:p>
    <w:p w14:paraId="3F061D3D"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689C9289" w14:textId="77777777" w:rsidR="006B7011" w:rsidRPr="007651FB" w:rsidRDefault="006B7011" w:rsidP="00304685">
      <w:pPr>
        <w:numPr>
          <w:ilvl w:val="0"/>
          <w:numId w:val="15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O donošenju privremenog rješenja iz stavka 1. ovoga članka, inspektor pomorskog dobra dužan je bez odgađanja obavijestiti tijelo državne uprave u čijoj nadležnosti je provedba propisa zbog koje je donio privremeno rješenje i zatražiti provođenje inspekcijskog nadzora o pitanjima koja su u nadležnosti tog tijela. </w:t>
      </w:r>
    </w:p>
    <w:p w14:paraId="59AE88C1"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7C13F0A" w14:textId="77777777" w:rsidR="006B7011" w:rsidRPr="007651FB" w:rsidRDefault="006B7011" w:rsidP="00304685">
      <w:pPr>
        <w:numPr>
          <w:ilvl w:val="0"/>
          <w:numId w:val="15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Nadležno tijelo državne uprave, kada postupa po zahtjevu inspektora pomorskog dobra, dužno je traženi inspekcijski nadzor provesti i pisano obavijestiti inspektora pomorskog dobra o rezultatima provedenog nadzora u roku od 30 dana računajući od dana kada je zaprimilo obavijest o donošenju privremenog rješenja iz stavka 1. ovoga članka, u protivnom inspektor pomorskog dobra može, u narednom roku od 8 dana, ukinuti </w:t>
      </w:r>
      <w:r w:rsidRPr="007651FB">
        <w:rPr>
          <w:rFonts w:ascii="Times New Roman" w:eastAsia="Times New Roman" w:hAnsi="Times New Roman" w:cs="Times New Roman"/>
          <w:sz w:val="24"/>
          <w:szCs w:val="24"/>
        </w:rPr>
        <w:lastRenderedPageBreak/>
        <w:t>privremeno rješenje o zabrani korištenja pomorskog dobra koje je donio u skladu sa stavkom 1. ovoga članka.</w:t>
      </w:r>
    </w:p>
    <w:p w14:paraId="6B9C1DD3"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5F311486" w14:textId="77777777" w:rsidR="006B7011" w:rsidRPr="007651FB" w:rsidRDefault="006B7011" w:rsidP="00304685">
      <w:pPr>
        <w:numPr>
          <w:ilvl w:val="0"/>
          <w:numId w:val="15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Inspektor pomorskog dobra vezan je rezultatima inspekcijskog nadzora nadležnog tijela državne uprave te će temeljem tih rezultata, u rokovima iz stavka 3. ovoga članka, odlučiti o donošenju rješenja o zabrani korištenja pomorskog dobra ili će odlučiti o ukidanju privremenog rješenja kojeg je donio u skladu s odredbom stavka 1. ovoga članka. </w:t>
      </w:r>
    </w:p>
    <w:p w14:paraId="78ED2FAB"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E4AAEE7" w14:textId="77777777" w:rsidR="006B7011" w:rsidRPr="007651FB" w:rsidRDefault="006B7011" w:rsidP="00304685">
      <w:pPr>
        <w:numPr>
          <w:ilvl w:val="0"/>
          <w:numId w:val="15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Protiv rješenja inspektora pomorskog dobra donesenog temeljem odredbi ovoga članka, žalba nije dopuštena, ali se može pokrenuti upravni spor pred nadležnim sudom, koji o tome odlučuje u hitnom postupku.</w:t>
      </w:r>
    </w:p>
    <w:p w14:paraId="5224B074"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492387E"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w:t>
      </w:r>
      <w:r w:rsidR="006B7011" w:rsidRPr="007651FB">
        <w:rPr>
          <w:rFonts w:ascii="Times New Roman" w:eastAsia="Times New Roman" w:hAnsi="Times New Roman" w:cs="Times New Roman"/>
          <w:b/>
          <w:sz w:val="24"/>
          <w:szCs w:val="24"/>
        </w:rPr>
        <w:t>9</w:t>
      </w:r>
      <w:r w:rsidRPr="007651FB">
        <w:rPr>
          <w:rFonts w:ascii="Times New Roman" w:eastAsia="Times New Roman" w:hAnsi="Times New Roman" w:cs="Times New Roman"/>
          <w:b/>
          <w:sz w:val="24"/>
          <w:szCs w:val="24"/>
        </w:rPr>
        <w:t>5</w:t>
      </w:r>
      <w:r w:rsidR="006B7011" w:rsidRPr="007651FB">
        <w:rPr>
          <w:rFonts w:ascii="Times New Roman" w:eastAsia="Times New Roman" w:hAnsi="Times New Roman" w:cs="Times New Roman"/>
          <w:b/>
          <w:sz w:val="24"/>
          <w:szCs w:val="24"/>
        </w:rPr>
        <w:t>.</w:t>
      </w:r>
    </w:p>
    <w:p w14:paraId="588E1842"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5E4577B0" w14:textId="77777777" w:rsidR="006B7011" w:rsidRPr="007651FB" w:rsidRDefault="006B7011" w:rsidP="00304685">
      <w:pPr>
        <w:numPr>
          <w:ilvl w:val="0"/>
          <w:numId w:val="14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Inspektor pomorskog dobra ovlašten je u slučajevima iz članka 182. ovoga Zakona,  naložiti subjektu nadzora da o svom trošku i na svoj rizik ukloni građevinu i/ili njene dijelove, pomorski objekt, lučki uređaj, vozilo, olupinu, podrtinu, štand, razne druge predmete, stvari, otpad i sve ostalo što je subjekt nadzora protupravno izgradio, postavio ili odložio na pomorsko dobro.</w:t>
      </w:r>
    </w:p>
    <w:p w14:paraId="2A0D815E"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328B23C" w14:textId="77777777" w:rsidR="006B7011" w:rsidRPr="007651FB" w:rsidRDefault="006B7011" w:rsidP="00304685">
      <w:pPr>
        <w:numPr>
          <w:ilvl w:val="0"/>
          <w:numId w:val="14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Rješenje iz stavka 1. ovoga članka inspektor pomorskog dobra ovlašten donijeti kao usmeno rješenje u skladu s odredbama članka 181. ovoga Zakona, ako su predmet uklanjanja pomorski objekti, lučki uređaji, vozila, olupine, podrtine, štandovi, razni drugi predmeti, stvari, otpad i slično, koji se mogu brzo i jednostavno ukloniti s pomorskog dobra.</w:t>
      </w:r>
    </w:p>
    <w:p w14:paraId="2B4AA5C1"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9C59D8D" w14:textId="77777777" w:rsidR="006B7011" w:rsidRPr="007651FB" w:rsidRDefault="006B7011" w:rsidP="00304685">
      <w:pPr>
        <w:numPr>
          <w:ilvl w:val="0"/>
          <w:numId w:val="146"/>
        </w:numPr>
        <w:spacing w:after="0" w:line="276" w:lineRule="auto"/>
        <w:ind w:left="0" w:firstLine="0"/>
        <w:contextualSpacing/>
        <w:jc w:val="both"/>
        <w:rPr>
          <w:rFonts w:ascii="Times New Roman" w:eastAsia="Times New Roman" w:hAnsi="Times New Roman" w:cs="Times New Roman"/>
          <w:sz w:val="24"/>
          <w:szCs w:val="24"/>
        </w:rPr>
      </w:pPr>
      <w:bookmarkStart w:id="48" w:name="_Hlk520576987"/>
      <w:r w:rsidRPr="007651FB">
        <w:rPr>
          <w:rFonts w:ascii="Times New Roman" w:eastAsia="Times New Roman" w:hAnsi="Times New Roman" w:cs="Times New Roman"/>
          <w:sz w:val="24"/>
          <w:szCs w:val="24"/>
        </w:rPr>
        <w:t xml:space="preserve">Protiv rješenja koje inspektor pomorskog dobra donosi temeljem odredbi ovoga članka, žalba nije dopuštena, ali se može pokrenuti upravni spor pred nadležnim sudom, koji o tome odlučuje u hitnom postupku. </w:t>
      </w:r>
    </w:p>
    <w:bookmarkEnd w:id="48"/>
    <w:p w14:paraId="5D3A0C27"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6F11D85"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196</w:t>
      </w:r>
      <w:r w:rsidR="006B7011" w:rsidRPr="007651FB">
        <w:rPr>
          <w:rFonts w:ascii="Times New Roman" w:eastAsia="Times New Roman" w:hAnsi="Times New Roman" w:cs="Times New Roman"/>
          <w:b/>
          <w:sz w:val="24"/>
          <w:szCs w:val="24"/>
        </w:rPr>
        <w:t>.</w:t>
      </w:r>
    </w:p>
    <w:p w14:paraId="3B0639A1"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8DDA5CF" w14:textId="77777777" w:rsidR="006B7011" w:rsidRPr="007651FB" w:rsidRDefault="006B7011" w:rsidP="00304685">
      <w:pPr>
        <w:numPr>
          <w:ilvl w:val="0"/>
          <w:numId w:val="17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Inspektor pomorskog dobra ovlašten je rješenjem kojim izdaje mjeru zabranu korištenja pomorskog dobra ili rješenjem kojim je naložio uklanjanje s pomorskog dobra ili posebnim rješenjem, naložiti subjektu nadzora da o svom trošku i na svoj rizik izvrši povrat pomorskog dobra u prvotno stanje sukladno njegovoj prirodi i namjeni te odrediti uvjete koje je subjekt nadzora pri tome dužan izvršiti. </w:t>
      </w:r>
    </w:p>
    <w:p w14:paraId="6A2EEB9C"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511B1CA" w14:textId="77777777" w:rsidR="006B7011" w:rsidRPr="007651FB" w:rsidRDefault="006B7011" w:rsidP="00304685">
      <w:pPr>
        <w:numPr>
          <w:ilvl w:val="0"/>
          <w:numId w:val="17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Protiv rješenja koje inspektor pomorskog dobra donosi temeljem odredbi ovoga članka, žalba nije dopuštena, ali se može pokrenuti upravni spor pred nadležnim sudom, koji o tome odlučuje u hitnom postupku. </w:t>
      </w:r>
    </w:p>
    <w:p w14:paraId="32DE5E5C"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7D6D04F"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lastRenderedPageBreak/>
        <w:t>Članak 197</w:t>
      </w:r>
      <w:r w:rsidR="006B7011" w:rsidRPr="007651FB">
        <w:rPr>
          <w:rFonts w:ascii="Times New Roman" w:eastAsia="Times New Roman" w:hAnsi="Times New Roman" w:cs="Times New Roman"/>
          <w:b/>
          <w:sz w:val="24"/>
          <w:szCs w:val="24"/>
        </w:rPr>
        <w:t>.</w:t>
      </w:r>
    </w:p>
    <w:p w14:paraId="270214DB"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5E6EB34" w14:textId="77777777" w:rsidR="006B7011" w:rsidRPr="007651FB" w:rsidRDefault="006B7011" w:rsidP="00304685">
      <w:pPr>
        <w:numPr>
          <w:ilvl w:val="0"/>
          <w:numId w:val="14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Kada inspektor pomorskog dobra u obavljanju inspekcijskog nadzora utvrdi nepravilnosti u provedbi ovoga Zakona </w:t>
      </w:r>
      <w:bookmarkStart w:id="49" w:name="_Hlk521090050"/>
      <w:r w:rsidRPr="007651FB">
        <w:rPr>
          <w:rFonts w:ascii="Times New Roman" w:eastAsia="Times New Roman" w:hAnsi="Times New Roman" w:cs="Times New Roman"/>
          <w:sz w:val="24"/>
          <w:szCs w:val="24"/>
        </w:rPr>
        <w:t>i drugih propisa koji su temeljem njega doneseni</w:t>
      </w:r>
      <w:bookmarkEnd w:id="49"/>
      <w:r w:rsidRPr="007651FB">
        <w:rPr>
          <w:rFonts w:ascii="Times New Roman" w:eastAsia="Times New Roman" w:hAnsi="Times New Roman" w:cs="Times New Roman"/>
          <w:sz w:val="24"/>
          <w:szCs w:val="24"/>
        </w:rPr>
        <w:t xml:space="preserve">, a uočeni nedostaci su manjeg značaja i obima te se relativno lako i u kratkom roku mogu otkloniti, tada može rješenjem naložiti subjektu nadzora da uočene nepravilnosti otkloni, uz prijetnju donošenja mjere zabrane korištenja pomorskog dobra i drugih mjera inspekcijskog nadzora, ukoliko se uočene nepravilnosti ne otklone u ostavljenom roku koji ne može biti duži od 30 dana. </w:t>
      </w:r>
    </w:p>
    <w:p w14:paraId="56D9F4F8"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297A816" w14:textId="77777777" w:rsidR="006B7011" w:rsidRPr="007651FB" w:rsidRDefault="006B7011" w:rsidP="00304685">
      <w:pPr>
        <w:numPr>
          <w:ilvl w:val="0"/>
          <w:numId w:val="14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Protiv rješenja koje inspektor pomorskog dobra donosi temeljem odredbi ovoga članka, žalba nije dopuštena, ali se može pokrenuti upravni spor pred nadležnim sudom.</w:t>
      </w:r>
    </w:p>
    <w:p w14:paraId="0F180D3E"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28C0AE50"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19</w:t>
      </w:r>
      <w:r w:rsidR="00C122F9" w:rsidRPr="007651FB">
        <w:rPr>
          <w:rFonts w:ascii="Times New Roman" w:eastAsia="Times New Roman" w:hAnsi="Times New Roman" w:cs="Times New Roman"/>
          <w:b/>
          <w:sz w:val="24"/>
          <w:szCs w:val="24"/>
        </w:rPr>
        <w:t>8</w:t>
      </w:r>
      <w:r w:rsidRPr="007651FB">
        <w:rPr>
          <w:rFonts w:ascii="Times New Roman" w:eastAsia="Times New Roman" w:hAnsi="Times New Roman" w:cs="Times New Roman"/>
          <w:b/>
          <w:sz w:val="24"/>
          <w:szCs w:val="24"/>
        </w:rPr>
        <w:t>.</w:t>
      </w:r>
    </w:p>
    <w:p w14:paraId="02EBF2AE"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0C9B8DB" w14:textId="77777777" w:rsidR="006B7011" w:rsidRPr="007651FB" w:rsidRDefault="006B7011" w:rsidP="00304685">
      <w:pPr>
        <w:numPr>
          <w:ilvl w:val="0"/>
          <w:numId w:val="14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Ako inspektor pomorskog dobra u obavljanju inspekcijskog nadzora utvrdi da je u konkretnom slučaju ovlašten postupiti komunalni ili lučki redar, tada može postupiti u skladu sa svojim ovlastima i odlučiti o mjerama inspekcijskog nadzora na koje je ovlašten ovim Zakonom ili može zatražiti da Ministarstvo </w:t>
      </w:r>
      <w:bookmarkStart w:id="50" w:name="_Hlk521092890"/>
      <w:r w:rsidRPr="007651FB">
        <w:rPr>
          <w:rFonts w:ascii="Times New Roman" w:eastAsia="Times New Roman" w:hAnsi="Times New Roman" w:cs="Times New Roman"/>
          <w:sz w:val="24"/>
          <w:szCs w:val="24"/>
        </w:rPr>
        <w:t xml:space="preserve">naredi komunalnom ili lučkom redaru, </w:t>
      </w:r>
      <w:r w:rsidR="00BA46BE" w:rsidRPr="007651FB">
        <w:rPr>
          <w:rFonts w:ascii="Times New Roman" w:eastAsia="Times New Roman" w:hAnsi="Times New Roman" w:cs="Times New Roman"/>
          <w:sz w:val="24"/>
          <w:szCs w:val="24"/>
        </w:rPr>
        <w:t>izvršnom tijelu jedinice lokalne samouprave</w:t>
      </w:r>
      <w:r w:rsidRPr="007651FB">
        <w:rPr>
          <w:rFonts w:ascii="Times New Roman" w:eastAsia="Times New Roman" w:hAnsi="Times New Roman" w:cs="Times New Roman"/>
          <w:sz w:val="24"/>
          <w:szCs w:val="24"/>
        </w:rPr>
        <w:t>, odnosno ravnatelju državne ili županijske lučke uprave</w:t>
      </w:r>
      <w:bookmarkEnd w:id="50"/>
      <w:r w:rsidRPr="007651FB">
        <w:rPr>
          <w:rFonts w:ascii="Times New Roman" w:eastAsia="Times New Roman" w:hAnsi="Times New Roman" w:cs="Times New Roman"/>
          <w:sz w:val="24"/>
          <w:szCs w:val="24"/>
        </w:rPr>
        <w:t>, nadležno postupanje komunalnog, odnosno lučkog redara i odredi rok u kojem je komunalni, odnosno lučki redar dužan postupiti i provesti inspekcijski nadzor iz svoje nadležnosti koji ne može biti duži od 8 dana.</w:t>
      </w:r>
    </w:p>
    <w:p w14:paraId="45C57384"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2ED6426" w14:textId="77777777" w:rsidR="006B7011" w:rsidRPr="007651FB" w:rsidRDefault="006B7011" w:rsidP="00304685">
      <w:pPr>
        <w:numPr>
          <w:ilvl w:val="0"/>
          <w:numId w:val="14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U slučaju iz stavka 1. ovoga članka, ako Ministarstvo naredi nadležno postupanje komunalnog, odnosno lučkog redara, tada je komunalni redar ili </w:t>
      </w:r>
      <w:r w:rsidR="00BA46BE" w:rsidRPr="007651FB">
        <w:rPr>
          <w:rFonts w:ascii="Times New Roman" w:eastAsia="Times New Roman" w:hAnsi="Times New Roman" w:cs="Times New Roman"/>
          <w:sz w:val="24"/>
          <w:szCs w:val="24"/>
        </w:rPr>
        <w:t>izvršno tijelo jedinice lokalne samouprave</w:t>
      </w:r>
      <w:r w:rsidRPr="007651FB">
        <w:rPr>
          <w:rFonts w:ascii="Times New Roman" w:eastAsia="Times New Roman" w:hAnsi="Times New Roman" w:cs="Times New Roman"/>
          <w:sz w:val="24"/>
          <w:szCs w:val="24"/>
        </w:rPr>
        <w:t>, odnosno ravnatelj državne ili županijske lučke uprave, dužan u roku od 30 dana obavijestiti Ministarstvo o rezultatima inspekcijskog nadzora čija je provedba bila naređena, kao i o inspekcijskim mjerama koje su tim nadzorom određene.</w:t>
      </w:r>
    </w:p>
    <w:p w14:paraId="2827CD70"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A010E0B" w14:textId="77777777" w:rsidR="006B7011" w:rsidRPr="007651FB" w:rsidRDefault="006B7011" w:rsidP="00C151BF">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Komunalni redar</w:t>
      </w:r>
    </w:p>
    <w:p w14:paraId="358472FF"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p>
    <w:p w14:paraId="353C608D"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19</w:t>
      </w:r>
      <w:r w:rsidR="00C122F9" w:rsidRPr="007651FB">
        <w:rPr>
          <w:rFonts w:ascii="Times New Roman" w:eastAsia="Times New Roman" w:hAnsi="Times New Roman" w:cs="Times New Roman"/>
          <w:b/>
          <w:sz w:val="24"/>
          <w:szCs w:val="24"/>
        </w:rPr>
        <w:t>9</w:t>
      </w:r>
      <w:r w:rsidRPr="007651FB">
        <w:rPr>
          <w:rFonts w:ascii="Times New Roman" w:eastAsia="Times New Roman" w:hAnsi="Times New Roman" w:cs="Times New Roman"/>
          <w:b/>
          <w:sz w:val="24"/>
          <w:szCs w:val="24"/>
        </w:rPr>
        <w:t>.</w:t>
      </w:r>
    </w:p>
    <w:p w14:paraId="6850D8BD"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097AA7F" w14:textId="77777777" w:rsidR="006B7011" w:rsidRPr="007651FB" w:rsidRDefault="006B7011" w:rsidP="00304685">
      <w:pPr>
        <w:numPr>
          <w:ilvl w:val="0"/>
          <w:numId w:val="175"/>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Komunalni redar je ovlašten, temeljem rješenja o ovlaštenju, obavljati određene poslove inspekcijskog nadzora pomorskog dobra na području jedinice lokalne samouprave u kojoj je raspoređen na rad, odnosno na području onih jedinica lokalne samouprave koje su s jedinicom lokalne samouprave u koju je raspoređen na rad ustrojile zajedničko komunalno redarstvo sukladno propisima o komunalnom gospodarstvu.</w:t>
      </w:r>
    </w:p>
    <w:p w14:paraId="557489D3"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2D84CA0" w14:textId="77777777" w:rsidR="006B7011" w:rsidRPr="007651FB" w:rsidRDefault="006B7011" w:rsidP="00304685">
      <w:pPr>
        <w:numPr>
          <w:ilvl w:val="0"/>
          <w:numId w:val="175"/>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Komunalni redar nema ovlast obavljanja inspekcijskih poslova na pomorskom dobru u posebnoj upotrebi, osim ako je koncesiju za posebnu upotrebu dala jedinica lokalne samouprave. </w:t>
      </w:r>
    </w:p>
    <w:p w14:paraId="6F008DC8"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34C3502" w14:textId="77777777" w:rsidR="006B7011" w:rsidRPr="007651FB" w:rsidRDefault="006B7011" w:rsidP="00304685">
      <w:pPr>
        <w:numPr>
          <w:ilvl w:val="0"/>
          <w:numId w:val="175"/>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Komunalni redar nema ovlast obavljanja inspekcijskih poslova na lučkom području luke otvorene za javni promet kojom upravlja državna ili županijska lučka uprava.</w:t>
      </w:r>
    </w:p>
    <w:p w14:paraId="1D9A513D"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42B5DE4"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200</w:t>
      </w:r>
      <w:r w:rsidR="006B7011" w:rsidRPr="007651FB">
        <w:rPr>
          <w:rFonts w:ascii="Times New Roman" w:eastAsia="Times New Roman" w:hAnsi="Times New Roman" w:cs="Times New Roman"/>
          <w:b/>
          <w:sz w:val="24"/>
          <w:szCs w:val="24"/>
        </w:rPr>
        <w:t>.</w:t>
      </w:r>
    </w:p>
    <w:p w14:paraId="4EBDBE4E"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03AA54E" w14:textId="77777777" w:rsidR="006B7011" w:rsidRPr="007651FB" w:rsidRDefault="006B7011" w:rsidP="00304685">
      <w:pPr>
        <w:numPr>
          <w:ilvl w:val="0"/>
          <w:numId w:val="182"/>
        </w:numPr>
        <w:spacing w:after="0" w:line="276" w:lineRule="auto"/>
        <w:ind w:left="0" w:firstLine="0"/>
        <w:jc w:val="both"/>
        <w:rPr>
          <w:rFonts w:ascii="Times New Roman" w:eastAsia="Times New Roman" w:hAnsi="Times New Roman" w:cs="Times New Roman"/>
          <w:sz w:val="24"/>
          <w:szCs w:val="24"/>
        </w:rPr>
      </w:pPr>
      <w:bookmarkStart w:id="51" w:name="_Hlk520622332"/>
      <w:r w:rsidRPr="007651FB">
        <w:rPr>
          <w:rFonts w:ascii="Times New Roman" w:eastAsia="Times New Roman" w:hAnsi="Times New Roman" w:cs="Times New Roman"/>
          <w:sz w:val="24"/>
          <w:szCs w:val="24"/>
        </w:rPr>
        <w:t xml:space="preserve">Komunalni redar </w:t>
      </w:r>
      <w:bookmarkStart w:id="52" w:name="_Hlk521253822"/>
      <w:r w:rsidRPr="007651FB">
        <w:rPr>
          <w:rFonts w:ascii="Times New Roman" w:eastAsia="Times New Roman" w:hAnsi="Times New Roman" w:cs="Times New Roman"/>
          <w:sz w:val="24"/>
          <w:szCs w:val="24"/>
        </w:rPr>
        <w:t>neovisan je u poduzimanju mjera inspekcijskog nadzora pomorskog dobra</w:t>
      </w:r>
      <w:bookmarkEnd w:id="52"/>
      <w:r w:rsidRPr="007651FB">
        <w:rPr>
          <w:rFonts w:ascii="Times New Roman" w:eastAsia="Times New Roman" w:hAnsi="Times New Roman" w:cs="Times New Roman"/>
          <w:sz w:val="24"/>
          <w:szCs w:val="24"/>
        </w:rPr>
        <w:t>.</w:t>
      </w:r>
    </w:p>
    <w:bookmarkEnd w:id="51"/>
    <w:p w14:paraId="44E47B8D"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C649E60" w14:textId="77777777" w:rsidR="006B7011" w:rsidRPr="007651FB" w:rsidRDefault="006B7011" w:rsidP="00304685">
      <w:pPr>
        <w:numPr>
          <w:ilvl w:val="0"/>
          <w:numId w:val="182"/>
        </w:numPr>
        <w:spacing w:after="0" w:line="276" w:lineRule="auto"/>
        <w:ind w:left="0" w:firstLine="0"/>
        <w:jc w:val="both"/>
        <w:rPr>
          <w:rFonts w:ascii="Times New Roman" w:eastAsia="Times New Roman" w:hAnsi="Times New Roman" w:cs="Times New Roman"/>
          <w:sz w:val="24"/>
          <w:szCs w:val="24"/>
        </w:rPr>
      </w:pPr>
      <w:bookmarkStart w:id="53" w:name="_Hlk520635658"/>
      <w:r w:rsidRPr="007651FB">
        <w:rPr>
          <w:rFonts w:ascii="Times New Roman" w:eastAsia="Times New Roman" w:hAnsi="Times New Roman" w:cs="Times New Roman"/>
          <w:sz w:val="24"/>
          <w:szCs w:val="24"/>
        </w:rPr>
        <w:t>Ministarstvo može komunalnom redaru narediti provedbu inspekcijskog nadzora iz njegove nadležnosti te odrediti rok u kojem je komunalni redar to dužan učiniti i povratno izvijestiti Ministarstvo o rezultatima provedenog nadzora te poduzetim inspekcijskim mjerama.</w:t>
      </w:r>
      <w:bookmarkEnd w:id="53"/>
      <w:r w:rsidRPr="007651FB">
        <w:rPr>
          <w:rFonts w:ascii="Times New Roman" w:eastAsia="Times New Roman" w:hAnsi="Times New Roman" w:cs="Times New Roman"/>
          <w:sz w:val="24"/>
          <w:szCs w:val="24"/>
        </w:rPr>
        <w:t xml:space="preserve"> </w:t>
      </w:r>
    </w:p>
    <w:p w14:paraId="0B1C8DAA"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1735C7E" w14:textId="77777777" w:rsidR="006B7011" w:rsidRPr="007651FB" w:rsidRDefault="006B7011" w:rsidP="00304685">
      <w:pPr>
        <w:numPr>
          <w:ilvl w:val="0"/>
          <w:numId w:val="182"/>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Ministarstvo može, ako ocijeni to svrsishodnim, pojedini predmet koji je u radu i kojeg rješava komunalni redar, dodijeliti na rad i u rješavanje inspektoru pomorskog dobra te odrediti rok u kojem je komunalni redar dužan predati inspektoru pomorskog dobra spis predmeta i sve do tada prikupljene dokaze u tom predmetu.</w:t>
      </w:r>
    </w:p>
    <w:p w14:paraId="21B02E49"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EEC5832" w14:textId="77777777" w:rsidR="006B7011" w:rsidRPr="007651FB" w:rsidRDefault="006B7011" w:rsidP="00304685">
      <w:pPr>
        <w:numPr>
          <w:ilvl w:val="0"/>
          <w:numId w:val="182"/>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Komunalni redar dužan je na zahtjev Ministarstva dostaviti izvješće o obavljanju poslova inspekcijskog nadzora pomorskog dobra iz svoje nadležnosti, na način i u obliku kako to zatraži Ministarstvo.</w:t>
      </w:r>
    </w:p>
    <w:p w14:paraId="4C006069"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57F8BDD"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Članak </w:t>
      </w:r>
      <w:r w:rsidR="00C122F9" w:rsidRPr="007651FB">
        <w:rPr>
          <w:rFonts w:ascii="Times New Roman" w:eastAsia="Times New Roman" w:hAnsi="Times New Roman" w:cs="Times New Roman"/>
          <w:b/>
          <w:sz w:val="24"/>
          <w:szCs w:val="24"/>
        </w:rPr>
        <w:t>201</w:t>
      </w:r>
      <w:r w:rsidRPr="007651FB">
        <w:rPr>
          <w:rFonts w:ascii="Times New Roman" w:eastAsia="Times New Roman" w:hAnsi="Times New Roman" w:cs="Times New Roman"/>
          <w:b/>
          <w:sz w:val="24"/>
          <w:szCs w:val="24"/>
        </w:rPr>
        <w:t>.</w:t>
      </w:r>
    </w:p>
    <w:p w14:paraId="49257075"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C5803CF" w14:textId="77777777" w:rsidR="006B7011" w:rsidRPr="007651FB" w:rsidRDefault="006B7011" w:rsidP="00304685">
      <w:pPr>
        <w:numPr>
          <w:ilvl w:val="0"/>
          <w:numId w:val="181"/>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Komunalni redar odgovaran je: </w:t>
      </w:r>
    </w:p>
    <w:p w14:paraId="1796E4BC" w14:textId="77777777" w:rsidR="006B7011" w:rsidRPr="007651FB" w:rsidRDefault="006B7011" w:rsidP="00304685">
      <w:pPr>
        <w:numPr>
          <w:ilvl w:val="0"/>
          <w:numId w:val="176"/>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za zakonitost svog rada u obavljanju poslova na koja je ovlašten rješenjem Ministarstva, </w:t>
      </w:r>
    </w:p>
    <w:p w14:paraId="12D1AD2F" w14:textId="77777777" w:rsidR="006B7011" w:rsidRPr="007651FB" w:rsidRDefault="006B7011" w:rsidP="00304685">
      <w:pPr>
        <w:numPr>
          <w:ilvl w:val="0"/>
          <w:numId w:val="176"/>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za propuštanje poduzimanja mjera ili radnji na koje je ovlašten ovim Zakonom, </w:t>
      </w:r>
    </w:p>
    <w:p w14:paraId="10ED8FFC" w14:textId="77777777" w:rsidR="006B7011" w:rsidRPr="007651FB" w:rsidRDefault="006B7011" w:rsidP="00304685">
      <w:pPr>
        <w:numPr>
          <w:ilvl w:val="0"/>
          <w:numId w:val="176"/>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nepostupanje po zakonitom nalogu Ministarstva ili propuštanjem postupanja u roku koje je odredilo Ministarstvo,</w:t>
      </w:r>
    </w:p>
    <w:p w14:paraId="04B97AF6" w14:textId="77777777" w:rsidR="006B7011" w:rsidRPr="007651FB" w:rsidRDefault="006B7011" w:rsidP="00304685">
      <w:pPr>
        <w:numPr>
          <w:ilvl w:val="0"/>
          <w:numId w:val="176"/>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za neizvršavanje, nesavjesno, nepravodobno ili nemarno izvršavanje poslova inspekcijskog nadzora pomorskog dobra, </w:t>
      </w:r>
    </w:p>
    <w:p w14:paraId="5AAEDC9F" w14:textId="77777777" w:rsidR="006B7011" w:rsidRPr="007651FB" w:rsidRDefault="006B7011" w:rsidP="00304685">
      <w:pPr>
        <w:numPr>
          <w:ilvl w:val="0"/>
          <w:numId w:val="176"/>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za davanje netočnih podataka kojima se utječe na donošenje upravnih i prekršajnih mjera ili drugih odluka tijela državne uprave, </w:t>
      </w:r>
    </w:p>
    <w:p w14:paraId="0152B4E1" w14:textId="77777777" w:rsidR="006B7011" w:rsidRPr="007651FB" w:rsidRDefault="006B7011" w:rsidP="00304685">
      <w:pPr>
        <w:numPr>
          <w:ilvl w:val="0"/>
          <w:numId w:val="176"/>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zlouporabu položaja i prekoračenje ovlasti.</w:t>
      </w:r>
    </w:p>
    <w:p w14:paraId="5CF1CB8B"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31A68FE" w14:textId="77777777" w:rsidR="006B7011" w:rsidRPr="007651FB" w:rsidRDefault="006B7011" w:rsidP="00304685">
      <w:pPr>
        <w:numPr>
          <w:ilvl w:val="0"/>
          <w:numId w:val="181"/>
        </w:numPr>
        <w:spacing w:after="0" w:line="276" w:lineRule="auto"/>
        <w:ind w:left="0" w:firstLine="0"/>
        <w:jc w:val="both"/>
        <w:rPr>
          <w:rFonts w:ascii="Times New Roman" w:eastAsia="Times New Roman" w:hAnsi="Times New Roman" w:cs="Times New Roman"/>
          <w:sz w:val="24"/>
          <w:szCs w:val="24"/>
        </w:rPr>
      </w:pPr>
      <w:bookmarkStart w:id="54" w:name="_Hlk520622367"/>
      <w:r w:rsidRPr="007651FB">
        <w:rPr>
          <w:rFonts w:ascii="Times New Roman" w:eastAsia="Times New Roman" w:hAnsi="Times New Roman" w:cs="Times New Roman"/>
          <w:sz w:val="24"/>
          <w:szCs w:val="24"/>
        </w:rPr>
        <w:t xml:space="preserve">Ministarstvo može iz razloga utvrđenih stavkom 1. ovoga članka: </w:t>
      </w:r>
    </w:p>
    <w:p w14:paraId="673AA0E0" w14:textId="77777777" w:rsidR="006B7011" w:rsidRPr="007651FB" w:rsidRDefault="006B7011" w:rsidP="00304685">
      <w:pPr>
        <w:numPr>
          <w:ilvl w:val="0"/>
          <w:numId w:val="177"/>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donijeti rješenje o ukidanju rješenja kojim je komunalni redar stekao ovlast za obavljanje određenih poslova inspekcijskog nadzora pomorskog dobra u općoj upotrebi, i/ili </w:t>
      </w:r>
    </w:p>
    <w:p w14:paraId="4F3AB1F4" w14:textId="77777777" w:rsidR="006B7011" w:rsidRPr="007651FB" w:rsidRDefault="006B7011" w:rsidP="00304685">
      <w:pPr>
        <w:numPr>
          <w:ilvl w:val="0"/>
          <w:numId w:val="177"/>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 xml:space="preserve">predložiti </w:t>
      </w:r>
      <w:r w:rsidR="00BA46BE" w:rsidRPr="007651FB">
        <w:rPr>
          <w:rFonts w:ascii="Times New Roman" w:eastAsia="Times New Roman" w:hAnsi="Times New Roman" w:cs="Times New Roman"/>
          <w:sz w:val="24"/>
          <w:szCs w:val="24"/>
        </w:rPr>
        <w:t>izvršnom tijelu</w:t>
      </w:r>
      <w:r w:rsidRPr="007651FB">
        <w:rPr>
          <w:rFonts w:ascii="Times New Roman" w:eastAsia="Times New Roman" w:hAnsi="Times New Roman" w:cs="Times New Roman"/>
          <w:sz w:val="24"/>
          <w:szCs w:val="24"/>
        </w:rPr>
        <w:t xml:space="preserve"> jedinice lokalne samouprave pokretanje postupka protiv komunalnog redara pred nadležnim službeničkim sudom, i/ili</w:t>
      </w:r>
    </w:p>
    <w:p w14:paraId="19C9ABCB" w14:textId="77777777" w:rsidR="006B7011" w:rsidRPr="007651FB" w:rsidRDefault="006B7011" w:rsidP="00304685">
      <w:pPr>
        <w:numPr>
          <w:ilvl w:val="0"/>
          <w:numId w:val="177"/>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podnijeti kaznenu prijavu, ako je komunalni redar u obavljanju poslova inspekcijskog nadzora pomorskog dobra počinio kazneno djelo.</w:t>
      </w:r>
    </w:p>
    <w:bookmarkEnd w:id="54"/>
    <w:p w14:paraId="68D04F87"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A87E482"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A56095E"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1B2598E"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2226079"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BDBCB29"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A0DE67E" w14:textId="77777777" w:rsidR="006B7011" w:rsidRPr="007651FB" w:rsidRDefault="006B7011" w:rsidP="00C151BF">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Poslovi iz nadležnosti komunalnog redara</w:t>
      </w:r>
    </w:p>
    <w:p w14:paraId="325060B1" w14:textId="77777777" w:rsidR="006B7011" w:rsidRPr="007651FB" w:rsidRDefault="006B7011" w:rsidP="00C151BF">
      <w:pPr>
        <w:spacing w:after="0" w:line="276" w:lineRule="auto"/>
        <w:rPr>
          <w:rFonts w:ascii="Times New Roman" w:eastAsia="Times New Roman" w:hAnsi="Times New Roman" w:cs="Times New Roman"/>
          <w:b/>
          <w:sz w:val="24"/>
          <w:szCs w:val="24"/>
        </w:rPr>
      </w:pPr>
    </w:p>
    <w:p w14:paraId="509A35E0"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Članak </w:t>
      </w:r>
      <w:r w:rsidR="00C122F9" w:rsidRPr="007651FB">
        <w:rPr>
          <w:rFonts w:ascii="Times New Roman" w:eastAsia="Times New Roman" w:hAnsi="Times New Roman" w:cs="Times New Roman"/>
          <w:b/>
          <w:sz w:val="24"/>
          <w:szCs w:val="24"/>
        </w:rPr>
        <w:t>202</w:t>
      </w:r>
      <w:r w:rsidRPr="007651FB">
        <w:rPr>
          <w:rFonts w:ascii="Times New Roman" w:eastAsia="Times New Roman" w:hAnsi="Times New Roman" w:cs="Times New Roman"/>
          <w:b/>
          <w:sz w:val="24"/>
          <w:szCs w:val="24"/>
        </w:rPr>
        <w:t>.</w:t>
      </w:r>
    </w:p>
    <w:p w14:paraId="4711A878"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p>
    <w:p w14:paraId="0B78D21F" w14:textId="77777777" w:rsidR="006B7011" w:rsidRPr="007651FB" w:rsidRDefault="006B7011" w:rsidP="00304685">
      <w:pPr>
        <w:numPr>
          <w:ilvl w:val="0"/>
          <w:numId w:val="15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ovim Zakonom nije drugačije određeno, poslovi inspekcijskog nadzora pomorskog dobra iz nadležnosti komunalnog redara obuhvaćaju:</w:t>
      </w:r>
    </w:p>
    <w:p w14:paraId="3521B086" w14:textId="77777777" w:rsidR="006B7011" w:rsidRPr="007651FB" w:rsidRDefault="006B7011" w:rsidP="00304685">
      <w:pPr>
        <w:numPr>
          <w:ilvl w:val="0"/>
          <w:numId w:val="1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u svrhu zaštite pomorskog dobra,</w:t>
      </w:r>
    </w:p>
    <w:p w14:paraId="687DE689" w14:textId="77777777" w:rsidR="006B7011" w:rsidRPr="007651FB" w:rsidRDefault="006B7011" w:rsidP="00304685">
      <w:pPr>
        <w:numPr>
          <w:ilvl w:val="0"/>
          <w:numId w:val="1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opće upotrebe pomorskog dobra,</w:t>
      </w:r>
    </w:p>
    <w:p w14:paraId="4101F827" w14:textId="77777777" w:rsidR="006B7011" w:rsidRPr="007651FB" w:rsidRDefault="006B7011" w:rsidP="00304685">
      <w:pPr>
        <w:numPr>
          <w:ilvl w:val="0"/>
          <w:numId w:val="1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dozvola,</w:t>
      </w:r>
    </w:p>
    <w:p w14:paraId="0399B69B" w14:textId="77777777" w:rsidR="006B7011" w:rsidRPr="007651FB" w:rsidRDefault="006B7011" w:rsidP="00304685">
      <w:pPr>
        <w:numPr>
          <w:ilvl w:val="0"/>
          <w:numId w:val="1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koncesija, ako ih je dala jedinica lokalne samouprave</w:t>
      </w:r>
    </w:p>
    <w:p w14:paraId="3AFF01E5" w14:textId="77777777" w:rsidR="006B7011" w:rsidRPr="007651FB" w:rsidRDefault="006B7011" w:rsidP="00304685">
      <w:pPr>
        <w:numPr>
          <w:ilvl w:val="0"/>
          <w:numId w:val="15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komunalnog reda na pomorskom dobru.</w:t>
      </w:r>
    </w:p>
    <w:p w14:paraId="63F880C3"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F70991F" w14:textId="77777777" w:rsidR="006B7011" w:rsidRPr="007651FB" w:rsidRDefault="006B7011" w:rsidP="00304685">
      <w:pPr>
        <w:numPr>
          <w:ilvl w:val="0"/>
          <w:numId w:val="15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Komunalni redar ovlašten je poduzimati sve upravne i prekršajne mjere inspekcijskog nadzora pomorskog dobra u granicama svojih nadležnosti određenih ovim Zakonom.</w:t>
      </w:r>
    </w:p>
    <w:p w14:paraId="2DAF23C3"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2FBC017"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Članak </w:t>
      </w:r>
      <w:r w:rsidR="00C122F9" w:rsidRPr="007651FB">
        <w:rPr>
          <w:rFonts w:ascii="Times New Roman" w:eastAsia="Times New Roman" w:hAnsi="Times New Roman" w:cs="Times New Roman"/>
          <w:b/>
          <w:sz w:val="24"/>
          <w:szCs w:val="24"/>
        </w:rPr>
        <w:t>203</w:t>
      </w:r>
      <w:r w:rsidRPr="007651FB">
        <w:rPr>
          <w:rFonts w:ascii="Times New Roman" w:eastAsia="Times New Roman" w:hAnsi="Times New Roman" w:cs="Times New Roman"/>
          <w:b/>
          <w:sz w:val="24"/>
          <w:szCs w:val="24"/>
        </w:rPr>
        <w:t>.</w:t>
      </w:r>
    </w:p>
    <w:p w14:paraId="7F04FA6F"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D086A7C" w14:textId="77777777" w:rsidR="006B7011" w:rsidRPr="007651FB" w:rsidRDefault="006B7011" w:rsidP="00304685">
      <w:pPr>
        <w:numPr>
          <w:ilvl w:val="0"/>
          <w:numId w:val="163"/>
        </w:numPr>
        <w:spacing w:after="0" w:line="276" w:lineRule="auto"/>
        <w:ind w:left="0" w:firstLine="0"/>
        <w:jc w:val="both"/>
        <w:rPr>
          <w:rFonts w:ascii="Times New Roman" w:eastAsia="Times New Roman" w:hAnsi="Times New Roman" w:cs="Times New Roman"/>
          <w:sz w:val="24"/>
          <w:szCs w:val="24"/>
        </w:rPr>
      </w:pPr>
      <w:bookmarkStart w:id="55" w:name="_Hlk520559999"/>
      <w:r w:rsidRPr="007651FB">
        <w:rPr>
          <w:rFonts w:ascii="Times New Roman" w:eastAsia="Times New Roman" w:hAnsi="Times New Roman" w:cs="Times New Roman"/>
          <w:sz w:val="24"/>
          <w:szCs w:val="24"/>
        </w:rPr>
        <w:t>Komunalni redar ovlašten je donijeti rješenje o zabrani korištenja pomorskog dobra, ako u obavljanju inspekcijskog nadzora utvrdi:</w:t>
      </w:r>
    </w:p>
    <w:p w14:paraId="46EA021F" w14:textId="77777777" w:rsidR="006B7011" w:rsidRPr="007651FB" w:rsidRDefault="006B7011" w:rsidP="00304685">
      <w:pPr>
        <w:numPr>
          <w:ilvl w:val="0"/>
          <w:numId w:val="17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protupravno ograničavanje opće upotrebe pomorskog dobra, i/ili</w:t>
      </w:r>
    </w:p>
    <w:p w14:paraId="1A602878" w14:textId="77777777" w:rsidR="006B7011" w:rsidRPr="007651FB" w:rsidRDefault="006B7011" w:rsidP="00304685">
      <w:pPr>
        <w:numPr>
          <w:ilvl w:val="0"/>
          <w:numId w:val="17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protupravnu gospodarsku upotrebu i korištenje pomorskog dobra ili protivno uvjetima iz koncesije ako ju je dala jedinica lokalne samouprave, odnosno protivno uvjetima iz koncesijskog odobrenja,</w:t>
      </w:r>
    </w:p>
    <w:p w14:paraId="75FD48D3" w14:textId="77777777" w:rsidR="006B7011" w:rsidRPr="007651FB" w:rsidRDefault="006B7011" w:rsidP="00304685">
      <w:pPr>
        <w:numPr>
          <w:ilvl w:val="0"/>
          <w:numId w:val="17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protupravno nasipavanje pomorskog dobra, i/ili</w:t>
      </w:r>
    </w:p>
    <w:p w14:paraId="10DFC090" w14:textId="77777777" w:rsidR="006B7011" w:rsidRPr="007651FB" w:rsidRDefault="006B7011" w:rsidP="00304685">
      <w:pPr>
        <w:numPr>
          <w:ilvl w:val="0"/>
          <w:numId w:val="17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protupravno odlaganje </w:t>
      </w:r>
      <w:bookmarkStart w:id="56" w:name="_Hlk520435148"/>
      <w:r w:rsidRPr="007651FB">
        <w:rPr>
          <w:rFonts w:ascii="Times New Roman" w:eastAsia="Times New Roman" w:hAnsi="Times New Roman" w:cs="Times New Roman"/>
          <w:sz w:val="24"/>
          <w:szCs w:val="24"/>
        </w:rPr>
        <w:t>pomorskih objekata, vozila, olupina, podrtina, štandova, raznih drugih predmeta, stvari, otpada i sličnog</w:t>
      </w:r>
      <w:bookmarkEnd w:id="56"/>
      <w:r w:rsidRPr="007651FB">
        <w:rPr>
          <w:rFonts w:ascii="Times New Roman" w:eastAsia="Times New Roman" w:hAnsi="Times New Roman" w:cs="Times New Roman"/>
          <w:sz w:val="24"/>
          <w:szCs w:val="24"/>
        </w:rPr>
        <w:t xml:space="preserve"> na pomorsko dobro, i/ili </w:t>
      </w:r>
    </w:p>
    <w:p w14:paraId="72EB1C2A" w14:textId="77777777" w:rsidR="006B7011" w:rsidRPr="007651FB" w:rsidRDefault="006B7011" w:rsidP="00304685">
      <w:pPr>
        <w:numPr>
          <w:ilvl w:val="0"/>
          <w:numId w:val="17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gradnju i izvođenje radova na pomorskom dobru bez valjane pravne osnove propisane ovim Zakonom i propisima donesenim temeljem ovoga Zakona ili protivno odredbama tih propisa, ako se radi o gradnji ili radovima kojima se prema posebnim propisima o gradnji može pristupiti </w:t>
      </w:r>
      <w:bookmarkStart w:id="57" w:name="_Hlk520575693"/>
      <w:r w:rsidRPr="007651FB">
        <w:rPr>
          <w:rFonts w:ascii="Times New Roman" w:eastAsia="Times New Roman" w:hAnsi="Times New Roman" w:cs="Times New Roman"/>
          <w:sz w:val="24"/>
          <w:szCs w:val="24"/>
        </w:rPr>
        <w:t>na temelju rješenja koje se donosi u skladu s propisima kojima se uređuje komunalno gospodarstvo</w:t>
      </w:r>
      <w:bookmarkEnd w:id="57"/>
      <w:r w:rsidRPr="007651FB">
        <w:rPr>
          <w:rFonts w:ascii="Times New Roman" w:eastAsia="Times New Roman" w:hAnsi="Times New Roman" w:cs="Times New Roman"/>
          <w:sz w:val="24"/>
          <w:szCs w:val="24"/>
        </w:rPr>
        <w:t xml:space="preserve">, odnosno koji se mogu graditi ili izvoditi bez građevinske dozvole, glavnog projekta, tipskog projekta ili drugog akta, i/ili </w:t>
      </w:r>
    </w:p>
    <w:p w14:paraId="40A47EE1" w14:textId="77777777" w:rsidR="006B7011" w:rsidRPr="007651FB" w:rsidRDefault="006B7011" w:rsidP="00304685">
      <w:pPr>
        <w:numPr>
          <w:ilvl w:val="0"/>
          <w:numId w:val="17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 xml:space="preserve">poduzimanje zahvata u prostoru pomorskog dobra koji se prema posebnim propisima o gradnji ne smatraju građenjem, a poduzimaju se bez valjane pravne osnove propisane ovim Zakonom i propisima donesenim temeljem ovoga Zakona ili protivno odredbama tih propisa, i/ili </w:t>
      </w:r>
    </w:p>
    <w:p w14:paraId="01A44EE4" w14:textId="77777777" w:rsidR="006B7011" w:rsidRPr="007651FB" w:rsidRDefault="006B7011" w:rsidP="00304685">
      <w:pPr>
        <w:numPr>
          <w:ilvl w:val="0"/>
          <w:numId w:val="170"/>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 drugim slučajevima kada je to propisano ovim Zakonom i propisima donesenim temeljem ovoga Zakona.</w:t>
      </w:r>
    </w:p>
    <w:p w14:paraId="17732971"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80998C3" w14:textId="77777777" w:rsidR="006B7011" w:rsidRPr="007651FB" w:rsidRDefault="006B7011" w:rsidP="00304685">
      <w:pPr>
        <w:numPr>
          <w:ilvl w:val="0"/>
          <w:numId w:val="163"/>
        </w:numPr>
        <w:spacing w:after="0" w:line="276" w:lineRule="auto"/>
        <w:ind w:left="0" w:firstLine="0"/>
        <w:jc w:val="both"/>
        <w:rPr>
          <w:rFonts w:ascii="Times New Roman" w:eastAsia="Times New Roman" w:hAnsi="Times New Roman" w:cs="Times New Roman"/>
          <w:sz w:val="24"/>
          <w:szCs w:val="24"/>
        </w:rPr>
      </w:pPr>
      <w:bookmarkStart w:id="58" w:name="_Hlk520434854"/>
      <w:r w:rsidRPr="007651FB">
        <w:rPr>
          <w:rFonts w:ascii="Times New Roman" w:eastAsia="Times New Roman" w:hAnsi="Times New Roman" w:cs="Times New Roman"/>
          <w:sz w:val="24"/>
          <w:szCs w:val="24"/>
        </w:rPr>
        <w:t>Rješenje iz stavka 1. ovoga članka komunalni redar može donijeti kao usmeno rješenje u skladu s odredbama članka 181. ovoga Zakona</w:t>
      </w:r>
      <w:bookmarkEnd w:id="58"/>
      <w:r w:rsidRPr="007651FB">
        <w:rPr>
          <w:rFonts w:ascii="Times New Roman" w:eastAsia="Times New Roman" w:hAnsi="Times New Roman" w:cs="Times New Roman"/>
          <w:sz w:val="24"/>
          <w:szCs w:val="24"/>
        </w:rPr>
        <w:t>.</w:t>
      </w:r>
    </w:p>
    <w:p w14:paraId="63364578"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413FFD6" w14:textId="77777777" w:rsidR="006B7011" w:rsidRPr="007651FB" w:rsidRDefault="006B7011" w:rsidP="00304685">
      <w:pPr>
        <w:numPr>
          <w:ilvl w:val="0"/>
          <w:numId w:val="163"/>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Protiv rješenja komunalnog redara donesenog temeljem odredbi ovoga članka, može se u roku 15 dana od dana dostave rješenja stranci, podnijeti žalba Ministarstvu. Žalba ne odgađa izvršenje.</w:t>
      </w:r>
    </w:p>
    <w:bookmarkEnd w:id="55"/>
    <w:p w14:paraId="7E4A7627"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9A3A5F7"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Članak </w:t>
      </w:r>
      <w:r w:rsidR="00C122F9" w:rsidRPr="007651FB">
        <w:rPr>
          <w:rFonts w:ascii="Times New Roman" w:eastAsia="Times New Roman" w:hAnsi="Times New Roman" w:cs="Times New Roman"/>
          <w:b/>
          <w:sz w:val="24"/>
          <w:szCs w:val="24"/>
        </w:rPr>
        <w:t>204</w:t>
      </w:r>
      <w:r w:rsidRPr="007651FB">
        <w:rPr>
          <w:rFonts w:ascii="Times New Roman" w:eastAsia="Times New Roman" w:hAnsi="Times New Roman" w:cs="Times New Roman"/>
          <w:b/>
          <w:sz w:val="24"/>
          <w:szCs w:val="24"/>
        </w:rPr>
        <w:t>.</w:t>
      </w:r>
    </w:p>
    <w:p w14:paraId="6622A881" w14:textId="77777777" w:rsidR="006B7011" w:rsidRPr="007651FB" w:rsidRDefault="006B7011" w:rsidP="00C151BF">
      <w:pPr>
        <w:spacing w:after="0" w:line="276" w:lineRule="auto"/>
        <w:rPr>
          <w:rFonts w:ascii="Times New Roman" w:eastAsia="Times New Roman" w:hAnsi="Times New Roman" w:cs="Times New Roman"/>
          <w:sz w:val="24"/>
          <w:szCs w:val="24"/>
        </w:rPr>
      </w:pPr>
    </w:p>
    <w:p w14:paraId="5AA74A68" w14:textId="77777777" w:rsidR="006B7011" w:rsidRPr="007651FB" w:rsidRDefault="006B7011" w:rsidP="00304685">
      <w:pPr>
        <w:numPr>
          <w:ilvl w:val="0"/>
          <w:numId w:val="17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Komunalni redar ovlašten je u slučajevima iz članka 182. ovoga Zakona,  naložiti subjektu nadzora da o svom trošku i na svoj rizik ukloni građevinu čijoj se gradnji prema posebnom propisu može pristupiti na temelju rješenja koje se donosi u skladu s propisima kojima se uređuje komunalno gospodarstvo ili može naložiti uklanjanje dijelova te građevine, odnosno može naložiti uklanjanje pomorskog objekta, vozila, olupine, podrtine, štanda, raznih drugih predmeta, stvari, otpada i svega ostalog što je subjekt nadzora protupravno izgradio, postavio ili odložio na pomorsko dobro.</w:t>
      </w:r>
    </w:p>
    <w:p w14:paraId="5EDE670C" w14:textId="77777777" w:rsidR="006B7011" w:rsidRPr="007651FB" w:rsidRDefault="006B7011" w:rsidP="00C151BF">
      <w:pPr>
        <w:spacing w:after="0" w:line="276" w:lineRule="auto"/>
        <w:jc w:val="both"/>
        <w:rPr>
          <w:rFonts w:ascii="Times New Roman" w:eastAsia="Calibri" w:hAnsi="Times New Roman" w:cs="Times New Roman"/>
          <w:sz w:val="24"/>
          <w:szCs w:val="24"/>
        </w:rPr>
      </w:pPr>
    </w:p>
    <w:p w14:paraId="15242D73" w14:textId="77777777" w:rsidR="006B7011" w:rsidRPr="007651FB" w:rsidRDefault="006B7011" w:rsidP="00304685">
      <w:pPr>
        <w:numPr>
          <w:ilvl w:val="0"/>
          <w:numId w:val="17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Rješenje iz stavka 1. ovoga članka komunalni redar može donijeti kao usmeno rješenje u skladu s odredbama članka 181. ovoga Zakona, ako su predmet uklanjanja pomorski objekti, vozila, olupine, podrtine, štandovi, razni drugi predmeti, stvari, otpad i slično, koji se mogu brzo i jednostavno ukloniti s pomorskog dobra. </w:t>
      </w:r>
    </w:p>
    <w:p w14:paraId="27F05272" w14:textId="77777777" w:rsidR="006B7011" w:rsidRPr="007651FB" w:rsidRDefault="006B7011" w:rsidP="00C151BF">
      <w:pPr>
        <w:spacing w:after="0" w:line="276" w:lineRule="auto"/>
        <w:jc w:val="both"/>
        <w:rPr>
          <w:rFonts w:ascii="Times New Roman" w:eastAsia="Calibri" w:hAnsi="Times New Roman" w:cs="Times New Roman"/>
          <w:sz w:val="24"/>
          <w:szCs w:val="24"/>
        </w:rPr>
      </w:pPr>
    </w:p>
    <w:p w14:paraId="4997A5B2" w14:textId="77777777" w:rsidR="006B7011" w:rsidRPr="007651FB" w:rsidRDefault="006B7011" w:rsidP="00304685">
      <w:pPr>
        <w:numPr>
          <w:ilvl w:val="0"/>
          <w:numId w:val="17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Protiv rješenja komunalnog redara donesenog temeljem odredbi ovoga članka, može se u roku 15 dana od dana dostave rješenja stranci, podnijeti žalba Ministarstvu. Žalba ne odgađa izvršenje.</w:t>
      </w:r>
    </w:p>
    <w:p w14:paraId="59BC860A" w14:textId="77777777" w:rsidR="006B7011" w:rsidRPr="007651FB" w:rsidRDefault="006B7011" w:rsidP="00C151BF">
      <w:pPr>
        <w:spacing w:after="0" w:line="276" w:lineRule="auto"/>
        <w:rPr>
          <w:rFonts w:ascii="Times New Roman" w:eastAsia="Times New Roman" w:hAnsi="Times New Roman" w:cs="Times New Roman"/>
          <w:sz w:val="24"/>
          <w:szCs w:val="24"/>
        </w:rPr>
      </w:pPr>
    </w:p>
    <w:p w14:paraId="306F0872"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Članak </w:t>
      </w:r>
      <w:r w:rsidR="00C122F9" w:rsidRPr="007651FB">
        <w:rPr>
          <w:rFonts w:ascii="Times New Roman" w:eastAsia="Times New Roman" w:hAnsi="Times New Roman" w:cs="Times New Roman"/>
          <w:b/>
          <w:sz w:val="24"/>
          <w:szCs w:val="24"/>
        </w:rPr>
        <w:t>205</w:t>
      </w:r>
      <w:r w:rsidRPr="007651FB">
        <w:rPr>
          <w:rFonts w:ascii="Times New Roman" w:eastAsia="Times New Roman" w:hAnsi="Times New Roman" w:cs="Times New Roman"/>
          <w:b/>
          <w:sz w:val="24"/>
          <w:szCs w:val="24"/>
        </w:rPr>
        <w:t>.</w:t>
      </w:r>
    </w:p>
    <w:p w14:paraId="2EA3DCF3" w14:textId="77777777" w:rsidR="006B7011" w:rsidRPr="007651FB" w:rsidRDefault="006B7011" w:rsidP="00C151BF">
      <w:pPr>
        <w:spacing w:after="0" w:line="276" w:lineRule="auto"/>
        <w:rPr>
          <w:rFonts w:ascii="Times New Roman" w:eastAsia="Times New Roman" w:hAnsi="Times New Roman" w:cs="Times New Roman"/>
          <w:sz w:val="24"/>
          <w:szCs w:val="24"/>
        </w:rPr>
      </w:pPr>
    </w:p>
    <w:p w14:paraId="5F602074" w14:textId="77777777" w:rsidR="006B7011" w:rsidRPr="007651FB" w:rsidRDefault="006B7011" w:rsidP="00304685">
      <w:pPr>
        <w:numPr>
          <w:ilvl w:val="0"/>
          <w:numId w:val="17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Komunalni redar ovlašten je rješenjem kojim izdaje mjeru zabranu korištenja pomorskog dobra ili rješenjem kojim je naložio uklanjanje s pomorskog dobra ili posebnim rješenjem naložiti subjektu nadzora da o svom trošku i na svoj rizik izvrši povrat pomorskog dobra u prvotno stanje sukladno njegovoj prirodi i namjeni te odrediti uvjete koje je subjekt nadzora pri tome dužan izvršiti. </w:t>
      </w:r>
    </w:p>
    <w:p w14:paraId="05C9FB9A" w14:textId="77777777" w:rsidR="006B7011" w:rsidRPr="007651FB" w:rsidRDefault="006B7011" w:rsidP="00C151BF">
      <w:pPr>
        <w:spacing w:after="0" w:line="276" w:lineRule="auto"/>
        <w:jc w:val="both"/>
        <w:rPr>
          <w:rFonts w:ascii="Times New Roman" w:eastAsia="Calibri" w:hAnsi="Times New Roman" w:cs="Times New Roman"/>
          <w:sz w:val="24"/>
          <w:szCs w:val="24"/>
        </w:rPr>
      </w:pPr>
    </w:p>
    <w:p w14:paraId="30C60748" w14:textId="77777777" w:rsidR="006B7011" w:rsidRPr="007651FB" w:rsidRDefault="006B7011" w:rsidP="00304685">
      <w:pPr>
        <w:numPr>
          <w:ilvl w:val="0"/>
          <w:numId w:val="172"/>
        </w:numPr>
        <w:spacing w:after="0" w:line="276" w:lineRule="auto"/>
        <w:ind w:left="0" w:firstLine="0"/>
        <w:contextualSpacing/>
        <w:jc w:val="both"/>
        <w:rPr>
          <w:rFonts w:ascii="Times New Roman" w:eastAsia="Times New Roman" w:hAnsi="Times New Roman" w:cs="Times New Roman"/>
          <w:sz w:val="24"/>
          <w:szCs w:val="24"/>
        </w:rPr>
      </w:pPr>
      <w:bookmarkStart w:id="59" w:name="_Hlk521089630"/>
      <w:r w:rsidRPr="007651FB">
        <w:rPr>
          <w:rFonts w:ascii="Times New Roman" w:eastAsia="Times New Roman" w:hAnsi="Times New Roman" w:cs="Times New Roman"/>
          <w:sz w:val="24"/>
          <w:szCs w:val="24"/>
        </w:rPr>
        <w:lastRenderedPageBreak/>
        <w:t>Protiv rješenja komunalnog redara donesenog temeljem odredbi ovoga članka, može se u roku 15 dana od dana dostave rješenja stranci, podnijeti žalba Ministarstvu. Žalba ne odgađa izvršenje</w:t>
      </w:r>
      <w:bookmarkEnd w:id="59"/>
      <w:r w:rsidRPr="007651FB">
        <w:rPr>
          <w:rFonts w:ascii="Times New Roman" w:eastAsia="Times New Roman" w:hAnsi="Times New Roman" w:cs="Times New Roman"/>
          <w:sz w:val="24"/>
          <w:szCs w:val="24"/>
        </w:rPr>
        <w:t>.</w:t>
      </w:r>
    </w:p>
    <w:p w14:paraId="381221CF" w14:textId="77777777" w:rsidR="006B7011" w:rsidRPr="007651FB" w:rsidRDefault="006B7011" w:rsidP="00C151BF">
      <w:pPr>
        <w:spacing w:after="0" w:line="276" w:lineRule="auto"/>
        <w:rPr>
          <w:rFonts w:ascii="Times New Roman" w:eastAsia="Times New Roman" w:hAnsi="Times New Roman" w:cs="Times New Roman"/>
          <w:sz w:val="24"/>
          <w:szCs w:val="24"/>
        </w:rPr>
      </w:pPr>
    </w:p>
    <w:p w14:paraId="2AA7D512"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206</w:t>
      </w:r>
      <w:r w:rsidR="006B7011" w:rsidRPr="007651FB">
        <w:rPr>
          <w:rFonts w:ascii="Times New Roman" w:eastAsia="Times New Roman" w:hAnsi="Times New Roman" w:cs="Times New Roman"/>
          <w:b/>
          <w:sz w:val="24"/>
          <w:szCs w:val="24"/>
        </w:rPr>
        <w:t>.</w:t>
      </w:r>
    </w:p>
    <w:p w14:paraId="03A5E956"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EF53AE6" w14:textId="77777777" w:rsidR="006B7011" w:rsidRPr="007651FB" w:rsidRDefault="006B7011" w:rsidP="00304685">
      <w:pPr>
        <w:numPr>
          <w:ilvl w:val="0"/>
          <w:numId w:val="17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Kada komunalni redar u obavljanju inspekcijskog nadzora iz svoje nadležnosti utvrdi nepravilnosti u provedbi ovoga Zakona i propisa koji su temeljem njega doneseni, odnosno propisa o komunalnom redu na pomorskom dobru koje donosi jedinica lokalne samouprave, a radi se o nepravilnostima koje su manjeg značaja i obima te se relativno lako i u kratkom roku mogu otkloniti, tada može rješenjem naložiti subjektu nadzora da uočene nepravilnosti otkloni, uz prijetnju donošenja mjere zabrane korištenja pomorskog dobra i drugih mjera inspekcijskog nadzora ukoliko se uočene nepravilnosti ne otklone u ostavljenom roku koji ne može biti duži od 30 dana.</w:t>
      </w:r>
    </w:p>
    <w:p w14:paraId="70E134EF"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AB8BB8D" w14:textId="77777777" w:rsidR="006B7011" w:rsidRPr="007651FB" w:rsidRDefault="006B7011" w:rsidP="00304685">
      <w:pPr>
        <w:numPr>
          <w:ilvl w:val="0"/>
          <w:numId w:val="17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Protiv rješenja komunalnog redara donesenog temeljem odredbi ovoga članka, može se u roku 15 dana od dana dostave rješenja stranci, podnijeti žalba Ministarstvu. Žalba ne odgađa izvršenje. </w:t>
      </w:r>
    </w:p>
    <w:p w14:paraId="6BFFB41C" w14:textId="77777777" w:rsidR="006B7011" w:rsidRPr="007651FB" w:rsidRDefault="006B7011" w:rsidP="00C151BF">
      <w:pPr>
        <w:spacing w:after="0" w:line="276" w:lineRule="auto"/>
        <w:rPr>
          <w:rFonts w:ascii="Times New Roman" w:eastAsia="Times New Roman" w:hAnsi="Times New Roman" w:cs="Times New Roman"/>
          <w:sz w:val="24"/>
          <w:szCs w:val="24"/>
        </w:rPr>
      </w:pPr>
    </w:p>
    <w:p w14:paraId="4BAD9699" w14:textId="77777777" w:rsidR="006B7011" w:rsidRPr="007651FB" w:rsidRDefault="006B7011" w:rsidP="00C151BF">
      <w:pPr>
        <w:spacing w:after="0" w:line="276" w:lineRule="auto"/>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Lučki redar</w:t>
      </w:r>
    </w:p>
    <w:p w14:paraId="5D77524F" w14:textId="77777777" w:rsidR="006B7011" w:rsidRPr="007651FB" w:rsidRDefault="006B7011" w:rsidP="00C151BF">
      <w:pPr>
        <w:spacing w:after="0" w:line="276" w:lineRule="auto"/>
        <w:rPr>
          <w:rFonts w:ascii="Times New Roman" w:eastAsia="Times New Roman" w:hAnsi="Times New Roman" w:cs="Times New Roman"/>
          <w:b/>
          <w:i/>
          <w:sz w:val="24"/>
          <w:szCs w:val="24"/>
        </w:rPr>
      </w:pPr>
    </w:p>
    <w:p w14:paraId="459D7BAA" w14:textId="77777777" w:rsidR="006B7011" w:rsidRPr="007651FB" w:rsidRDefault="00C122F9" w:rsidP="00C122F9">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207</w:t>
      </w:r>
      <w:r w:rsidR="006B7011" w:rsidRPr="007651FB">
        <w:rPr>
          <w:rFonts w:ascii="Times New Roman" w:eastAsia="Times New Roman" w:hAnsi="Times New Roman" w:cs="Times New Roman"/>
          <w:b/>
          <w:sz w:val="24"/>
          <w:szCs w:val="24"/>
        </w:rPr>
        <w:t>.</w:t>
      </w:r>
    </w:p>
    <w:p w14:paraId="459DEFDD"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5707D996" w14:textId="77777777" w:rsidR="006B7011" w:rsidRPr="007651FB" w:rsidRDefault="006B7011" w:rsidP="00304685">
      <w:pPr>
        <w:numPr>
          <w:ilvl w:val="0"/>
          <w:numId w:val="18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Lučki redar je temeljem rješenja o ovlaštenju ovlašten obavljati određene poslove inspekcijskog nadzora pomorskog dobra na lučkom području luke otvorene za javni promet, kojom upravlja državna ili županijska lučka uprava u kojoj ostvaruje prava iz radnog odnosa. </w:t>
      </w:r>
    </w:p>
    <w:p w14:paraId="63332356"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BDF7DE6" w14:textId="77777777" w:rsidR="006B7011" w:rsidRPr="007651FB" w:rsidRDefault="006B7011" w:rsidP="00304685">
      <w:pPr>
        <w:numPr>
          <w:ilvl w:val="0"/>
          <w:numId w:val="18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Lučki redar nema ovlast obavljanja inspekcijskih poslova na onim dijelovima luke i lučkog područja koji su dani na posebnu upotrebu. </w:t>
      </w:r>
    </w:p>
    <w:p w14:paraId="07EDAA5D"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3AD620A"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208</w:t>
      </w:r>
      <w:r w:rsidR="006B7011" w:rsidRPr="007651FB">
        <w:rPr>
          <w:rFonts w:ascii="Times New Roman" w:eastAsia="Times New Roman" w:hAnsi="Times New Roman" w:cs="Times New Roman"/>
          <w:b/>
          <w:sz w:val="24"/>
          <w:szCs w:val="24"/>
        </w:rPr>
        <w:t>.</w:t>
      </w:r>
    </w:p>
    <w:p w14:paraId="6D96F292"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52E4BC2E" w14:textId="77777777" w:rsidR="006B7011" w:rsidRPr="007651FB" w:rsidRDefault="006B7011" w:rsidP="00304685">
      <w:pPr>
        <w:numPr>
          <w:ilvl w:val="0"/>
          <w:numId w:val="18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Lučki redar neovisan je u poduzimanju mjera inspekcijskog nadzora pomorskog dobra.</w:t>
      </w:r>
    </w:p>
    <w:p w14:paraId="2C141557"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9838246" w14:textId="77777777" w:rsidR="006B7011" w:rsidRPr="007651FB" w:rsidRDefault="006B7011" w:rsidP="00304685">
      <w:pPr>
        <w:numPr>
          <w:ilvl w:val="0"/>
          <w:numId w:val="18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Ministarstvo može lučkom redaru narediti provedbu inspekcijskog nadzora iz njegove nadležnosti te odrediti rok u kojem je lučki redar to dužan učiniti i povratno izvijestiti Ministarstvo o rezultatima provedenog nadzora te poduzetim inspekcijskim mjerama. </w:t>
      </w:r>
    </w:p>
    <w:p w14:paraId="65297ED6"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3F3B58E" w14:textId="77777777" w:rsidR="006B7011" w:rsidRPr="007651FB" w:rsidRDefault="006B7011" w:rsidP="00304685">
      <w:pPr>
        <w:numPr>
          <w:ilvl w:val="0"/>
          <w:numId w:val="18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Ministarstvo može, ako ocijeni to svrsishodnim, pojedini predmet koji je u radu i kojeg rješava lučki redar, dodijeliti na rad i u rješavanje inspektoru pomorskog dobra te </w:t>
      </w:r>
      <w:r w:rsidRPr="007651FB">
        <w:rPr>
          <w:rFonts w:ascii="Times New Roman" w:eastAsia="Times New Roman" w:hAnsi="Times New Roman" w:cs="Times New Roman"/>
          <w:sz w:val="24"/>
          <w:szCs w:val="24"/>
        </w:rPr>
        <w:lastRenderedPageBreak/>
        <w:t>odrediti rok u kojem je lučki redar dužan predati inspektoru pomorskog dobra spis predmeta i sve do tada prikupljene dokaze u tom predmetu.</w:t>
      </w:r>
    </w:p>
    <w:p w14:paraId="3788CBF3"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604E812" w14:textId="77777777" w:rsidR="006B7011" w:rsidRPr="007651FB" w:rsidRDefault="006B7011" w:rsidP="00304685">
      <w:pPr>
        <w:numPr>
          <w:ilvl w:val="0"/>
          <w:numId w:val="18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Lučki redar dužan je na zahtjev Ministarstva dostaviti izvješće o obavljanju poslova inspekcijskog nadzora pomorskog dobra iz svoje nadležnosti, na način i u obliku kako to zatraži Ministarstvo.</w:t>
      </w:r>
    </w:p>
    <w:p w14:paraId="5547B642"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B27D2E6"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209</w:t>
      </w:r>
      <w:r w:rsidR="006B7011" w:rsidRPr="007651FB">
        <w:rPr>
          <w:rFonts w:ascii="Times New Roman" w:eastAsia="Times New Roman" w:hAnsi="Times New Roman" w:cs="Times New Roman"/>
          <w:b/>
          <w:sz w:val="24"/>
          <w:szCs w:val="24"/>
        </w:rPr>
        <w:t>.</w:t>
      </w:r>
    </w:p>
    <w:p w14:paraId="01D2A1FE"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89D37FC" w14:textId="77777777" w:rsidR="006B7011" w:rsidRPr="007651FB" w:rsidRDefault="006B7011" w:rsidP="00304685">
      <w:pPr>
        <w:numPr>
          <w:ilvl w:val="0"/>
          <w:numId w:val="18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Lučki redar odgovaran je: </w:t>
      </w:r>
    </w:p>
    <w:p w14:paraId="1279868F" w14:textId="77777777" w:rsidR="006B7011" w:rsidRPr="007651FB" w:rsidRDefault="006B7011" w:rsidP="00304685">
      <w:pPr>
        <w:numPr>
          <w:ilvl w:val="0"/>
          <w:numId w:val="176"/>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za zakonitost svog rada u obavljanju poslova na koja je ovlašten rješenjem Ministarstva, </w:t>
      </w:r>
    </w:p>
    <w:p w14:paraId="5B2BD569" w14:textId="77777777" w:rsidR="006B7011" w:rsidRPr="007651FB" w:rsidRDefault="006B7011" w:rsidP="00304685">
      <w:pPr>
        <w:numPr>
          <w:ilvl w:val="0"/>
          <w:numId w:val="176"/>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za propuštanje poduzimanja mjera ili radnji na koje je ovlašten ovim Zakonom,  </w:t>
      </w:r>
    </w:p>
    <w:p w14:paraId="3BA6F3F3" w14:textId="77777777" w:rsidR="006B7011" w:rsidRPr="007651FB" w:rsidRDefault="006B7011" w:rsidP="00304685">
      <w:pPr>
        <w:numPr>
          <w:ilvl w:val="0"/>
          <w:numId w:val="176"/>
        </w:numPr>
        <w:spacing w:after="0" w:line="276" w:lineRule="auto"/>
        <w:ind w:left="0" w:firstLine="0"/>
        <w:jc w:val="both"/>
        <w:rPr>
          <w:rFonts w:ascii="Times New Roman" w:eastAsia="Times New Roman" w:hAnsi="Times New Roman" w:cs="Times New Roman"/>
          <w:sz w:val="24"/>
          <w:szCs w:val="24"/>
        </w:rPr>
      </w:pPr>
      <w:bookmarkStart w:id="60" w:name="_Hlk520621980"/>
      <w:r w:rsidRPr="007651FB">
        <w:rPr>
          <w:rFonts w:ascii="Times New Roman" w:eastAsia="Times New Roman" w:hAnsi="Times New Roman" w:cs="Times New Roman"/>
          <w:sz w:val="24"/>
          <w:szCs w:val="24"/>
        </w:rPr>
        <w:t>za nepostupanje po zakonitom nalogu Ministarstva ili propuštanje postupanja u roku koje je odredilo Ministarstvo,</w:t>
      </w:r>
    </w:p>
    <w:bookmarkEnd w:id="60"/>
    <w:p w14:paraId="0EE9887F" w14:textId="77777777" w:rsidR="006B7011" w:rsidRPr="007651FB" w:rsidRDefault="006B7011" w:rsidP="00304685">
      <w:pPr>
        <w:numPr>
          <w:ilvl w:val="0"/>
          <w:numId w:val="176"/>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za neizvršavanje, nesavjesno, nepravodobno ili nemarno izvršavanje poslova inspekcijskog nadzora pomorskog dobra, </w:t>
      </w:r>
    </w:p>
    <w:p w14:paraId="30263419" w14:textId="77777777" w:rsidR="006B7011" w:rsidRPr="007651FB" w:rsidRDefault="006B7011" w:rsidP="00304685">
      <w:pPr>
        <w:numPr>
          <w:ilvl w:val="0"/>
          <w:numId w:val="176"/>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za davanje netočnih podataka kojima se utječe na donošenje upravnih i prekršajnih mjera ili drugih odluka tijela državne uprave, </w:t>
      </w:r>
    </w:p>
    <w:p w14:paraId="44A97341" w14:textId="77777777" w:rsidR="006B7011" w:rsidRPr="007651FB" w:rsidRDefault="006B7011" w:rsidP="00304685">
      <w:pPr>
        <w:numPr>
          <w:ilvl w:val="0"/>
          <w:numId w:val="176"/>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zlouporabu položaja i prekoračenje ovlasti.</w:t>
      </w:r>
    </w:p>
    <w:p w14:paraId="33B76C17"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EBA8247" w14:textId="77777777" w:rsidR="006B7011" w:rsidRPr="007651FB" w:rsidRDefault="006B7011" w:rsidP="00304685">
      <w:pPr>
        <w:numPr>
          <w:ilvl w:val="0"/>
          <w:numId w:val="18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Ministarstvo može iz razloga utvrđenih stavkom 1. ovoga članka: </w:t>
      </w:r>
    </w:p>
    <w:p w14:paraId="7424A20D" w14:textId="77777777" w:rsidR="006B7011" w:rsidRPr="007651FB" w:rsidRDefault="006B7011" w:rsidP="00304685">
      <w:pPr>
        <w:numPr>
          <w:ilvl w:val="0"/>
          <w:numId w:val="177"/>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donijeti rješenje o ukidanju rješenja kojim je lučki redar stekao ovlast za obavljanje određenih poslova inspekcijskog nadzora pomorskog dobra u općoj upotrebi, i/ili </w:t>
      </w:r>
    </w:p>
    <w:p w14:paraId="3C69B8C5" w14:textId="77777777" w:rsidR="006B7011" w:rsidRPr="007651FB" w:rsidRDefault="006B7011" w:rsidP="00304685">
      <w:pPr>
        <w:numPr>
          <w:ilvl w:val="0"/>
          <w:numId w:val="177"/>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predložiti ravnatelju lučke uprave pokretanje disciplinskog postupka i poduzimanje disciplinskih mjera protiv lučkog redara u skladu s općim aktom lučke uprave, i/ili</w:t>
      </w:r>
    </w:p>
    <w:p w14:paraId="3EE234B5" w14:textId="77777777" w:rsidR="006B7011" w:rsidRPr="007651FB" w:rsidRDefault="006B7011" w:rsidP="00304685">
      <w:pPr>
        <w:numPr>
          <w:ilvl w:val="0"/>
          <w:numId w:val="177"/>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podnijeti kaznenu prijavu, ako je lučki redar u obavljanju poslova inspekcijskog nadzora pomorskog dobra počinio kazneno djelo.</w:t>
      </w:r>
    </w:p>
    <w:p w14:paraId="070CE71D"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150AF178"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210</w:t>
      </w:r>
      <w:r w:rsidR="006B7011" w:rsidRPr="007651FB">
        <w:rPr>
          <w:rFonts w:ascii="Times New Roman" w:eastAsia="Times New Roman" w:hAnsi="Times New Roman" w:cs="Times New Roman"/>
          <w:b/>
          <w:sz w:val="24"/>
          <w:szCs w:val="24"/>
        </w:rPr>
        <w:t>.</w:t>
      </w:r>
    </w:p>
    <w:p w14:paraId="5FDE4955"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DB01951" w14:textId="77777777" w:rsidR="006B7011" w:rsidRPr="007651FB" w:rsidRDefault="006B7011" w:rsidP="00304685">
      <w:pPr>
        <w:numPr>
          <w:ilvl w:val="0"/>
          <w:numId w:val="17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ovim Zakonom nije drugačije određeno, poslovi inspekcijskog nadzora pomorskog dobra iz nadležnosti lučkog redara su:</w:t>
      </w:r>
    </w:p>
    <w:p w14:paraId="17C837A8" w14:textId="77777777" w:rsidR="006B7011" w:rsidRPr="007651FB" w:rsidRDefault="006B7011" w:rsidP="00304685">
      <w:pPr>
        <w:numPr>
          <w:ilvl w:val="0"/>
          <w:numId w:val="17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u svrhu zaštite pomorskog dobra,</w:t>
      </w:r>
    </w:p>
    <w:p w14:paraId="770BEBFD" w14:textId="77777777" w:rsidR="006B7011" w:rsidRPr="007651FB" w:rsidRDefault="006B7011" w:rsidP="00304685">
      <w:pPr>
        <w:numPr>
          <w:ilvl w:val="0"/>
          <w:numId w:val="17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koncesija, odobrenja, dozvola i ugovora o privremenom gospodarskom korištenju dijela luke koje daje lučka uprava,</w:t>
      </w:r>
    </w:p>
    <w:p w14:paraId="1F693F73" w14:textId="77777777" w:rsidR="006B7011" w:rsidRPr="007651FB" w:rsidRDefault="006B7011" w:rsidP="00304685">
      <w:pPr>
        <w:numPr>
          <w:ilvl w:val="0"/>
          <w:numId w:val="17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nadzor reda u  luci i lučkom području,</w:t>
      </w:r>
    </w:p>
    <w:p w14:paraId="23B3E00B" w14:textId="77777777" w:rsidR="006B7011" w:rsidRPr="007651FB" w:rsidRDefault="006B7011" w:rsidP="00304685">
      <w:pPr>
        <w:numPr>
          <w:ilvl w:val="0"/>
          <w:numId w:val="17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poduzimanje upravnih mjera inspekcijskog nadzora,</w:t>
      </w:r>
    </w:p>
    <w:p w14:paraId="46A6C17D" w14:textId="77777777" w:rsidR="006B7011" w:rsidRPr="007651FB" w:rsidRDefault="006B7011" w:rsidP="00304685">
      <w:pPr>
        <w:numPr>
          <w:ilvl w:val="0"/>
          <w:numId w:val="17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poduzimanje prekršajnih mjera inspekcijskog nadzora.</w:t>
      </w:r>
    </w:p>
    <w:p w14:paraId="0659BACB"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B5FC42E" w14:textId="77777777" w:rsidR="006B7011" w:rsidRPr="007651FB" w:rsidRDefault="006B7011" w:rsidP="00304685">
      <w:pPr>
        <w:numPr>
          <w:ilvl w:val="0"/>
          <w:numId w:val="17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Lučki redar ovlašten je poduzimati sve upravne i prekršajne mjere inspekcijskog nadzora pomorskog dobra u granicama svojih nadležnosti određenih ovim Zakonom.</w:t>
      </w:r>
    </w:p>
    <w:p w14:paraId="63F5E8A8" w14:textId="77777777" w:rsidR="006B7011" w:rsidRPr="007651FB" w:rsidRDefault="006B7011" w:rsidP="00C151BF">
      <w:pPr>
        <w:spacing w:after="0" w:line="276" w:lineRule="auto"/>
        <w:rPr>
          <w:rFonts w:ascii="Calibri" w:eastAsia="Calibri" w:hAnsi="Calibri" w:cs="Times New Roman"/>
        </w:rPr>
      </w:pPr>
    </w:p>
    <w:p w14:paraId="6BEB6DF7"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11</w:t>
      </w:r>
      <w:r w:rsidRPr="007651FB">
        <w:rPr>
          <w:rFonts w:ascii="Times New Roman" w:eastAsia="Times New Roman" w:hAnsi="Times New Roman" w:cs="Times New Roman"/>
          <w:b/>
          <w:sz w:val="24"/>
          <w:szCs w:val="24"/>
        </w:rPr>
        <w:t>.</w:t>
      </w:r>
    </w:p>
    <w:p w14:paraId="41E67D03"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256C5AA" w14:textId="77777777" w:rsidR="006B7011" w:rsidRPr="007651FB" w:rsidRDefault="006B7011" w:rsidP="00304685">
      <w:pPr>
        <w:numPr>
          <w:ilvl w:val="0"/>
          <w:numId w:val="187"/>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Lučki redar ovlašten je donijeti rješenje o zabrani korištenja pomorskog dobra, ako u obavljanju inspekcijskog nadzora utvrdi:</w:t>
      </w:r>
    </w:p>
    <w:p w14:paraId="15E9E1FA" w14:textId="77777777" w:rsidR="006B7011" w:rsidRPr="007651FB" w:rsidRDefault="006B7011" w:rsidP="00304685">
      <w:pPr>
        <w:numPr>
          <w:ilvl w:val="0"/>
          <w:numId w:val="188"/>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protupravnu gospodarsku upotrebu i korištenje luke i lučkog područja, i/ili</w:t>
      </w:r>
    </w:p>
    <w:p w14:paraId="488EF7C8" w14:textId="77777777" w:rsidR="006B7011" w:rsidRPr="007651FB" w:rsidRDefault="006B7011" w:rsidP="00304685">
      <w:pPr>
        <w:numPr>
          <w:ilvl w:val="0"/>
          <w:numId w:val="188"/>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protupravno korištenje veza, priveza ili sidrišta luke, i/ili</w:t>
      </w:r>
    </w:p>
    <w:p w14:paraId="2FC483D5" w14:textId="77777777" w:rsidR="006B7011" w:rsidRPr="007651FB" w:rsidRDefault="006B7011" w:rsidP="00304685">
      <w:pPr>
        <w:numPr>
          <w:ilvl w:val="0"/>
          <w:numId w:val="188"/>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protupravno odlaganje pomorskih objekata, vozila, olupina, podrtina, štandova, raznih drugih predmeta, stvari, otpada i sličnog u luci ili na lučkom području, i/ili </w:t>
      </w:r>
    </w:p>
    <w:p w14:paraId="2102437E" w14:textId="77777777" w:rsidR="006B7011" w:rsidRPr="007651FB" w:rsidRDefault="006B7011" w:rsidP="00304685">
      <w:pPr>
        <w:numPr>
          <w:ilvl w:val="0"/>
          <w:numId w:val="188"/>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gradnju i izvođenje radova u luci ili na lučkom području, bez koncesije ili protivno uvjetima iz koncesije koju daje lučka uprava, i/ili </w:t>
      </w:r>
    </w:p>
    <w:p w14:paraId="6EE40CB1" w14:textId="77777777" w:rsidR="006B7011" w:rsidRPr="007651FB" w:rsidRDefault="006B7011" w:rsidP="00304685">
      <w:pPr>
        <w:numPr>
          <w:ilvl w:val="0"/>
          <w:numId w:val="188"/>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poduzimanje zahvata u prostoru pomorskog dobra koji se prema posebnim propisima o gradnji ne smatraju građenjem, a poduzimaju se u luci ili na lučkom području bez koncesije ili protivno uvjetima iz koncesije koju daje lučka uprava, i/ili </w:t>
      </w:r>
    </w:p>
    <w:p w14:paraId="3DC7CCED" w14:textId="77777777" w:rsidR="006B7011" w:rsidRPr="007651FB" w:rsidRDefault="006B7011" w:rsidP="00304685">
      <w:pPr>
        <w:numPr>
          <w:ilvl w:val="0"/>
          <w:numId w:val="188"/>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 drugim slučajevima kada je to propisano ovim Zakonom i propisima donesenim temeljem ovoga Zakona.</w:t>
      </w:r>
    </w:p>
    <w:p w14:paraId="350D65DB"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5E096084" w14:textId="77777777" w:rsidR="006B7011" w:rsidRPr="007651FB" w:rsidRDefault="006B7011" w:rsidP="00304685">
      <w:pPr>
        <w:numPr>
          <w:ilvl w:val="0"/>
          <w:numId w:val="187"/>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Rješenje iz stavka 1. ovoga članka lučki redar može donijeti kao usmeno rješenje u skladu s odredbama članka 181. ovoga Zakona.</w:t>
      </w:r>
    </w:p>
    <w:p w14:paraId="28C89F9E"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3A026F3" w14:textId="77777777" w:rsidR="006B7011" w:rsidRPr="007651FB" w:rsidRDefault="006B7011" w:rsidP="00304685">
      <w:pPr>
        <w:numPr>
          <w:ilvl w:val="0"/>
          <w:numId w:val="187"/>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Protiv rješenja lučkog redara donesenog temeljem odredbi ovoga članka, može se u roku 15 dana od dana dostave rješenja stranci, podnijeti žalba Ministarstvu. Žalba ne odgađa izvršenje.</w:t>
      </w:r>
    </w:p>
    <w:p w14:paraId="2202F4BF"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6740D44"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12</w:t>
      </w:r>
      <w:r w:rsidRPr="007651FB">
        <w:rPr>
          <w:rFonts w:ascii="Times New Roman" w:eastAsia="Times New Roman" w:hAnsi="Times New Roman" w:cs="Times New Roman"/>
          <w:b/>
          <w:sz w:val="24"/>
          <w:szCs w:val="24"/>
        </w:rPr>
        <w:t>.</w:t>
      </w:r>
    </w:p>
    <w:p w14:paraId="0D2DC74B" w14:textId="77777777" w:rsidR="006B7011" w:rsidRPr="007651FB" w:rsidRDefault="006B7011" w:rsidP="00C151BF">
      <w:pPr>
        <w:spacing w:after="0" w:line="276" w:lineRule="auto"/>
        <w:rPr>
          <w:rFonts w:ascii="Times New Roman" w:eastAsia="Times New Roman" w:hAnsi="Times New Roman" w:cs="Times New Roman"/>
          <w:sz w:val="24"/>
          <w:szCs w:val="24"/>
        </w:rPr>
      </w:pPr>
    </w:p>
    <w:p w14:paraId="304336B4" w14:textId="77777777" w:rsidR="006B7011" w:rsidRPr="007651FB" w:rsidRDefault="006B7011" w:rsidP="00304685">
      <w:pPr>
        <w:numPr>
          <w:ilvl w:val="0"/>
          <w:numId w:val="19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Lučki redar ovlašten je u slučajevima iz članka 182. ovoga Zakona, naložiti subjektu nadzora da o svom trošku i na svoj rizik ukloni građevinu koju je izgradio bez koncesije ili protivno uvjetima iz koncesije koju daje lučka uprava, ili može naložiti uklanjanje dijelova te građevine, odnosno može naložiti uklanjanje pomorskog objekta, vozila, olupine, podrtine, štanda, raznih drugih predmeta, stvari, otpada i svega ostalog što je subjekt nadzora protupravno izgradio, postavio, odložio, vezao, privezao ili usidrio u luci ili na lučkom području.</w:t>
      </w:r>
    </w:p>
    <w:p w14:paraId="1D96628C" w14:textId="77777777" w:rsidR="006B7011" w:rsidRPr="007651FB" w:rsidRDefault="006B7011" w:rsidP="00C151BF">
      <w:pPr>
        <w:spacing w:after="0" w:line="276" w:lineRule="auto"/>
        <w:jc w:val="both"/>
        <w:rPr>
          <w:rFonts w:ascii="Times New Roman" w:eastAsia="Calibri" w:hAnsi="Times New Roman" w:cs="Times New Roman"/>
          <w:sz w:val="24"/>
          <w:szCs w:val="24"/>
        </w:rPr>
      </w:pPr>
    </w:p>
    <w:p w14:paraId="2D4F4F74" w14:textId="77777777" w:rsidR="006B7011" w:rsidRPr="007651FB" w:rsidRDefault="006B7011" w:rsidP="00304685">
      <w:pPr>
        <w:numPr>
          <w:ilvl w:val="0"/>
          <w:numId w:val="19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Rješenje iz stavka 1. ovoga članka lučki redar može donijeti kao usmeno rješenje u skladu s odredbama članka 181. ovoga Zakona, ako su predmet uklanjanja pomorski objekti, vozila, olupine, podrtine, štandovi, razni drugi predmeti, stvari, otpad i slično, koji se mogu brzo i jednostavno ukloniti s pomorskog dobra. </w:t>
      </w:r>
    </w:p>
    <w:p w14:paraId="56A7F0A1" w14:textId="77777777" w:rsidR="006B7011" w:rsidRPr="007651FB" w:rsidRDefault="006B7011" w:rsidP="00C151BF">
      <w:pPr>
        <w:spacing w:after="0" w:line="276" w:lineRule="auto"/>
        <w:jc w:val="both"/>
        <w:rPr>
          <w:rFonts w:ascii="Times New Roman" w:eastAsia="Calibri" w:hAnsi="Times New Roman" w:cs="Times New Roman"/>
          <w:sz w:val="24"/>
          <w:szCs w:val="24"/>
        </w:rPr>
      </w:pPr>
    </w:p>
    <w:p w14:paraId="03C72204" w14:textId="77777777" w:rsidR="006B7011" w:rsidRPr="007651FB" w:rsidRDefault="006B7011" w:rsidP="00304685">
      <w:pPr>
        <w:numPr>
          <w:ilvl w:val="0"/>
          <w:numId w:val="19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Protiv rješenja lučkog redara donesenog temeljem odredbi ovoga članka, može se u roku 15 dana od dana dostave rješenja stranci, podnijeti žalba Ministarstvu. Žalba ne odgađa izvršenje.</w:t>
      </w:r>
    </w:p>
    <w:p w14:paraId="0970988C"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13</w:t>
      </w:r>
      <w:r w:rsidRPr="007651FB">
        <w:rPr>
          <w:rFonts w:ascii="Times New Roman" w:eastAsia="Times New Roman" w:hAnsi="Times New Roman" w:cs="Times New Roman"/>
          <w:b/>
          <w:sz w:val="24"/>
          <w:szCs w:val="24"/>
        </w:rPr>
        <w:t>.</w:t>
      </w:r>
    </w:p>
    <w:p w14:paraId="3F98E2F7" w14:textId="77777777" w:rsidR="006B7011" w:rsidRPr="007651FB" w:rsidRDefault="006B7011" w:rsidP="00C151BF">
      <w:pPr>
        <w:spacing w:after="0" w:line="276" w:lineRule="auto"/>
        <w:rPr>
          <w:rFonts w:ascii="Times New Roman" w:eastAsia="Times New Roman" w:hAnsi="Times New Roman" w:cs="Times New Roman"/>
          <w:sz w:val="24"/>
          <w:szCs w:val="24"/>
        </w:rPr>
      </w:pPr>
    </w:p>
    <w:p w14:paraId="6747E8BB" w14:textId="77777777" w:rsidR="006B7011" w:rsidRPr="007651FB" w:rsidRDefault="006B7011" w:rsidP="00304685">
      <w:pPr>
        <w:numPr>
          <w:ilvl w:val="0"/>
          <w:numId w:val="19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Lučki redar ovlašten je rješenjem kojim izdaje mjeru zabranu korištenja pomorskog dobra ili rješenjem kojim je naložio uklanjanje s pomorskog dobra ili posebnim rješenjem naložiti subjektu nadzora da o svom trošku i na svoj rizik izvrši povrat pomorskog dobra u prvotno stanje sukladno njegovoj prirodi i namjeni te odrediti uvjete koje je subjekt nadzora pri tome dužan izvršiti. </w:t>
      </w:r>
    </w:p>
    <w:p w14:paraId="4CB84751" w14:textId="77777777" w:rsidR="006B7011" w:rsidRPr="007651FB" w:rsidRDefault="006B7011" w:rsidP="00C151BF">
      <w:pPr>
        <w:spacing w:after="0" w:line="276" w:lineRule="auto"/>
        <w:jc w:val="both"/>
        <w:rPr>
          <w:rFonts w:ascii="Times New Roman" w:eastAsia="Calibri" w:hAnsi="Times New Roman" w:cs="Times New Roman"/>
          <w:sz w:val="24"/>
          <w:szCs w:val="24"/>
        </w:rPr>
      </w:pPr>
    </w:p>
    <w:p w14:paraId="5494D228" w14:textId="77777777" w:rsidR="006B7011" w:rsidRPr="007651FB" w:rsidRDefault="006B7011" w:rsidP="00304685">
      <w:pPr>
        <w:numPr>
          <w:ilvl w:val="0"/>
          <w:numId w:val="19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Protiv rješenja lučkog redara donesenog temeljem odredbi ovoga članka, može se u roku 15 dana od dana dostave rješenja stranci, podnijeti žalba Ministarstvu. Žalba ne odgađa izvršenje.</w:t>
      </w:r>
    </w:p>
    <w:p w14:paraId="6C4F194D" w14:textId="77777777" w:rsidR="006B7011" w:rsidRPr="007651FB" w:rsidRDefault="006B7011" w:rsidP="00C151BF">
      <w:pPr>
        <w:spacing w:after="0" w:line="276" w:lineRule="auto"/>
        <w:rPr>
          <w:rFonts w:ascii="Times New Roman" w:eastAsia="Times New Roman" w:hAnsi="Times New Roman" w:cs="Times New Roman"/>
          <w:sz w:val="24"/>
          <w:szCs w:val="24"/>
        </w:rPr>
      </w:pPr>
    </w:p>
    <w:p w14:paraId="318A97D5"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14</w:t>
      </w:r>
      <w:r w:rsidRPr="007651FB">
        <w:rPr>
          <w:rFonts w:ascii="Times New Roman" w:eastAsia="Times New Roman" w:hAnsi="Times New Roman" w:cs="Times New Roman"/>
          <w:b/>
          <w:sz w:val="24"/>
          <w:szCs w:val="24"/>
        </w:rPr>
        <w:t>.</w:t>
      </w:r>
    </w:p>
    <w:p w14:paraId="2CEF9FC5"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FD116CA" w14:textId="77777777" w:rsidR="006B7011" w:rsidRPr="007651FB" w:rsidRDefault="006B7011" w:rsidP="00304685">
      <w:pPr>
        <w:numPr>
          <w:ilvl w:val="0"/>
          <w:numId w:val="19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Kada lučki redar u obavljanju inspekcijskog nadzora iz svoje nadležnosti utvrdi nepravilnosti u provedbi ovoga Zakona i propisa koji su temeljem njega doneseni, odnosno općih akata lučke uprave o redu u luci i lučkom području, a radi se o nepravilnostima koje su manjeg značaja i obima te se relativno lako i u kratkom roku mogu otkloniti, tada može rješenjem naložiti subjektu nadzora da uočene nepravilnosti otkloni, uz prijetnju donošenja mjere zabrane korištenja pomorskog dobra i drugih mjera inspekcijskog nadzora ukoliko se uočene nepravilnosti ne otklone u ostavljenom roku koji ne može biti duži od 30 dana.</w:t>
      </w:r>
    </w:p>
    <w:p w14:paraId="13643580"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6653B8E" w14:textId="77777777" w:rsidR="006B7011" w:rsidRPr="007651FB" w:rsidRDefault="006B7011" w:rsidP="00304685">
      <w:pPr>
        <w:numPr>
          <w:ilvl w:val="0"/>
          <w:numId w:val="19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Protiv rješenja lučkog redara donesenog temeljem odredbi ovoga članka, može se u roku 15 dana od dana dostave rješenja stranci, podnijeti žalba Ministarstvu. Žalba ne odgađa izvršenje. </w:t>
      </w:r>
    </w:p>
    <w:p w14:paraId="74AA7812"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ACD414D" w14:textId="77777777" w:rsidR="006B7011" w:rsidRPr="007651FB" w:rsidRDefault="006B7011" w:rsidP="00C151BF">
      <w:pPr>
        <w:spacing w:after="0" w:line="276" w:lineRule="auto"/>
        <w:jc w:val="center"/>
        <w:outlineLvl w:val="1"/>
        <w:rPr>
          <w:rFonts w:ascii="Times New Roman" w:eastAsia="Times New Roman" w:hAnsi="Times New Roman" w:cs="Times New Roman"/>
          <w:b/>
          <w:sz w:val="24"/>
          <w:szCs w:val="24"/>
        </w:rPr>
      </w:pPr>
      <w:bookmarkStart w:id="61" w:name="_Toc359230874"/>
      <w:bookmarkStart w:id="62" w:name="_Toc367345287"/>
      <w:r w:rsidRPr="007651FB">
        <w:rPr>
          <w:rFonts w:ascii="Times New Roman" w:eastAsia="Times New Roman" w:hAnsi="Times New Roman" w:cs="Times New Roman"/>
          <w:b/>
          <w:sz w:val="24"/>
          <w:szCs w:val="24"/>
        </w:rPr>
        <w:t xml:space="preserve">GLAVA IV. </w:t>
      </w:r>
    </w:p>
    <w:p w14:paraId="3F4EFD11" w14:textId="77777777" w:rsidR="006B7011" w:rsidRPr="007651FB" w:rsidRDefault="006B7011" w:rsidP="00C151BF">
      <w:pPr>
        <w:spacing w:after="0" w:line="276" w:lineRule="auto"/>
        <w:jc w:val="center"/>
        <w:outlineLvl w:val="1"/>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NADZOR IZVRŠENJA OBVEZA PREUZETIH UGOVOROM O KONCESIJI</w:t>
      </w:r>
      <w:bookmarkEnd w:id="61"/>
      <w:bookmarkEnd w:id="62"/>
      <w:r w:rsidRPr="007651FB">
        <w:rPr>
          <w:rFonts w:ascii="Times New Roman" w:eastAsia="Times New Roman" w:hAnsi="Times New Roman" w:cs="Times New Roman"/>
          <w:b/>
          <w:sz w:val="24"/>
          <w:szCs w:val="24"/>
        </w:rPr>
        <w:t xml:space="preserve"> I UGOVOROM O POSEBNOJ UPOTREBI</w:t>
      </w:r>
    </w:p>
    <w:p w14:paraId="544F43B3"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FE511A6"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15</w:t>
      </w:r>
      <w:r w:rsidRPr="007651FB">
        <w:rPr>
          <w:rFonts w:ascii="Times New Roman" w:eastAsia="Times New Roman" w:hAnsi="Times New Roman" w:cs="Times New Roman"/>
          <w:b/>
          <w:sz w:val="24"/>
          <w:szCs w:val="24"/>
        </w:rPr>
        <w:t>.</w:t>
      </w:r>
    </w:p>
    <w:p w14:paraId="11E31587"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4FBD9836"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Nadzor nad izvršenjem obveza preuzetih ugovorom o koncesiji i ugovorom o posebnoj upotrebi provodi davatelj koncesije, odnosno, davatelj dozvola i inspekcija. </w:t>
      </w:r>
    </w:p>
    <w:p w14:paraId="378523FD" w14:textId="77777777" w:rsidR="007D5992" w:rsidRPr="007651FB" w:rsidRDefault="007D5992" w:rsidP="00304685">
      <w:pPr>
        <w:pStyle w:val="ListParagraph"/>
        <w:numPr>
          <w:ilvl w:val="0"/>
          <w:numId w:val="150"/>
        </w:numPr>
        <w:spacing w:line="276" w:lineRule="auto"/>
        <w:jc w:val="both"/>
      </w:pPr>
      <w:r w:rsidRPr="007651FB">
        <w:t>uključiti carinu?</w:t>
      </w:r>
    </w:p>
    <w:p w14:paraId="09C2689F"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23448B9" w14:textId="77777777" w:rsidR="006B7011" w:rsidRPr="007651FB" w:rsidRDefault="006B7011" w:rsidP="00C151BF">
      <w:pPr>
        <w:spacing w:after="0" w:line="276" w:lineRule="auto"/>
        <w:jc w:val="center"/>
        <w:outlineLvl w:val="0"/>
        <w:rPr>
          <w:rFonts w:ascii="Times New Roman" w:eastAsia="Times New Roman" w:hAnsi="Times New Roman" w:cs="Times New Roman"/>
          <w:b/>
          <w:sz w:val="24"/>
          <w:szCs w:val="24"/>
        </w:rPr>
      </w:pPr>
      <w:bookmarkStart w:id="63" w:name="_Toc367345288"/>
      <w:r w:rsidRPr="007651FB">
        <w:rPr>
          <w:rFonts w:ascii="Times New Roman" w:eastAsia="Times New Roman" w:hAnsi="Times New Roman" w:cs="Times New Roman"/>
          <w:b/>
          <w:sz w:val="24"/>
          <w:szCs w:val="24"/>
        </w:rPr>
        <w:t>DIO SEDMI</w:t>
      </w:r>
    </w:p>
    <w:p w14:paraId="2AD69416" w14:textId="77777777" w:rsidR="006B7011" w:rsidRPr="007651FB" w:rsidRDefault="006B7011" w:rsidP="00C151BF">
      <w:pPr>
        <w:spacing w:after="0" w:line="276" w:lineRule="auto"/>
        <w:jc w:val="center"/>
        <w:outlineLvl w:val="0"/>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 PREKRŠAJ</w:t>
      </w:r>
      <w:bookmarkEnd w:id="63"/>
      <w:r w:rsidR="001E2430" w:rsidRPr="007651FB">
        <w:rPr>
          <w:rFonts w:ascii="Times New Roman" w:eastAsia="Times New Roman" w:hAnsi="Times New Roman" w:cs="Times New Roman"/>
          <w:b/>
          <w:sz w:val="24"/>
          <w:szCs w:val="24"/>
        </w:rPr>
        <w:t>NE ODREDBE</w:t>
      </w:r>
    </w:p>
    <w:p w14:paraId="04FBD049" w14:textId="77777777" w:rsidR="006B7011" w:rsidRPr="007651FB" w:rsidRDefault="006B7011" w:rsidP="00C151BF">
      <w:pPr>
        <w:spacing w:after="0" w:line="276" w:lineRule="auto"/>
        <w:rPr>
          <w:rFonts w:ascii="Times New Roman" w:eastAsia="Times New Roman" w:hAnsi="Times New Roman" w:cs="Times New Roman"/>
          <w:sz w:val="24"/>
          <w:szCs w:val="24"/>
        </w:rPr>
      </w:pPr>
    </w:p>
    <w:p w14:paraId="4B724527" w14:textId="77777777" w:rsidR="006B7011" w:rsidRPr="007651FB" w:rsidRDefault="00C122F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lastRenderedPageBreak/>
        <w:t>Članak 216</w:t>
      </w:r>
      <w:r w:rsidR="006B7011" w:rsidRPr="007651FB">
        <w:rPr>
          <w:rFonts w:ascii="Times New Roman" w:eastAsia="Times New Roman" w:hAnsi="Times New Roman" w:cs="Times New Roman"/>
          <w:b/>
          <w:sz w:val="24"/>
          <w:szCs w:val="24"/>
        </w:rPr>
        <w:t>.</w:t>
      </w:r>
    </w:p>
    <w:p w14:paraId="79D3D1B1" w14:textId="77777777" w:rsidR="006B7011" w:rsidRPr="007651FB" w:rsidRDefault="00D53DE3" w:rsidP="00304685">
      <w:pPr>
        <w:pStyle w:val="ListParagraph"/>
        <w:numPr>
          <w:ilvl w:val="0"/>
          <w:numId w:val="150"/>
        </w:numPr>
        <w:spacing w:line="276" w:lineRule="auto"/>
      </w:pPr>
      <w:r w:rsidRPr="007651FB">
        <w:t>MPU predlaže predlagatelju razmotriti navođenje da Visoki prekršajni sud odlučuje o žalbama protiv odluka Lučke kapetanije.</w:t>
      </w:r>
    </w:p>
    <w:p w14:paraId="4E205C0D" w14:textId="77777777" w:rsidR="00D53DE3" w:rsidRPr="007651FB" w:rsidRDefault="00D53DE3" w:rsidP="00304685">
      <w:pPr>
        <w:pStyle w:val="ListParagraph"/>
        <w:numPr>
          <w:ilvl w:val="0"/>
          <w:numId w:val="150"/>
        </w:numPr>
        <w:spacing w:line="276" w:lineRule="auto"/>
      </w:pPr>
      <w:r w:rsidRPr="007651FB">
        <w:t>Carina želi staviti rečenicu da je i Carina ovlašteni tužitelji u dijelu koji se tiče naše nadležnosti. Ne znam točno kako glasi ta rečenica pa te molim da dodaš taj dio.</w:t>
      </w:r>
    </w:p>
    <w:p w14:paraId="4A78362A" w14:textId="77777777" w:rsidR="006B7011" w:rsidRPr="007651FB" w:rsidRDefault="006B7011" w:rsidP="00304685">
      <w:pPr>
        <w:numPr>
          <w:ilvl w:val="0"/>
          <w:numId w:val="82"/>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Postupak o pomorskim prekršajima na pomorskom dobru utvrđenih ovim Zakonom vodi se po propisima koji uređuju prekršaje.</w:t>
      </w:r>
    </w:p>
    <w:p w14:paraId="00C2C220"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A9E096F" w14:textId="77777777" w:rsidR="006B7011" w:rsidRPr="007651FB" w:rsidRDefault="006B7011" w:rsidP="00304685">
      <w:pPr>
        <w:numPr>
          <w:ilvl w:val="0"/>
          <w:numId w:val="82"/>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Lučke kapetanije odlučuju u prvom stupnju o pomorskim prekršajima iz stavka 1. ovoga članka.</w:t>
      </w:r>
    </w:p>
    <w:p w14:paraId="2BDCCFED"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51218BEA" w14:textId="77777777" w:rsidR="006B7011" w:rsidRPr="007651FB" w:rsidRDefault="006B7011" w:rsidP="00304685">
      <w:pPr>
        <w:numPr>
          <w:ilvl w:val="0"/>
          <w:numId w:val="82"/>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Prekršajni postupak iz stavka 1. ovoga članka vodi Voditelj prekršajnog postupka.</w:t>
      </w:r>
    </w:p>
    <w:p w14:paraId="0F018187"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7D2D2A3" w14:textId="77777777" w:rsidR="006B7011" w:rsidRPr="007651FB" w:rsidRDefault="006B7011" w:rsidP="00304685">
      <w:pPr>
        <w:numPr>
          <w:ilvl w:val="0"/>
          <w:numId w:val="82"/>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Voditelja prekršajnog postupka iz stavka 3. ovoga članka može se imenovati za područje dvaju ili više lučkih kapetanija.</w:t>
      </w:r>
    </w:p>
    <w:p w14:paraId="7DE792B3"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7F3D4EA" w14:textId="77777777" w:rsidR="006B7011" w:rsidRPr="007651FB" w:rsidRDefault="006B7011" w:rsidP="00304685">
      <w:pPr>
        <w:numPr>
          <w:ilvl w:val="0"/>
          <w:numId w:val="82"/>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se za pomorski prekršaj iz stavka 1. ovoga članka ne može odrediti mjesna nadležnost lučke kapetanije, prekršajni postupak u prvom stupnju vodi Lučka kapetanija Rijeka.</w:t>
      </w:r>
    </w:p>
    <w:p w14:paraId="203BE076"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41EE556" w14:textId="77777777" w:rsidR="006B7011" w:rsidRPr="007651FB" w:rsidRDefault="00C122F9" w:rsidP="00C151BF">
      <w:pPr>
        <w:spacing w:after="0" w:line="276" w:lineRule="auto"/>
        <w:jc w:val="center"/>
        <w:rPr>
          <w:rFonts w:ascii="Times New Roman" w:eastAsia="Times New Roman" w:hAnsi="Times New Roman" w:cs="Times New Roman"/>
          <w:b/>
          <w:sz w:val="24"/>
          <w:szCs w:val="24"/>
          <w:lang w:eastAsia="hr-HR"/>
        </w:rPr>
      </w:pPr>
      <w:r w:rsidRPr="007651FB">
        <w:rPr>
          <w:rFonts w:ascii="Times New Roman" w:eastAsia="Times New Roman" w:hAnsi="Times New Roman" w:cs="Times New Roman"/>
          <w:b/>
          <w:sz w:val="24"/>
          <w:szCs w:val="24"/>
          <w:lang w:eastAsia="hr-HR"/>
        </w:rPr>
        <w:t>Članak 217</w:t>
      </w:r>
      <w:r w:rsidR="006B7011" w:rsidRPr="007651FB">
        <w:rPr>
          <w:rFonts w:ascii="Times New Roman" w:eastAsia="Times New Roman" w:hAnsi="Times New Roman" w:cs="Times New Roman"/>
          <w:b/>
          <w:sz w:val="24"/>
          <w:szCs w:val="24"/>
          <w:lang w:eastAsia="hr-HR"/>
        </w:rPr>
        <w:t>.</w:t>
      </w:r>
    </w:p>
    <w:p w14:paraId="2050DF3F" w14:textId="77777777" w:rsidR="006B7011" w:rsidRPr="007651FB" w:rsidRDefault="006B7011" w:rsidP="00C151BF">
      <w:pPr>
        <w:spacing w:after="0" w:line="276" w:lineRule="auto"/>
        <w:jc w:val="both"/>
        <w:rPr>
          <w:rFonts w:ascii="Times New Roman" w:eastAsia="Times New Roman" w:hAnsi="Times New Roman" w:cs="Times New Roman"/>
          <w:sz w:val="24"/>
          <w:szCs w:val="24"/>
          <w:lang w:eastAsia="hr-HR"/>
        </w:rPr>
      </w:pPr>
    </w:p>
    <w:p w14:paraId="599146E8"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O žalbama protiv odluka Voditelja prekršajnog postupka iz članka 210. stavka 2. ovoga Zakona odlučuje Visoki prekršajni sud.  </w:t>
      </w:r>
    </w:p>
    <w:p w14:paraId="355A1603"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5C0B41DC" w14:textId="77777777" w:rsidR="006B7011" w:rsidRPr="007651FB" w:rsidRDefault="006B7011" w:rsidP="00C151BF">
      <w:pPr>
        <w:spacing w:after="0" w:line="276" w:lineRule="auto"/>
        <w:jc w:val="center"/>
        <w:rPr>
          <w:rFonts w:ascii="Times New Roman" w:eastAsia="Times New Roman" w:hAnsi="Times New Roman" w:cs="Times New Roman"/>
          <w:b/>
          <w:sz w:val="24"/>
          <w:szCs w:val="24"/>
          <w:lang w:eastAsia="hr-HR"/>
        </w:rPr>
      </w:pPr>
      <w:r w:rsidRPr="007651FB">
        <w:rPr>
          <w:rFonts w:ascii="Times New Roman" w:eastAsia="Times New Roman" w:hAnsi="Times New Roman" w:cs="Times New Roman"/>
          <w:b/>
          <w:sz w:val="24"/>
          <w:szCs w:val="24"/>
          <w:lang w:eastAsia="hr-HR"/>
        </w:rPr>
        <w:t>Članak 21</w:t>
      </w:r>
      <w:r w:rsidR="00C122F9" w:rsidRPr="007651FB">
        <w:rPr>
          <w:rFonts w:ascii="Times New Roman" w:eastAsia="Times New Roman" w:hAnsi="Times New Roman" w:cs="Times New Roman"/>
          <w:b/>
          <w:sz w:val="24"/>
          <w:szCs w:val="24"/>
          <w:lang w:eastAsia="hr-HR"/>
        </w:rPr>
        <w:t>8</w:t>
      </w:r>
      <w:r w:rsidRPr="007651FB">
        <w:rPr>
          <w:rFonts w:ascii="Times New Roman" w:eastAsia="Times New Roman" w:hAnsi="Times New Roman" w:cs="Times New Roman"/>
          <w:b/>
          <w:sz w:val="24"/>
          <w:szCs w:val="24"/>
          <w:lang w:eastAsia="hr-HR"/>
        </w:rPr>
        <w:t>.</w:t>
      </w:r>
    </w:p>
    <w:p w14:paraId="36EA8DC8" w14:textId="77777777" w:rsidR="006B7011" w:rsidRPr="007651FB" w:rsidRDefault="006B7011" w:rsidP="00C151BF">
      <w:pPr>
        <w:spacing w:after="0" w:line="276" w:lineRule="auto"/>
        <w:jc w:val="center"/>
        <w:rPr>
          <w:rFonts w:ascii="Times New Roman" w:eastAsia="Times New Roman" w:hAnsi="Times New Roman" w:cs="Times New Roman"/>
          <w:sz w:val="24"/>
          <w:szCs w:val="24"/>
          <w:lang w:eastAsia="hr-HR"/>
        </w:rPr>
      </w:pPr>
    </w:p>
    <w:p w14:paraId="5F4E0AF8" w14:textId="77777777" w:rsidR="006B7011" w:rsidRPr="007651FB" w:rsidRDefault="006B7011" w:rsidP="00304685">
      <w:pPr>
        <w:numPr>
          <w:ilvl w:val="0"/>
          <w:numId w:val="83"/>
        </w:numPr>
        <w:spacing w:after="0" w:line="276" w:lineRule="auto"/>
        <w:ind w:left="0" w:firstLine="0"/>
        <w:jc w:val="both"/>
        <w:rPr>
          <w:rFonts w:ascii="Times New Roman" w:eastAsia="Times New Roman" w:hAnsi="Times New Roman" w:cs="Times New Roman"/>
          <w:sz w:val="24"/>
          <w:szCs w:val="24"/>
          <w:lang w:eastAsia="hr-HR"/>
        </w:rPr>
      </w:pPr>
      <w:r w:rsidRPr="007651FB">
        <w:rPr>
          <w:rFonts w:ascii="Times New Roman" w:eastAsia="Times New Roman" w:hAnsi="Times New Roman" w:cs="Times New Roman"/>
          <w:sz w:val="24"/>
          <w:szCs w:val="24"/>
          <w:lang w:eastAsia="hr-HR"/>
        </w:rPr>
        <w:t>Voditelju prekršajnog postupka iz članka 210. stavka 3. ovoga Zakona može se odrediti zamjenik sa svim ovlaštenjima koje ima i voditelj prekršajnog postupka.</w:t>
      </w:r>
    </w:p>
    <w:p w14:paraId="5007B9B7" w14:textId="77777777" w:rsidR="006B7011" w:rsidRPr="007651FB" w:rsidRDefault="006B7011" w:rsidP="00C151BF">
      <w:pPr>
        <w:spacing w:after="0" w:line="276" w:lineRule="auto"/>
        <w:jc w:val="both"/>
        <w:rPr>
          <w:rFonts w:ascii="Times New Roman" w:eastAsia="Times New Roman" w:hAnsi="Times New Roman" w:cs="Times New Roman"/>
          <w:sz w:val="24"/>
          <w:szCs w:val="24"/>
          <w:lang w:eastAsia="hr-HR"/>
        </w:rPr>
      </w:pPr>
    </w:p>
    <w:p w14:paraId="536C715A" w14:textId="77777777" w:rsidR="006B7011" w:rsidRPr="007651FB" w:rsidRDefault="006B7011" w:rsidP="00304685">
      <w:pPr>
        <w:numPr>
          <w:ilvl w:val="0"/>
          <w:numId w:val="83"/>
        </w:numPr>
        <w:spacing w:after="0" w:line="276" w:lineRule="auto"/>
        <w:ind w:left="0" w:firstLine="0"/>
        <w:jc w:val="both"/>
        <w:rPr>
          <w:rFonts w:ascii="Times New Roman" w:eastAsia="Times New Roman" w:hAnsi="Times New Roman" w:cs="Times New Roman"/>
          <w:sz w:val="24"/>
          <w:szCs w:val="24"/>
          <w:lang w:eastAsia="hr-HR"/>
        </w:rPr>
      </w:pPr>
      <w:r w:rsidRPr="007651FB">
        <w:rPr>
          <w:rFonts w:ascii="Times New Roman" w:eastAsia="Times New Roman" w:hAnsi="Times New Roman" w:cs="Times New Roman"/>
          <w:sz w:val="24"/>
          <w:szCs w:val="24"/>
          <w:lang w:eastAsia="hr-HR"/>
        </w:rPr>
        <w:t>Voditelja prekršajnog postupka i njegovog zamjenika imenuje i razrješava ministar na prijedlog lučkog kapetana iz redova stručnih djelatnika lučke kapetanije, odnosno Ministarstva.</w:t>
      </w:r>
    </w:p>
    <w:p w14:paraId="02457BAA" w14:textId="77777777" w:rsidR="006B7011" w:rsidRPr="007651FB" w:rsidRDefault="006B7011" w:rsidP="00C151BF">
      <w:pPr>
        <w:spacing w:after="0" w:line="276" w:lineRule="auto"/>
        <w:jc w:val="both"/>
        <w:rPr>
          <w:rFonts w:ascii="Times New Roman" w:eastAsia="Times New Roman" w:hAnsi="Times New Roman" w:cs="Times New Roman"/>
          <w:sz w:val="24"/>
          <w:szCs w:val="24"/>
          <w:lang w:eastAsia="hr-HR"/>
        </w:rPr>
      </w:pPr>
    </w:p>
    <w:p w14:paraId="3EA5E6CD" w14:textId="77777777" w:rsidR="006B7011" w:rsidRPr="007651FB" w:rsidRDefault="006B7011" w:rsidP="00304685">
      <w:pPr>
        <w:numPr>
          <w:ilvl w:val="0"/>
          <w:numId w:val="83"/>
        </w:numPr>
        <w:spacing w:after="0" w:line="276" w:lineRule="auto"/>
        <w:ind w:left="0" w:firstLine="0"/>
        <w:jc w:val="both"/>
        <w:rPr>
          <w:rFonts w:ascii="Times New Roman" w:eastAsia="Times New Roman" w:hAnsi="Times New Roman" w:cs="Times New Roman"/>
          <w:sz w:val="24"/>
          <w:szCs w:val="24"/>
          <w:lang w:eastAsia="hr-HR"/>
        </w:rPr>
      </w:pPr>
      <w:r w:rsidRPr="007651FB">
        <w:rPr>
          <w:rFonts w:ascii="Times New Roman" w:eastAsia="Times New Roman" w:hAnsi="Times New Roman" w:cs="Times New Roman"/>
          <w:sz w:val="24"/>
          <w:szCs w:val="24"/>
          <w:lang w:eastAsia="hr-HR"/>
        </w:rPr>
        <w:t>Zapisničara prekršajnog postupka imenuje i razrješava lučki kapetan.</w:t>
      </w:r>
    </w:p>
    <w:p w14:paraId="7D94093C" w14:textId="77777777" w:rsidR="006B7011" w:rsidRPr="007651FB" w:rsidRDefault="006B7011" w:rsidP="00C151BF">
      <w:pPr>
        <w:spacing w:after="0" w:line="276" w:lineRule="auto"/>
        <w:contextualSpacing/>
        <w:rPr>
          <w:rFonts w:ascii="Times New Roman" w:eastAsia="Times New Roman" w:hAnsi="Times New Roman" w:cs="Times New Roman"/>
          <w:sz w:val="24"/>
          <w:szCs w:val="24"/>
        </w:rPr>
      </w:pPr>
    </w:p>
    <w:p w14:paraId="33332D92" w14:textId="77777777" w:rsidR="006B7011" w:rsidRPr="007651FB" w:rsidRDefault="006B7011" w:rsidP="00304685">
      <w:pPr>
        <w:numPr>
          <w:ilvl w:val="0"/>
          <w:numId w:val="83"/>
        </w:numPr>
        <w:spacing w:after="0" w:line="276" w:lineRule="auto"/>
        <w:ind w:left="0" w:firstLine="0"/>
        <w:jc w:val="both"/>
        <w:rPr>
          <w:rFonts w:ascii="Times New Roman" w:eastAsia="Times New Roman" w:hAnsi="Times New Roman" w:cs="Times New Roman"/>
          <w:sz w:val="24"/>
          <w:szCs w:val="24"/>
          <w:lang w:eastAsia="hr-HR"/>
        </w:rPr>
      </w:pPr>
      <w:r w:rsidRPr="007651FB">
        <w:rPr>
          <w:rFonts w:ascii="Times New Roman" w:eastAsia="Times New Roman" w:hAnsi="Times New Roman" w:cs="Times New Roman"/>
          <w:sz w:val="24"/>
          <w:szCs w:val="24"/>
          <w:lang w:eastAsia="hr-HR"/>
        </w:rPr>
        <w:t>Voditelj prekršajnog postupka i njegov zamjenik mora biti diplomirani pravnik s položenim pravosudnim ispitom.</w:t>
      </w:r>
    </w:p>
    <w:p w14:paraId="4D680DBC" w14:textId="77777777" w:rsidR="006B7011" w:rsidRPr="007651FB" w:rsidRDefault="006B7011" w:rsidP="00C151BF">
      <w:pPr>
        <w:spacing w:after="0" w:line="276" w:lineRule="auto"/>
        <w:jc w:val="both"/>
        <w:rPr>
          <w:rFonts w:ascii="Times New Roman" w:eastAsia="Times New Roman" w:hAnsi="Times New Roman" w:cs="Times New Roman"/>
          <w:sz w:val="24"/>
          <w:szCs w:val="24"/>
          <w:lang w:eastAsia="hr-HR"/>
        </w:rPr>
      </w:pPr>
    </w:p>
    <w:p w14:paraId="2BE3BB04"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21</w:t>
      </w:r>
      <w:r w:rsidR="00C122F9" w:rsidRPr="007651FB">
        <w:rPr>
          <w:rFonts w:ascii="Times New Roman" w:eastAsia="Times New Roman" w:hAnsi="Times New Roman" w:cs="Times New Roman"/>
          <w:b/>
          <w:sz w:val="24"/>
          <w:szCs w:val="24"/>
        </w:rPr>
        <w:t>9</w:t>
      </w:r>
      <w:r w:rsidRPr="007651FB">
        <w:rPr>
          <w:rFonts w:ascii="Times New Roman" w:eastAsia="Times New Roman" w:hAnsi="Times New Roman" w:cs="Times New Roman"/>
          <w:b/>
          <w:sz w:val="24"/>
          <w:szCs w:val="24"/>
        </w:rPr>
        <w:t>.</w:t>
      </w:r>
    </w:p>
    <w:p w14:paraId="5A8A5A80"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08BEB65F" w14:textId="77777777" w:rsidR="006B7011" w:rsidRPr="007651FB" w:rsidRDefault="006B7011" w:rsidP="00304685">
      <w:pPr>
        <w:numPr>
          <w:ilvl w:val="0"/>
          <w:numId w:val="8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Novčanom kaznom od 50.000,00 kuna do 250.000,00 kuna kaznit će se za pomorski prekršaj jedinica lokalne samouprave ako je propustila štititi  pravo na opću upotrebu pomorskog dobra, nije spriječeno nezakonito postupanje, samovlasno zauzeće, devastaciju pomorskog dobra i nije bez odgode obaviještena nadležno inspekcijsko tijelo.</w:t>
      </w:r>
    </w:p>
    <w:p w14:paraId="17671422"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687C29FA" w14:textId="4A1D3F1E" w:rsidR="006B7011" w:rsidRPr="007651FB" w:rsidRDefault="006B7011" w:rsidP="00304685">
      <w:pPr>
        <w:numPr>
          <w:ilvl w:val="0"/>
          <w:numId w:val="8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Za prekršaj iz stavka 1. ovog članka kaznit će se novčanom kaznom 10.000,00 kuna do 50.000,00 kuna i </w:t>
      </w:r>
      <w:r w:rsidR="00BA46BE" w:rsidRPr="007651FB">
        <w:rPr>
          <w:rFonts w:ascii="Times New Roman" w:eastAsia="Times New Roman" w:hAnsi="Times New Roman" w:cs="Times New Roman"/>
          <w:sz w:val="24"/>
          <w:szCs w:val="24"/>
        </w:rPr>
        <w:t xml:space="preserve">izvršno tijelo </w:t>
      </w:r>
      <w:r w:rsidRPr="007651FB">
        <w:rPr>
          <w:rFonts w:ascii="Times New Roman" w:eastAsia="Times New Roman" w:hAnsi="Times New Roman" w:cs="Times New Roman"/>
          <w:sz w:val="24"/>
          <w:szCs w:val="24"/>
        </w:rPr>
        <w:t>jedinice lokalne samouprave.</w:t>
      </w:r>
      <w:r w:rsidR="002C55BB" w:rsidRPr="007651FB">
        <w:rPr>
          <w:rFonts w:ascii="Times New Roman" w:eastAsia="Times New Roman" w:hAnsi="Times New Roman" w:cs="Times New Roman"/>
          <w:sz w:val="24"/>
          <w:szCs w:val="24"/>
        </w:rPr>
        <w:t xml:space="preserve"> -MPU</w:t>
      </w:r>
    </w:p>
    <w:p w14:paraId="7E633C8D"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4016DA2B" w14:textId="577106D2" w:rsidR="006B7011" w:rsidRPr="007651FB" w:rsidRDefault="006B7011" w:rsidP="00304685">
      <w:pPr>
        <w:numPr>
          <w:ilvl w:val="0"/>
          <w:numId w:val="8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Novčanom kaznom od 50.000,00 kuna do 250.000,00 kuna kaznit će se za pomorski prekršaj pravna koja su temeljem akta koji predstavlja valjanu pravnu osnovu određenu ovim Zakonom, stekla ovlaštenje upotrebe i/ili gospodarskog korištenja pomorskog dobra, obavljanja djelatnosti na pomorskom dobru, gradnje i/ili obavljanja drugih radova i zahvata u prostoru pomorskog dobra, nasipavanja mora, ograničenja ili isključenja dijela pomorskog dobra od opće upotrebe te drugog ovlaštenja stečenog temeljem odredbi ovoga Zakona, ako to ov</w:t>
      </w:r>
      <w:r w:rsidR="002C55BB" w:rsidRPr="007651FB">
        <w:rPr>
          <w:rFonts w:ascii="Times New Roman" w:eastAsia="Times New Roman" w:hAnsi="Times New Roman" w:cs="Times New Roman"/>
          <w:sz w:val="24"/>
          <w:szCs w:val="24"/>
        </w:rPr>
        <w:t>laštenje ne</w:t>
      </w:r>
      <w:r w:rsidRPr="007651FB">
        <w:rPr>
          <w:rFonts w:ascii="Times New Roman" w:eastAsia="Times New Roman" w:hAnsi="Times New Roman" w:cs="Times New Roman"/>
          <w:sz w:val="24"/>
          <w:szCs w:val="24"/>
        </w:rPr>
        <w:t xml:space="preserve"> koristiti</w:t>
      </w:r>
      <w:r w:rsidR="002C55BB" w:rsidRPr="007651FB">
        <w:rPr>
          <w:rFonts w:ascii="Times New Roman" w:eastAsia="Times New Roman" w:hAnsi="Times New Roman" w:cs="Times New Roman"/>
          <w:sz w:val="24"/>
          <w:szCs w:val="24"/>
        </w:rPr>
        <w:t xml:space="preserve"> u skladu s</w:t>
      </w:r>
      <w:r w:rsidRPr="007651FB">
        <w:rPr>
          <w:rFonts w:ascii="Times New Roman" w:eastAsia="Times New Roman" w:hAnsi="Times New Roman" w:cs="Times New Roman"/>
          <w:sz w:val="24"/>
          <w:szCs w:val="24"/>
        </w:rPr>
        <w:t xml:space="preserve"> način</w:t>
      </w:r>
      <w:r w:rsidR="002C55BB" w:rsidRPr="007651FB">
        <w:rPr>
          <w:rFonts w:ascii="Times New Roman" w:eastAsia="Times New Roman" w:hAnsi="Times New Roman" w:cs="Times New Roman"/>
          <w:sz w:val="24"/>
          <w:szCs w:val="24"/>
        </w:rPr>
        <w:t>om</w:t>
      </w:r>
      <w:r w:rsidRPr="007651FB">
        <w:rPr>
          <w:rFonts w:ascii="Times New Roman" w:eastAsia="Times New Roman" w:hAnsi="Times New Roman" w:cs="Times New Roman"/>
          <w:sz w:val="24"/>
          <w:szCs w:val="24"/>
        </w:rPr>
        <w:t>, u obimu i granicama kako su određeni aktom kojim su to ovlaštenje stekle te u skladu s odredbama ovoga Zakona i drugih propisa koji su temeljem njega doneseni (članak 10. stavak 4.)</w:t>
      </w:r>
    </w:p>
    <w:p w14:paraId="792B2D4A" w14:textId="77777777" w:rsidR="002C55BB" w:rsidRPr="007651FB" w:rsidRDefault="002C55BB" w:rsidP="002C55BB">
      <w:pPr>
        <w:pStyle w:val="ListParagraph"/>
      </w:pPr>
    </w:p>
    <w:p w14:paraId="25C6E24C" w14:textId="1DC11D80" w:rsidR="006B7011" w:rsidRPr="007651FB" w:rsidRDefault="002C55BB" w:rsidP="00304685">
      <w:pPr>
        <w:numPr>
          <w:ilvl w:val="0"/>
          <w:numId w:val="8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prekršaj iz stavka 3</w:t>
      </w:r>
      <w:r w:rsidR="006B7011" w:rsidRPr="007651FB">
        <w:rPr>
          <w:rFonts w:ascii="Times New Roman" w:eastAsia="Times New Roman" w:hAnsi="Times New Roman" w:cs="Times New Roman"/>
          <w:sz w:val="24"/>
          <w:szCs w:val="24"/>
        </w:rPr>
        <w:t>. ovog članka kaznit će se novčanom kaznom 10.000,00 kuna do 50.000,00 kuna i odgovorna osoba u pravnoj osobi.</w:t>
      </w:r>
    </w:p>
    <w:p w14:paraId="53C7F6D8" w14:textId="77777777" w:rsidR="002C55BB" w:rsidRPr="007651FB" w:rsidRDefault="002C55BB" w:rsidP="002C55BB">
      <w:pPr>
        <w:spacing w:after="0" w:line="276" w:lineRule="auto"/>
        <w:contextualSpacing/>
        <w:jc w:val="both"/>
        <w:rPr>
          <w:rFonts w:ascii="Times New Roman" w:eastAsia="Times New Roman" w:hAnsi="Times New Roman" w:cs="Times New Roman"/>
          <w:sz w:val="24"/>
          <w:szCs w:val="24"/>
        </w:rPr>
      </w:pPr>
    </w:p>
    <w:p w14:paraId="1495807C" w14:textId="5A9863E0" w:rsidR="002C55BB" w:rsidRPr="007651FB" w:rsidRDefault="002C55BB" w:rsidP="00304685">
      <w:pPr>
        <w:numPr>
          <w:ilvl w:val="0"/>
          <w:numId w:val="8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prekršaj iz stavka 3. ovoga članka kaznit će se novčanom kaznom 30.000,00 kuna do 100.000,00 kuna fizička osoba</w:t>
      </w:r>
    </w:p>
    <w:p w14:paraId="59E45666"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7D36A43"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74A052B2" w14:textId="77777777" w:rsidR="006B7011" w:rsidRPr="007651FB" w:rsidRDefault="006B7011" w:rsidP="00C151BF">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20</w:t>
      </w:r>
      <w:r w:rsidRPr="007651FB">
        <w:rPr>
          <w:rFonts w:ascii="Times New Roman" w:eastAsia="Times New Roman" w:hAnsi="Times New Roman" w:cs="Times New Roman"/>
          <w:b/>
          <w:sz w:val="24"/>
          <w:szCs w:val="24"/>
        </w:rPr>
        <w:t>.</w:t>
      </w:r>
    </w:p>
    <w:p w14:paraId="45916602"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76033191" w14:textId="77777777" w:rsidR="006B7011" w:rsidRPr="007651FB" w:rsidRDefault="006B7011" w:rsidP="00304685">
      <w:pPr>
        <w:numPr>
          <w:ilvl w:val="1"/>
          <w:numId w:val="243"/>
        </w:numPr>
        <w:spacing w:after="0" w:line="240"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Novčanom kaznom od 50.000,00 kuna do 250.000,00 kuna kaznit će se za pomorski prekršaj pravna osoba:</w:t>
      </w:r>
    </w:p>
    <w:p w14:paraId="73917585"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E56543F" w14:textId="77777777" w:rsidR="006B7011" w:rsidRPr="007651FB" w:rsidRDefault="006B7011" w:rsidP="00C151BF">
      <w:pPr>
        <w:numPr>
          <w:ilvl w:val="0"/>
          <w:numId w:val="3"/>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ako pomorsko dobro gospodarski koristi ili upotrebljava bez ugovora o koncesiji, dozvola za posebnu upotrebu ili dozvole, odnosno odluke o davanju na privremenu posebnu upotrebu ili gospodarsko korištenje pomorsko dobro, (članak 49, članak 51.,  članak 78. i članak 81. ovoga Zakona); </w:t>
      </w:r>
    </w:p>
    <w:p w14:paraId="40EAC223" w14:textId="77777777" w:rsidR="006B7011" w:rsidRPr="007651FB" w:rsidRDefault="006B7011" w:rsidP="00C151BF">
      <w:pPr>
        <w:numPr>
          <w:ilvl w:val="0"/>
          <w:numId w:val="3"/>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gradi/postavlja ili izgradi/postavi objekt na pomorskom dobru bez pravne osnove predviđene odredbama ovog Zakona ili propisa kojima se uređuju koncesije (članak 19. ovoga Zakona);</w:t>
      </w:r>
    </w:p>
    <w:p w14:paraId="09269CF9" w14:textId="77777777" w:rsidR="006B7011" w:rsidRPr="007651FB" w:rsidRDefault="006B7011" w:rsidP="00C151BF">
      <w:pPr>
        <w:numPr>
          <w:ilvl w:val="0"/>
          <w:numId w:val="3"/>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se ne pridržava odredaba pravilnika o redu u luci kojeg donosi tijelo koje upravlja lukom (članak 163. stavak 4.);</w:t>
      </w:r>
    </w:p>
    <w:p w14:paraId="2960B148" w14:textId="77777777" w:rsidR="006B7011" w:rsidRPr="007651FB" w:rsidRDefault="006B7011" w:rsidP="00C151BF">
      <w:pPr>
        <w:numPr>
          <w:ilvl w:val="0"/>
          <w:numId w:val="3"/>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na lučkom području luke otvorene za javni promet obavlja radnje kojima se priječi redovito i nesmetano odvijanje pomorskog prometa (članak 95. stavak 2.);</w:t>
      </w:r>
    </w:p>
    <w:p w14:paraId="7D7DF32A" w14:textId="77777777" w:rsidR="006B7011" w:rsidRPr="007651FB" w:rsidRDefault="006B7011" w:rsidP="00C151BF">
      <w:pPr>
        <w:numPr>
          <w:ilvl w:val="0"/>
          <w:numId w:val="3"/>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nasipava more protivno prostornim planovima (članak 12. stavak 3.);</w:t>
      </w:r>
    </w:p>
    <w:p w14:paraId="63E6948E" w14:textId="77777777" w:rsidR="006B7011" w:rsidRPr="007651FB" w:rsidRDefault="006B7011" w:rsidP="00C151BF">
      <w:pPr>
        <w:numPr>
          <w:ilvl w:val="0"/>
          <w:numId w:val="3"/>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ako osobama u nevolji zabrani pristup pomorskom dobru (članak 11. stavak 5.). </w:t>
      </w:r>
    </w:p>
    <w:p w14:paraId="1FDE06FF" w14:textId="77777777" w:rsidR="006B7011" w:rsidRPr="007651FB" w:rsidRDefault="006B7011" w:rsidP="00C151BF">
      <w:pPr>
        <w:tabs>
          <w:tab w:val="left" w:pos="284"/>
        </w:tabs>
        <w:spacing w:after="0" w:line="276" w:lineRule="auto"/>
        <w:jc w:val="both"/>
        <w:rPr>
          <w:rFonts w:ascii="Times New Roman" w:eastAsia="Times New Roman" w:hAnsi="Times New Roman" w:cs="Times New Roman"/>
          <w:sz w:val="24"/>
          <w:szCs w:val="24"/>
        </w:rPr>
      </w:pPr>
    </w:p>
    <w:p w14:paraId="23BF1E55" w14:textId="77777777" w:rsidR="006B7011" w:rsidRPr="007651FB" w:rsidRDefault="006B7011" w:rsidP="00304685">
      <w:pPr>
        <w:numPr>
          <w:ilvl w:val="0"/>
          <w:numId w:val="8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prekršaj iz stavaka 2. ovoga članka kaznit će se novčanom kaznom od 10.000,00 do 50.000,00 kuna i odgovorna osoba u pravnoj osobi.</w:t>
      </w:r>
    </w:p>
    <w:p w14:paraId="75FB7778"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4B233991" w14:textId="77777777" w:rsidR="006B7011" w:rsidRPr="007651FB" w:rsidRDefault="006B7011" w:rsidP="00304685">
      <w:pPr>
        <w:numPr>
          <w:ilvl w:val="0"/>
          <w:numId w:val="8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prekršaj is stavka 1. ovoga članka novčanom kaznom u iznosu od 25.000,00 kuna do 125.000,00 kuna kaznit će se obrtnik i osoba koja obavlja drugu samostalnu djelatnost.</w:t>
      </w:r>
    </w:p>
    <w:p w14:paraId="21645D00"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2507D01" w14:textId="77777777" w:rsidR="006B7011" w:rsidRPr="007651FB" w:rsidRDefault="006B7011" w:rsidP="00304685">
      <w:pPr>
        <w:numPr>
          <w:ilvl w:val="0"/>
          <w:numId w:val="8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prekršaj iz stavka 1. ovoga članka fizička osoba kaznit će se novčanom kaznom od 10.000,00 do 50.000,00 kn.</w:t>
      </w:r>
    </w:p>
    <w:p w14:paraId="04D84517"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7DF3FE5"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21</w:t>
      </w:r>
      <w:r w:rsidRPr="007651FB">
        <w:rPr>
          <w:rFonts w:ascii="Times New Roman" w:eastAsia="Times New Roman" w:hAnsi="Times New Roman" w:cs="Times New Roman"/>
          <w:b/>
          <w:sz w:val="24"/>
          <w:szCs w:val="24"/>
        </w:rPr>
        <w:t>.</w:t>
      </w:r>
    </w:p>
    <w:p w14:paraId="4AA32B67"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70C4E7F4" w14:textId="77777777" w:rsidR="006B7011" w:rsidRPr="007651FB" w:rsidRDefault="006B7011" w:rsidP="00304685">
      <w:pPr>
        <w:numPr>
          <w:ilvl w:val="0"/>
          <w:numId w:val="12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Novčanom kaznom od 10.000,00 do 100.000,00 kuna kaznit će se za pomorski prekršaj pravna osoba: </w:t>
      </w:r>
    </w:p>
    <w:p w14:paraId="4D037E2A" w14:textId="77777777" w:rsidR="006B7011" w:rsidRPr="007651FB" w:rsidRDefault="006B7011" w:rsidP="00C151BF">
      <w:pPr>
        <w:numPr>
          <w:ilvl w:val="0"/>
          <w:numId w:val="2"/>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pomorsko dobro ne koristi u skladu s ugovorom o koncesiji, ugovorom o posebnoj upotrebi ili odlukom o davanju na privremenu posebnu upotrebu ili gospodarsko korištenje pomorskog dobra (članak 49, članak 51.,  članak 78. i članak 81. ovoga Zakona);</w:t>
      </w:r>
    </w:p>
    <w:p w14:paraId="1A0BFB49" w14:textId="77777777" w:rsidR="006B7011" w:rsidRPr="007651FB" w:rsidRDefault="006B7011" w:rsidP="00C151BF">
      <w:pPr>
        <w:numPr>
          <w:ilvl w:val="0"/>
          <w:numId w:val="2"/>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ako nasljednici fizičke osobe ili pravni slijednici pravne osobe koriste koncesiju bez provođenja postupka prijenosa koncesije  od strane davatelja koncesije (članak 66. stavak 2.); </w:t>
      </w:r>
    </w:p>
    <w:p w14:paraId="58B3D3D1" w14:textId="77777777" w:rsidR="006B7011" w:rsidRPr="007651FB" w:rsidRDefault="006B7011" w:rsidP="00C151BF">
      <w:pPr>
        <w:numPr>
          <w:ilvl w:val="0"/>
          <w:numId w:val="2"/>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koncesiju prenese, dade u potkoncesiju ili dozvoli obavljanje sporednih djelatnosti bez suglasnosti davatelja koncesije (članak 65. stavak 2., članak 63. stavak 2. i članak 64. stavak 3).</w:t>
      </w:r>
    </w:p>
    <w:p w14:paraId="05D1F0E4" w14:textId="77777777" w:rsidR="006B7011" w:rsidRPr="007651FB" w:rsidRDefault="006B7011" w:rsidP="00C151BF">
      <w:pPr>
        <w:tabs>
          <w:tab w:val="left" w:pos="284"/>
        </w:tabs>
        <w:spacing w:after="0" w:line="276" w:lineRule="auto"/>
        <w:jc w:val="both"/>
        <w:rPr>
          <w:rFonts w:ascii="Times New Roman" w:eastAsia="Times New Roman" w:hAnsi="Times New Roman" w:cs="Times New Roman"/>
          <w:sz w:val="24"/>
          <w:szCs w:val="24"/>
        </w:rPr>
      </w:pPr>
    </w:p>
    <w:p w14:paraId="621306E2" w14:textId="77777777" w:rsidR="006B7011" w:rsidRPr="007651FB" w:rsidRDefault="006B7011" w:rsidP="00304685">
      <w:pPr>
        <w:numPr>
          <w:ilvl w:val="0"/>
          <w:numId w:val="12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prekršaj iz stavka 1. ovoga članka novčanom kaznom u iznosu od 2.000,00 kuna do 5.000,00 kuna kaznit će se i odgovorna osoba u pravnoj osobi.</w:t>
      </w:r>
    </w:p>
    <w:p w14:paraId="0EFC04D0"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75516AF0" w14:textId="77777777" w:rsidR="006B7011" w:rsidRPr="007651FB" w:rsidRDefault="006B7011" w:rsidP="00304685">
      <w:pPr>
        <w:numPr>
          <w:ilvl w:val="0"/>
          <w:numId w:val="12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prekršaj is stavka 1. ovoga članka novčanom kaznom u iznosu od 5.000,00 kuna do 50.000,00 kuna kaznit će se obrtnik i osoba koja obavlja drugu samostalnu djelatnost.</w:t>
      </w:r>
    </w:p>
    <w:p w14:paraId="4F806F0D"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D3114ED"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22</w:t>
      </w:r>
      <w:r w:rsidRPr="007651FB">
        <w:rPr>
          <w:rFonts w:ascii="Times New Roman" w:eastAsia="Times New Roman" w:hAnsi="Times New Roman" w:cs="Times New Roman"/>
          <w:b/>
          <w:sz w:val="24"/>
          <w:szCs w:val="24"/>
        </w:rPr>
        <w:t>.</w:t>
      </w:r>
    </w:p>
    <w:p w14:paraId="2EFC7B5A"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2714E877" w14:textId="77777777" w:rsidR="006B7011" w:rsidRPr="007651FB" w:rsidRDefault="006B7011" w:rsidP="00304685">
      <w:pPr>
        <w:numPr>
          <w:ilvl w:val="0"/>
          <w:numId w:val="8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Novčanom kaznom od 10.000,00 do 50.000,00 kuna kaznit će se za pomorski prekršaj pravna osoba ako pomorsko dobro ne koristi u skladu s dozvolom (članak 78.).</w:t>
      </w:r>
    </w:p>
    <w:p w14:paraId="6826DC9E"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35EA8CDD" w14:textId="77777777" w:rsidR="006B7011" w:rsidRPr="007651FB" w:rsidRDefault="006B7011" w:rsidP="00304685">
      <w:pPr>
        <w:numPr>
          <w:ilvl w:val="0"/>
          <w:numId w:val="8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prekršaj iz stavka 1. ovoga članka novčanom kaznom u iznosu od 2.000,00 kuna do 5.000,00 kuna kaznit će se i odgovorna osoba u pravnoj osobi.</w:t>
      </w:r>
    </w:p>
    <w:p w14:paraId="022AD09B"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F918760" w14:textId="77777777" w:rsidR="006B7011" w:rsidRPr="007651FB" w:rsidRDefault="006B7011" w:rsidP="00304685">
      <w:pPr>
        <w:numPr>
          <w:ilvl w:val="0"/>
          <w:numId w:val="8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Za prekršaj is stavka 1. ovoga članka novčanom kaznom u iznosu od 5.000,00 kuna do 25.000,00 kuna kaznit će se obrtnik i osoba koja obavlja drugu samostalnu djelatnost.</w:t>
      </w:r>
    </w:p>
    <w:p w14:paraId="4D034924"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p>
    <w:p w14:paraId="1219BDB4"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23</w:t>
      </w:r>
      <w:r w:rsidRPr="007651FB">
        <w:rPr>
          <w:rFonts w:ascii="Times New Roman" w:eastAsia="Times New Roman" w:hAnsi="Times New Roman" w:cs="Times New Roman"/>
          <w:b/>
          <w:sz w:val="24"/>
          <w:szCs w:val="24"/>
        </w:rPr>
        <w:t>.</w:t>
      </w:r>
    </w:p>
    <w:p w14:paraId="008F4AC8"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14348A77" w14:textId="77777777" w:rsidR="006B7011" w:rsidRPr="007651FB" w:rsidRDefault="006B7011" w:rsidP="00304685">
      <w:pPr>
        <w:numPr>
          <w:ilvl w:val="0"/>
          <w:numId w:val="8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Novčanom kaznom od 10.000,00 kuna do 50.000,00 kuna kaznit će se za pomorski prekršaj nadležna lučka uprava, odnosno koncesionar ili ovlaštenik dozvola: </w:t>
      </w:r>
    </w:p>
    <w:p w14:paraId="3EB0A65D" w14:textId="77777777" w:rsidR="006B7011" w:rsidRPr="007651FB" w:rsidRDefault="006B7011" w:rsidP="00304685">
      <w:pPr>
        <w:numPr>
          <w:ilvl w:val="0"/>
          <w:numId w:val="13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ne donese pravilnik o redu u luci sukladno članku 163. stavku 4. ovoga Zakona;</w:t>
      </w:r>
    </w:p>
    <w:p w14:paraId="19EB066E" w14:textId="77777777" w:rsidR="006B7011" w:rsidRPr="007651FB" w:rsidRDefault="006B7011" w:rsidP="00304685">
      <w:pPr>
        <w:numPr>
          <w:ilvl w:val="0"/>
          <w:numId w:val="13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ne provodi red u luci sukladno donesenom pravilniku;</w:t>
      </w:r>
    </w:p>
    <w:p w14:paraId="68627470" w14:textId="77777777" w:rsidR="006B7011" w:rsidRPr="007651FB" w:rsidRDefault="006B7011" w:rsidP="00304685">
      <w:pPr>
        <w:numPr>
          <w:ilvl w:val="0"/>
          <w:numId w:val="135"/>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ne objavi lučke tarife sukladno člancima 112. stavku 2. i 140. stavku 2. ovoga Zakona;</w:t>
      </w:r>
    </w:p>
    <w:p w14:paraId="2419DBA9" w14:textId="77777777" w:rsidR="006B7011" w:rsidRPr="007651FB" w:rsidRDefault="006B7011" w:rsidP="00304685">
      <w:pPr>
        <w:numPr>
          <w:ilvl w:val="0"/>
          <w:numId w:val="135"/>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nema najmanje jednog zaposlenog lučkog redara ovlaštenog za obavljanje poslova inspekcijskog nadzora pomorskog dobra (članak 178. stavak 2. ovoga Zakona).</w:t>
      </w:r>
    </w:p>
    <w:p w14:paraId="0F0C9640"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0ECBD09" w14:textId="77777777" w:rsidR="006B7011" w:rsidRPr="007651FB" w:rsidRDefault="006B7011" w:rsidP="00304685">
      <w:pPr>
        <w:numPr>
          <w:ilvl w:val="0"/>
          <w:numId w:val="86"/>
        </w:numPr>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prekršaj iz stavka 1. ovoga članka kaznit će se novčanom kaznom od 5.000,00 do 10.000,00 kuna i odgovorna osoba lučke uprave, odnosno odgovorna osoba koncesionara, odnosno ovlaštenika dozvola.</w:t>
      </w:r>
    </w:p>
    <w:p w14:paraId="451CED6B"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01CCF220" w14:textId="77777777" w:rsidR="006B7011" w:rsidRPr="007651FB" w:rsidRDefault="006B7011" w:rsidP="00304685">
      <w:pPr>
        <w:numPr>
          <w:ilvl w:val="0"/>
          <w:numId w:val="8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prekršaj iz stavka 1. ovoga članka novčanom kaznom u iznosu od 5.000,00 kuna do 25.000,00 kuna kaznit će se obrtnik i osoba koja obavlja drugu samostalnu djelatnost.</w:t>
      </w:r>
    </w:p>
    <w:p w14:paraId="2E715758"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4D309AC5"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24</w:t>
      </w:r>
      <w:r w:rsidRPr="007651FB">
        <w:rPr>
          <w:rFonts w:ascii="Times New Roman" w:eastAsia="Times New Roman" w:hAnsi="Times New Roman" w:cs="Times New Roman"/>
          <w:b/>
          <w:sz w:val="24"/>
          <w:szCs w:val="24"/>
        </w:rPr>
        <w:t>.</w:t>
      </w:r>
    </w:p>
    <w:p w14:paraId="5CAE5334"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26BAD15A" w14:textId="77777777" w:rsidR="006B7011" w:rsidRPr="007651FB" w:rsidRDefault="006B7011" w:rsidP="00304685">
      <w:pPr>
        <w:numPr>
          <w:ilvl w:val="0"/>
          <w:numId w:val="8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Novčanom kaznom od 10.000,00  do 50.000,00 kuna kaznit će se za pomorski prekršaj pravna osoba:</w:t>
      </w:r>
    </w:p>
    <w:p w14:paraId="67FE2CE7" w14:textId="77777777" w:rsidR="006B7011" w:rsidRPr="007651FB" w:rsidRDefault="006B7011" w:rsidP="00C151BF">
      <w:pPr>
        <w:numPr>
          <w:ilvl w:val="0"/>
          <w:numId w:val="4"/>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inspektoru ne omogući obavljanje nadzora prema odredbama ovoga Zakona ili mu na bilo koji drugi način onemogući pregled ili ne osigura uvjete za neometan rad ili mu ne dostavi ili ne pripremi podatke, obavijesti i materijale u određenom roku ili mu dostavi ili pripremi netočne i nepotpune podatke, obavijesti i materijale (članak 174. ovoga Zakona );</w:t>
      </w:r>
    </w:p>
    <w:p w14:paraId="1D0D9780" w14:textId="77777777" w:rsidR="006B7011" w:rsidRPr="007651FB" w:rsidRDefault="006B7011" w:rsidP="00C151BF">
      <w:pPr>
        <w:numPr>
          <w:ilvl w:val="0"/>
          <w:numId w:val="4"/>
        </w:numPr>
        <w:tabs>
          <w:tab w:val="left" w:pos="0"/>
        </w:tabs>
        <w:spacing w:after="0" w:line="276" w:lineRule="auto"/>
        <w:ind w:left="0" w:firstLine="0"/>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na zahtjev inspektora ne stavi na uvid javnu ispravu iz koje se može utvrditi njezin identitet (članak 174. ovoga Zakona).</w:t>
      </w:r>
    </w:p>
    <w:p w14:paraId="2D79CD76" w14:textId="77777777" w:rsidR="006B7011" w:rsidRPr="007651FB" w:rsidRDefault="006B7011" w:rsidP="00C151BF">
      <w:pPr>
        <w:tabs>
          <w:tab w:val="left" w:pos="284"/>
        </w:tabs>
        <w:spacing w:after="0" w:line="276" w:lineRule="auto"/>
        <w:jc w:val="both"/>
        <w:rPr>
          <w:rFonts w:ascii="Times New Roman" w:eastAsia="Times New Roman" w:hAnsi="Times New Roman" w:cs="Times New Roman"/>
          <w:sz w:val="24"/>
          <w:szCs w:val="24"/>
        </w:rPr>
      </w:pPr>
    </w:p>
    <w:p w14:paraId="34CBF80B" w14:textId="77777777" w:rsidR="006B7011" w:rsidRPr="007651FB" w:rsidRDefault="006B7011" w:rsidP="00304685">
      <w:pPr>
        <w:numPr>
          <w:ilvl w:val="0"/>
          <w:numId w:val="8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prekršaj iz stavka 1. ovoga članka kaznit će se novčanom kaznom od 1.000,00 do 30.000,00 kuna i odgovorna u pravnoj osobi.</w:t>
      </w:r>
    </w:p>
    <w:p w14:paraId="0FF77F1D"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4D42918" w14:textId="77777777" w:rsidR="006B7011" w:rsidRPr="007651FB" w:rsidRDefault="006B7011" w:rsidP="00304685">
      <w:pPr>
        <w:numPr>
          <w:ilvl w:val="0"/>
          <w:numId w:val="8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prekršaj iz stavka 1. ovoga članka novčanom kaznom u iznosu od 5.000,00 kuna do 25.000,00 kuna kaznit će se obrtnik i osoba koja obavlja drugu samostalnu djelatnost.</w:t>
      </w:r>
    </w:p>
    <w:p w14:paraId="7A3941FA"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1A4FFDF" w14:textId="77777777" w:rsidR="006B7011" w:rsidRPr="007651FB" w:rsidRDefault="006B7011" w:rsidP="00304685">
      <w:pPr>
        <w:numPr>
          <w:ilvl w:val="0"/>
          <w:numId w:val="8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Za prekršaj iz stavka 1. ovoga članka fizička osoba kaznit će se novčanom kaznom od 1.000,00 do 30.000,00 kuna.</w:t>
      </w:r>
    </w:p>
    <w:p w14:paraId="31F8BECB"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2EBC2EBE"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25</w:t>
      </w:r>
      <w:r w:rsidRPr="007651FB">
        <w:rPr>
          <w:rFonts w:ascii="Times New Roman" w:eastAsia="Times New Roman" w:hAnsi="Times New Roman" w:cs="Times New Roman"/>
          <w:b/>
          <w:sz w:val="24"/>
          <w:szCs w:val="24"/>
        </w:rPr>
        <w:t>.</w:t>
      </w:r>
    </w:p>
    <w:p w14:paraId="0459E876"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08379FE5" w14:textId="77777777" w:rsidR="006B7011" w:rsidRPr="007651FB" w:rsidRDefault="006B7011" w:rsidP="00304685">
      <w:pPr>
        <w:numPr>
          <w:ilvl w:val="0"/>
          <w:numId w:val="8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Novčanom kaznom u iznosu od 10.000,00 do 30.000,00 kuna kaznit će se </w:t>
      </w:r>
      <w:r w:rsidR="00BA46BE" w:rsidRPr="007651FB">
        <w:rPr>
          <w:rFonts w:ascii="Times New Roman" w:eastAsia="Times New Roman" w:hAnsi="Times New Roman" w:cs="Times New Roman"/>
          <w:sz w:val="24"/>
          <w:szCs w:val="24"/>
        </w:rPr>
        <w:t>izvršno tijelo jedinice lokalne samouprave</w:t>
      </w:r>
      <w:r w:rsidRPr="007651FB">
        <w:rPr>
          <w:rFonts w:ascii="Times New Roman" w:eastAsia="Times New Roman" w:hAnsi="Times New Roman" w:cs="Times New Roman"/>
          <w:sz w:val="24"/>
          <w:szCs w:val="24"/>
        </w:rPr>
        <w:t xml:space="preserve">: </w:t>
      </w:r>
    </w:p>
    <w:p w14:paraId="58FDC5AE" w14:textId="77777777" w:rsidR="006B7011" w:rsidRPr="007651FB" w:rsidRDefault="006B7011" w:rsidP="00304685">
      <w:pPr>
        <w:numPr>
          <w:ilvl w:val="1"/>
          <w:numId w:val="69"/>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ne poduzme potrebne radnje na pomorskom dobru u općoj upotrebi, a sve u skladu s obavezom propisanom člankom 40. i 41. ovoga Zakona;</w:t>
      </w:r>
    </w:p>
    <w:p w14:paraId="1A959039" w14:textId="77777777" w:rsidR="006B7011" w:rsidRPr="007651FB" w:rsidRDefault="006B7011" w:rsidP="00304685">
      <w:pPr>
        <w:numPr>
          <w:ilvl w:val="1"/>
          <w:numId w:val="69"/>
        </w:numPr>
        <w:tabs>
          <w:tab w:val="left" w:pos="0"/>
        </w:tabs>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ne dostavlja podatke sukladno članku 88. stavku 3. ovoga Zakona.</w:t>
      </w:r>
    </w:p>
    <w:p w14:paraId="76CA9AFE" w14:textId="77777777" w:rsidR="006B7011" w:rsidRPr="007651FB" w:rsidRDefault="006B7011" w:rsidP="00C151BF">
      <w:pPr>
        <w:tabs>
          <w:tab w:val="left" w:pos="284"/>
        </w:tabs>
        <w:spacing w:after="0" w:line="276" w:lineRule="auto"/>
        <w:contextualSpacing/>
        <w:jc w:val="both"/>
        <w:rPr>
          <w:rFonts w:ascii="Times New Roman" w:eastAsia="Times New Roman" w:hAnsi="Times New Roman" w:cs="Times New Roman"/>
          <w:sz w:val="24"/>
          <w:szCs w:val="24"/>
        </w:rPr>
      </w:pPr>
    </w:p>
    <w:p w14:paraId="55A8FCA1" w14:textId="77777777" w:rsidR="006B7011" w:rsidRPr="007651FB" w:rsidRDefault="006B7011" w:rsidP="00304685">
      <w:pPr>
        <w:numPr>
          <w:ilvl w:val="0"/>
          <w:numId w:val="88"/>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Novčanom kaznom u iznosu od 10.000,00 do 30.000,00 kuna kaznit će se </w:t>
      </w:r>
      <w:r w:rsidR="00BA46BE" w:rsidRPr="007651FB">
        <w:rPr>
          <w:rFonts w:ascii="Times New Roman" w:eastAsia="Times New Roman" w:hAnsi="Times New Roman" w:cs="Times New Roman"/>
          <w:sz w:val="24"/>
          <w:szCs w:val="24"/>
        </w:rPr>
        <w:t>izvršno tijelo</w:t>
      </w:r>
      <w:r w:rsidRPr="007651FB">
        <w:rPr>
          <w:rFonts w:ascii="Times New Roman" w:eastAsia="Times New Roman" w:hAnsi="Times New Roman" w:cs="Times New Roman"/>
          <w:sz w:val="24"/>
          <w:szCs w:val="24"/>
        </w:rPr>
        <w:t xml:space="preserve"> jedinice područne (regionalne) samouprave ako ne dostavlja podatke sukladno članku 88. stavku 4. ovoga Zakona</w:t>
      </w:r>
    </w:p>
    <w:p w14:paraId="4EF09E27"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FF02D0F" w14:textId="77777777" w:rsidR="006B7011" w:rsidRPr="007651FB" w:rsidRDefault="006B7011"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22</w:t>
      </w:r>
      <w:r w:rsidR="00C122F9" w:rsidRPr="007651FB">
        <w:rPr>
          <w:rFonts w:ascii="Times New Roman" w:eastAsia="Times New Roman" w:hAnsi="Times New Roman" w:cs="Times New Roman"/>
          <w:b/>
          <w:sz w:val="24"/>
          <w:szCs w:val="24"/>
        </w:rPr>
        <w:t>6</w:t>
      </w:r>
      <w:r w:rsidRPr="007651FB">
        <w:rPr>
          <w:rFonts w:ascii="Times New Roman" w:eastAsia="Times New Roman" w:hAnsi="Times New Roman" w:cs="Times New Roman"/>
          <w:b/>
          <w:sz w:val="24"/>
          <w:szCs w:val="24"/>
        </w:rPr>
        <w:t>.</w:t>
      </w:r>
    </w:p>
    <w:p w14:paraId="3BFD920F" w14:textId="77777777" w:rsidR="006B7011" w:rsidRPr="007651FB" w:rsidRDefault="006B7011" w:rsidP="00C151BF">
      <w:pPr>
        <w:spacing w:after="0" w:line="276" w:lineRule="auto"/>
        <w:jc w:val="center"/>
        <w:rPr>
          <w:rFonts w:ascii="Times New Roman" w:eastAsia="Times New Roman" w:hAnsi="Times New Roman" w:cs="Times New Roman"/>
          <w:sz w:val="24"/>
          <w:szCs w:val="24"/>
        </w:rPr>
      </w:pPr>
    </w:p>
    <w:p w14:paraId="09D91BCD" w14:textId="77777777" w:rsidR="006B7011" w:rsidRPr="007651FB" w:rsidRDefault="006B7011" w:rsidP="00304685">
      <w:pPr>
        <w:numPr>
          <w:ilvl w:val="0"/>
          <w:numId w:val="8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Novčanom kaznom od 3.000,00 kuna do 15.000,00 kuna kaznit će se pravna osoba koja ne poštuje propise kojima se uređuje red u luci, ako onečišćuje more ili odbacuje otpad, protupravno postavlja predmete, objekte, uređaje, reklame i reklamne panoe i ako koristi lučke objekte, uređaje i naprave  za koje je utvrđeno da imaju nedostatke (članak 163. ovoga Zakona).</w:t>
      </w:r>
    </w:p>
    <w:p w14:paraId="690C2C7C"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31386EA" w14:textId="77777777" w:rsidR="006B7011" w:rsidRPr="007651FB" w:rsidRDefault="006B7011" w:rsidP="00304685">
      <w:pPr>
        <w:numPr>
          <w:ilvl w:val="0"/>
          <w:numId w:val="8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prekršaj iz stavka 1. ovoga članka kaznit će se novčanom kaznom od 1.000,00 do 5.000,00 kuna i odgovorna u pravnoj osobi.</w:t>
      </w:r>
    </w:p>
    <w:p w14:paraId="6F2B67C4"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6F38C336" w14:textId="77777777" w:rsidR="006B7011" w:rsidRPr="007651FB" w:rsidRDefault="006B7011" w:rsidP="00304685">
      <w:pPr>
        <w:numPr>
          <w:ilvl w:val="0"/>
          <w:numId w:val="8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prekršaj iz stavka 1. ovoga članka novčanom kaznom u iznosu od 2.000,00 kuna do 10.000,00 kuna kaznit će se obrtnik i osoba koja obavlja drugu samostalnu djelatnost.</w:t>
      </w:r>
    </w:p>
    <w:p w14:paraId="6FA5D5F1"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480D6AF9" w14:textId="77777777" w:rsidR="006B7011" w:rsidRPr="007651FB" w:rsidRDefault="006B7011" w:rsidP="00304685">
      <w:pPr>
        <w:numPr>
          <w:ilvl w:val="0"/>
          <w:numId w:val="8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prekršaj iz stavka 1. ovoga članka fizička osoba kaznit će se novčanom kaznom od 1.000,00 do 5.000,00 kn.</w:t>
      </w:r>
    </w:p>
    <w:p w14:paraId="45CDA601"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7D663C24" w14:textId="77777777" w:rsidR="006B7011" w:rsidRPr="007651FB" w:rsidRDefault="006B7011" w:rsidP="00C151BF">
      <w:pPr>
        <w:spacing w:after="0" w:line="276" w:lineRule="auto"/>
        <w:jc w:val="center"/>
        <w:rPr>
          <w:rFonts w:ascii="Times New Roman" w:eastAsia="Times New Roman" w:hAnsi="Times New Roman" w:cs="Times New Roman"/>
          <w:b/>
          <w:sz w:val="24"/>
          <w:szCs w:val="24"/>
          <w:lang w:eastAsia="hr-HR"/>
        </w:rPr>
      </w:pPr>
      <w:r w:rsidRPr="007651FB">
        <w:rPr>
          <w:rFonts w:ascii="Times New Roman" w:eastAsia="Times New Roman" w:hAnsi="Times New Roman" w:cs="Times New Roman"/>
          <w:b/>
          <w:sz w:val="24"/>
          <w:szCs w:val="24"/>
          <w:lang w:eastAsia="hr-HR"/>
        </w:rPr>
        <w:t>Članak 22</w:t>
      </w:r>
      <w:r w:rsidR="00C122F9" w:rsidRPr="007651FB">
        <w:rPr>
          <w:rFonts w:ascii="Times New Roman" w:eastAsia="Times New Roman" w:hAnsi="Times New Roman" w:cs="Times New Roman"/>
          <w:b/>
          <w:sz w:val="24"/>
          <w:szCs w:val="24"/>
          <w:lang w:eastAsia="hr-HR"/>
        </w:rPr>
        <w:t>7</w:t>
      </w:r>
      <w:r w:rsidRPr="007651FB">
        <w:rPr>
          <w:rFonts w:ascii="Times New Roman" w:eastAsia="Times New Roman" w:hAnsi="Times New Roman" w:cs="Times New Roman"/>
          <w:b/>
          <w:sz w:val="24"/>
          <w:szCs w:val="24"/>
          <w:lang w:eastAsia="hr-HR"/>
        </w:rPr>
        <w:t>.</w:t>
      </w:r>
    </w:p>
    <w:p w14:paraId="561E31BB" w14:textId="77777777" w:rsidR="006B7011" w:rsidRPr="007651FB" w:rsidRDefault="006B7011" w:rsidP="00C151BF">
      <w:pPr>
        <w:spacing w:after="0" w:line="276" w:lineRule="auto"/>
        <w:jc w:val="both"/>
        <w:rPr>
          <w:rFonts w:ascii="Times New Roman" w:eastAsia="Times New Roman" w:hAnsi="Times New Roman" w:cs="Times New Roman"/>
          <w:sz w:val="24"/>
          <w:szCs w:val="24"/>
          <w:lang w:eastAsia="hr-HR"/>
        </w:rPr>
      </w:pPr>
    </w:p>
    <w:p w14:paraId="5F66A820" w14:textId="77777777" w:rsidR="006B7011" w:rsidRPr="007651FB" w:rsidRDefault="006B7011" w:rsidP="00C151BF">
      <w:pPr>
        <w:spacing w:after="0" w:line="276" w:lineRule="auto"/>
        <w:jc w:val="both"/>
        <w:rPr>
          <w:rFonts w:ascii="Times New Roman" w:eastAsia="Times New Roman" w:hAnsi="Times New Roman" w:cs="Times New Roman"/>
          <w:sz w:val="24"/>
          <w:szCs w:val="24"/>
          <w:lang w:eastAsia="hr-HR"/>
        </w:rPr>
      </w:pPr>
      <w:r w:rsidRPr="007651FB">
        <w:rPr>
          <w:rFonts w:ascii="Times New Roman" w:eastAsia="Times New Roman" w:hAnsi="Times New Roman" w:cs="Times New Roman"/>
          <w:sz w:val="24"/>
          <w:szCs w:val="24"/>
          <w:lang w:eastAsia="hr-HR"/>
        </w:rPr>
        <w:t>(1)      Novčanom kaznom u iznosu od 500.000,00 do 1.000.000,00 kuna kaznit će pravna osoba koja u ostavljenom roku iz rješenja ne ukloni pripadnost pomorskom dobru i sve ono što je postavila na pomorsko dobro bez valjane pravne osnove propisane ovim Zakonom i drugim propisima kojima se uređuje pomorsko dobro i koncesija na pomorskom dobru (članak 182. ovoga Zakona).</w:t>
      </w:r>
    </w:p>
    <w:p w14:paraId="004CC1A0" w14:textId="77777777" w:rsidR="006B7011" w:rsidRPr="007651FB" w:rsidRDefault="006B7011" w:rsidP="00C151BF">
      <w:pPr>
        <w:spacing w:after="0" w:line="276" w:lineRule="auto"/>
        <w:jc w:val="both"/>
        <w:rPr>
          <w:rFonts w:ascii="Times New Roman" w:eastAsia="Times New Roman" w:hAnsi="Times New Roman" w:cs="Times New Roman"/>
          <w:sz w:val="24"/>
          <w:szCs w:val="24"/>
          <w:lang w:eastAsia="hr-HR"/>
        </w:rPr>
      </w:pPr>
    </w:p>
    <w:p w14:paraId="1BACBD1E" w14:textId="77777777" w:rsidR="006B7011" w:rsidRPr="007651FB" w:rsidRDefault="006B7011" w:rsidP="00C151BF">
      <w:pPr>
        <w:spacing w:after="0" w:line="276" w:lineRule="auto"/>
        <w:jc w:val="both"/>
        <w:rPr>
          <w:rFonts w:ascii="Times New Roman" w:eastAsia="Times New Roman" w:hAnsi="Times New Roman" w:cs="Times New Roman"/>
          <w:sz w:val="24"/>
          <w:szCs w:val="24"/>
          <w:lang w:eastAsia="hr-HR"/>
        </w:rPr>
      </w:pPr>
      <w:r w:rsidRPr="007651FB">
        <w:rPr>
          <w:rFonts w:ascii="Times New Roman" w:eastAsia="Times New Roman" w:hAnsi="Times New Roman" w:cs="Times New Roman"/>
          <w:sz w:val="24"/>
          <w:szCs w:val="24"/>
          <w:lang w:eastAsia="hr-HR"/>
        </w:rPr>
        <w:t xml:space="preserve">(2) </w:t>
      </w:r>
      <w:r w:rsidRPr="007651FB">
        <w:rPr>
          <w:rFonts w:ascii="Times New Roman" w:eastAsia="Times New Roman" w:hAnsi="Times New Roman" w:cs="Times New Roman"/>
          <w:sz w:val="24"/>
          <w:szCs w:val="24"/>
          <w:lang w:eastAsia="hr-HR"/>
        </w:rPr>
        <w:tab/>
        <w:t>Za prekršaj iz stavka 1. ovoga članka kaznit će se i odgovorna osoba u pravnoj osobi, novčanom kaznom u iznosu od 40.000,00 do 50.000,00 kuna.</w:t>
      </w:r>
    </w:p>
    <w:p w14:paraId="4CDFDEE6" w14:textId="77777777" w:rsidR="006B7011" w:rsidRPr="007651FB" w:rsidRDefault="006B7011" w:rsidP="00C151BF">
      <w:pPr>
        <w:spacing w:after="0" w:line="276" w:lineRule="auto"/>
        <w:jc w:val="both"/>
        <w:rPr>
          <w:rFonts w:ascii="Times New Roman" w:eastAsia="Times New Roman" w:hAnsi="Times New Roman" w:cs="Times New Roman"/>
          <w:sz w:val="24"/>
          <w:szCs w:val="24"/>
          <w:lang w:eastAsia="hr-HR"/>
        </w:rPr>
      </w:pPr>
    </w:p>
    <w:p w14:paraId="4376EBDB" w14:textId="77777777" w:rsidR="006B7011" w:rsidRPr="007651FB" w:rsidRDefault="006B7011" w:rsidP="00C151BF">
      <w:pPr>
        <w:spacing w:after="0" w:line="276" w:lineRule="auto"/>
        <w:jc w:val="both"/>
        <w:rPr>
          <w:rFonts w:ascii="Times New Roman" w:eastAsia="Times New Roman" w:hAnsi="Times New Roman" w:cs="Times New Roman"/>
          <w:sz w:val="24"/>
          <w:szCs w:val="24"/>
          <w:lang w:eastAsia="hr-HR"/>
        </w:rPr>
      </w:pPr>
      <w:r w:rsidRPr="007651FB">
        <w:rPr>
          <w:rFonts w:ascii="Times New Roman" w:eastAsia="Times New Roman" w:hAnsi="Times New Roman" w:cs="Times New Roman"/>
          <w:sz w:val="24"/>
          <w:szCs w:val="24"/>
          <w:lang w:eastAsia="hr-HR"/>
        </w:rPr>
        <w:t xml:space="preserve">(3) </w:t>
      </w:r>
      <w:r w:rsidRPr="007651FB">
        <w:rPr>
          <w:rFonts w:ascii="Times New Roman" w:eastAsia="Times New Roman" w:hAnsi="Times New Roman" w:cs="Times New Roman"/>
          <w:sz w:val="24"/>
          <w:szCs w:val="24"/>
          <w:lang w:eastAsia="hr-HR"/>
        </w:rPr>
        <w:tab/>
        <w:t>Za prekršaj iz stavka 1. ovoga članka kaznit će se fizička osoba obrtnik i osoba koja obavlja drugu samostalnu djelatnost novčanom kaznom od 50.000,00 do 100.000,00 kuna.</w:t>
      </w:r>
    </w:p>
    <w:p w14:paraId="44430348" w14:textId="77777777" w:rsidR="006B7011" w:rsidRPr="007651FB" w:rsidRDefault="006B7011" w:rsidP="00C151BF">
      <w:pPr>
        <w:spacing w:after="0" w:line="276" w:lineRule="auto"/>
        <w:jc w:val="both"/>
        <w:rPr>
          <w:rFonts w:ascii="Times New Roman" w:eastAsia="Times New Roman" w:hAnsi="Times New Roman" w:cs="Times New Roman"/>
          <w:sz w:val="24"/>
          <w:szCs w:val="24"/>
          <w:lang w:eastAsia="hr-HR"/>
        </w:rPr>
      </w:pPr>
    </w:p>
    <w:p w14:paraId="59E1A903" w14:textId="77777777" w:rsidR="006B7011" w:rsidRPr="007651FB" w:rsidRDefault="006B7011" w:rsidP="00C151BF">
      <w:pPr>
        <w:spacing w:after="0" w:line="276" w:lineRule="auto"/>
        <w:jc w:val="both"/>
        <w:rPr>
          <w:rFonts w:ascii="Times New Roman" w:eastAsia="Times New Roman" w:hAnsi="Times New Roman" w:cs="Times New Roman"/>
          <w:sz w:val="24"/>
          <w:szCs w:val="24"/>
          <w:lang w:eastAsia="hr-HR"/>
        </w:rPr>
      </w:pPr>
      <w:r w:rsidRPr="007651FB">
        <w:rPr>
          <w:rFonts w:ascii="Times New Roman" w:eastAsia="Times New Roman" w:hAnsi="Times New Roman" w:cs="Times New Roman"/>
          <w:sz w:val="24"/>
          <w:szCs w:val="24"/>
          <w:lang w:eastAsia="hr-HR"/>
        </w:rPr>
        <w:t xml:space="preserve">(4)  </w:t>
      </w:r>
      <w:r w:rsidRPr="007651FB">
        <w:rPr>
          <w:rFonts w:ascii="Times New Roman" w:eastAsia="Times New Roman" w:hAnsi="Times New Roman" w:cs="Times New Roman"/>
          <w:sz w:val="24"/>
          <w:szCs w:val="24"/>
          <w:lang w:eastAsia="hr-HR"/>
        </w:rPr>
        <w:tab/>
        <w:t>Za prekršaj iz stavka 1. ovoga članka kaznit će se fizička osoba novčanom kaznom od 40.000,00 do 50.000,00 kuna.</w:t>
      </w:r>
    </w:p>
    <w:p w14:paraId="411DB959" w14:textId="77777777" w:rsidR="006B7011" w:rsidRPr="007651FB" w:rsidRDefault="006B7011" w:rsidP="00C151BF">
      <w:pPr>
        <w:spacing w:after="0" w:line="276" w:lineRule="auto"/>
        <w:jc w:val="both"/>
        <w:rPr>
          <w:rFonts w:ascii="Times New Roman" w:eastAsia="Times New Roman" w:hAnsi="Times New Roman" w:cs="Times New Roman"/>
          <w:sz w:val="24"/>
          <w:szCs w:val="24"/>
          <w:lang w:eastAsia="hr-HR"/>
        </w:rPr>
      </w:pPr>
    </w:p>
    <w:p w14:paraId="2C5C5C55" w14:textId="77777777" w:rsidR="006B7011" w:rsidRPr="007651FB" w:rsidRDefault="006B7011" w:rsidP="00C151BF">
      <w:pPr>
        <w:spacing w:after="0" w:line="276" w:lineRule="auto"/>
        <w:jc w:val="both"/>
        <w:rPr>
          <w:rFonts w:ascii="Times New Roman" w:eastAsia="Calibri" w:hAnsi="Times New Roman" w:cs="Times New Roman"/>
          <w:sz w:val="24"/>
          <w:szCs w:val="24"/>
          <w:lang w:eastAsia="hr-HR"/>
        </w:rPr>
      </w:pPr>
      <w:r w:rsidRPr="007651FB">
        <w:rPr>
          <w:rFonts w:ascii="Times New Roman" w:eastAsia="Calibri" w:hAnsi="Times New Roman" w:cs="Times New Roman"/>
          <w:sz w:val="24"/>
          <w:szCs w:val="24"/>
          <w:lang w:eastAsia="hr-HR"/>
        </w:rPr>
        <w:t xml:space="preserve">(5) </w:t>
      </w:r>
      <w:r w:rsidRPr="007651FB">
        <w:rPr>
          <w:rFonts w:ascii="Times New Roman" w:eastAsia="Calibri" w:hAnsi="Times New Roman" w:cs="Times New Roman"/>
          <w:sz w:val="24"/>
          <w:szCs w:val="24"/>
          <w:lang w:eastAsia="hr-HR"/>
        </w:rPr>
        <w:tab/>
        <w:t>Ako je prekršaj iz stavka 1. ovoga članka počinjen iz koristoljublja, odnosno ako je počinjenjem prekršaja počinitelj ostvario imovinsku korist, takav počinitelj će se kazniti novčanom kaznom u dvostrukom iznosu od iznosa novčanih kazni propisanih ovim člankom.</w:t>
      </w:r>
    </w:p>
    <w:p w14:paraId="6E4EE9EA"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6470A952" w14:textId="77777777" w:rsidR="006B7011" w:rsidRPr="007651FB" w:rsidRDefault="006B7011" w:rsidP="00C151BF">
      <w:pPr>
        <w:spacing w:after="0" w:line="276" w:lineRule="auto"/>
        <w:jc w:val="center"/>
        <w:outlineLvl w:val="0"/>
        <w:rPr>
          <w:rFonts w:ascii="Times New Roman" w:eastAsia="Times New Roman" w:hAnsi="Times New Roman" w:cs="Times New Roman"/>
          <w:b/>
          <w:sz w:val="24"/>
          <w:szCs w:val="24"/>
        </w:rPr>
      </w:pPr>
      <w:bookmarkStart w:id="64" w:name="_Toc359230876"/>
      <w:bookmarkStart w:id="65" w:name="_Toc367345289"/>
      <w:r w:rsidRPr="007651FB">
        <w:rPr>
          <w:rFonts w:ascii="Times New Roman" w:eastAsia="Times New Roman" w:hAnsi="Times New Roman" w:cs="Times New Roman"/>
          <w:b/>
          <w:sz w:val="24"/>
          <w:szCs w:val="24"/>
        </w:rPr>
        <w:t>DIO OSMI</w:t>
      </w:r>
    </w:p>
    <w:p w14:paraId="511C9D9B" w14:textId="77777777" w:rsidR="006B7011" w:rsidRPr="007651FB" w:rsidRDefault="006B7011" w:rsidP="00C151BF">
      <w:pPr>
        <w:spacing w:after="0" w:line="276" w:lineRule="auto"/>
        <w:jc w:val="center"/>
        <w:outlineLvl w:val="0"/>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 PRIJELAZNE I ZAVRŠNE ODREDBE</w:t>
      </w:r>
      <w:bookmarkEnd w:id="64"/>
      <w:bookmarkEnd w:id="65"/>
    </w:p>
    <w:p w14:paraId="51D735F3" w14:textId="77777777" w:rsidR="006B7011" w:rsidRPr="007651FB" w:rsidRDefault="006B7011" w:rsidP="00C151BF">
      <w:pPr>
        <w:spacing w:after="0" w:line="276" w:lineRule="auto"/>
        <w:jc w:val="both"/>
        <w:rPr>
          <w:rFonts w:ascii="Times New Roman" w:eastAsia="Times New Roman" w:hAnsi="Times New Roman" w:cs="Times New Roman"/>
          <w:sz w:val="24"/>
          <w:szCs w:val="24"/>
        </w:rPr>
      </w:pPr>
    </w:p>
    <w:p w14:paraId="483D81AB" w14:textId="77777777" w:rsidR="00FB6AF0" w:rsidRPr="007651FB" w:rsidRDefault="00DF1A0E" w:rsidP="00DF1A0E">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Članak </w:t>
      </w:r>
    </w:p>
    <w:p w14:paraId="7AA46784" w14:textId="77777777" w:rsidR="00FB6AF0" w:rsidRPr="007651FB" w:rsidRDefault="00FB6AF0" w:rsidP="00DF1A0E">
      <w:pPr>
        <w:spacing w:after="0" w:line="276" w:lineRule="auto"/>
        <w:jc w:val="both"/>
        <w:rPr>
          <w:rFonts w:ascii="Times New Roman" w:eastAsia="Times New Roman" w:hAnsi="Times New Roman" w:cs="Times New Roman"/>
          <w:sz w:val="24"/>
          <w:szCs w:val="24"/>
        </w:rPr>
      </w:pPr>
    </w:p>
    <w:p w14:paraId="10243076" w14:textId="77777777" w:rsidR="00D008EA" w:rsidRPr="007651FB" w:rsidRDefault="00DF1A0E" w:rsidP="00304685">
      <w:pPr>
        <w:numPr>
          <w:ilvl w:val="0"/>
          <w:numId w:val="24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Osoba ovlaštena za obavljanje poslova inspekcijskog nadzora </w:t>
      </w:r>
      <w:r w:rsidR="00D008EA" w:rsidRPr="007651FB">
        <w:rPr>
          <w:rFonts w:ascii="Times New Roman" w:eastAsia="Times New Roman" w:hAnsi="Times New Roman" w:cs="Times New Roman"/>
          <w:sz w:val="24"/>
          <w:szCs w:val="24"/>
        </w:rPr>
        <w:t xml:space="preserve">dužna je u roku od dvije godine </w:t>
      </w:r>
      <w:r w:rsidRPr="007651FB">
        <w:rPr>
          <w:rFonts w:ascii="Times New Roman" w:eastAsia="Times New Roman" w:hAnsi="Times New Roman" w:cs="Times New Roman"/>
          <w:sz w:val="24"/>
          <w:szCs w:val="24"/>
        </w:rPr>
        <w:t xml:space="preserve">od dana stupanja na snagu ovoga Zakona </w:t>
      </w:r>
      <w:r w:rsidR="00D008EA" w:rsidRPr="007651FB">
        <w:rPr>
          <w:rFonts w:ascii="Times New Roman" w:eastAsia="Times New Roman" w:hAnsi="Times New Roman" w:cs="Times New Roman"/>
          <w:sz w:val="24"/>
          <w:szCs w:val="24"/>
        </w:rPr>
        <w:t>donijeti rj</w:t>
      </w:r>
      <w:r w:rsidRPr="007651FB">
        <w:rPr>
          <w:rFonts w:ascii="Times New Roman" w:eastAsia="Times New Roman" w:hAnsi="Times New Roman" w:cs="Times New Roman"/>
          <w:sz w:val="24"/>
          <w:szCs w:val="24"/>
        </w:rPr>
        <w:t>ešenje kojim se nalaže uklanjanje nasipa iz članka 15. stavka 3. ovoga Zakona</w:t>
      </w:r>
      <w:r w:rsidR="00F761A5" w:rsidRPr="007651FB">
        <w:rPr>
          <w:rFonts w:ascii="Times New Roman" w:eastAsia="Times New Roman" w:hAnsi="Times New Roman" w:cs="Times New Roman"/>
          <w:sz w:val="24"/>
          <w:szCs w:val="24"/>
        </w:rPr>
        <w:t xml:space="preserve"> i građevina na pomorskom dobru,  građevina u lukama i drugih samostalnih infrastrukturnih objekata iz članka 17. stavka 1. ovoga Zakona.</w:t>
      </w:r>
    </w:p>
    <w:p w14:paraId="5763DBEF" w14:textId="77777777" w:rsidR="00F761A5" w:rsidRPr="007651FB" w:rsidRDefault="00F761A5" w:rsidP="00F761A5">
      <w:pPr>
        <w:spacing w:after="0" w:line="276" w:lineRule="auto"/>
        <w:contextualSpacing/>
        <w:jc w:val="both"/>
        <w:rPr>
          <w:rFonts w:ascii="Times New Roman" w:eastAsia="Times New Roman" w:hAnsi="Times New Roman" w:cs="Times New Roman"/>
          <w:sz w:val="24"/>
          <w:szCs w:val="24"/>
        </w:rPr>
      </w:pPr>
    </w:p>
    <w:p w14:paraId="2C253146" w14:textId="34952FE5" w:rsidR="00F761A5" w:rsidRPr="007651FB" w:rsidRDefault="00DF1A0E" w:rsidP="00304685">
      <w:pPr>
        <w:numPr>
          <w:ilvl w:val="0"/>
          <w:numId w:val="24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Iznimno od stavka 1. ovoga članka j</w:t>
      </w:r>
      <w:r w:rsidR="00FB6AF0" w:rsidRPr="007651FB">
        <w:rPr>
          <w:rFonts w:ascii="Times New Roman" w:eastAsia="Times New Roman" w:hAnsi="Times New Roman" w:cs="Times New Roman"/>
          <w:sz w:val="24"/>
          <w:szCs w:val="24"/>
        </w:rPr>
        <w:t>edinica lokalne samouprave, u roku od dvije godine od stupanja na snagu ovoga Zakona može prostornim planom, omogućiti zadržavanje u prostoru nasipa u funkciji opće upotrebe iz članka 15. stavka 3. ovoga Zakona (nelegalni nasip), u kojem slučaju se isti u cijelosti smatraju pomorskim dobrom.</w:t>
      </w:r>
    </w:p>
    <w:p w14:paraId="29E01FC6" w14:textId="77777777" w:rsidR="00F761A5" w:rsidRPr="007651FB" w:rsidRDefault="00F761A5" w:rsidP="00F761A5">
      <w:pPr>
        <w:pStyle w:val="ListParagraph"/>
      </w:pPr>
    </w:p>
    <w:p w14:paraId="162FC480" w14:textId="77777777" w:rsidR="00FB6AF0" w:rsidRPr="007651FB" w:rsidRDefault="00F761A5" w:rsidP="00304685">
      <w:pPr>
        <w:numPr>
          <w:ilvl w:val="0"/>
          <w:numId w:val="247"/>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Iznimno od stavka 1. ovoga članka, ako građevine iz stavka 1. ovoga članka nisu u skladu s prostornim planom uređenja jedinice lokalne samouprave, jedinica lokalne samouprave može prostornim planom, u roku od dvije godine od stupanja na snagu ovoga Zakona, omogućiti zadržavanje u prostoru takvih građevina, u osobito opravdanim razlozima, u kojem slučaju se iste u cijelosti smatraju pomorskim dobrom.</w:t>
      </w:r>
    </w:p>
    <w:p w14:paraId="4192269C" w14:textId="77777777" w:rsidR="00F761A5" w:rsidRPr="007651FB" w:rsidRDefault="00F761A5" w:rsidP="00C151BF">
      <w:pPr>
        <w:spacing w:after="0" w:line="276" w:lineRule="auto"/>
        <w:jc w:val="both"/>
        <w:rPr>
          <w:rFonts w:ascii="Times New Roman" w:eastAsia="Times New Roman" w:hAnsi="Times New Roman" w:cs="Times New Roman"/>
          <w:sz w:val="24"/>
          <w:szCs w:val="24"/>
        </w:rPr>
      </w:pPr>
    </w:p>
    <w:p w14:paraId="1EE00CC9" w14:textId="77777777" w:rsidR="006B7011" w:rsidRPr="007651FB" w:rsidRDefault="006B7011" w:rsidP="00C151BF">
      <w:pPr>
        <w:spacing w:after="0" w:line="276" w:lineRule="auto"/>
        <w:contextualSpacing/>
        <w:jc w:val="both"/>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 xml:space="preserve">Ulaganja na pomorskom dobru iz razdoblja pretvorbe </w:t>
      </w:r>
    </w:p>
    <w:p w14:paraId="145733E5" w14:textId="77777777" w:rsidR="006B7011" w:rsidRPr="007651FB" w:rsidRDefault="006B7011" w:rsidP="00C151BF">
      <w:pPr>
        <w:spacing w:after="0" w:line="276" w:lineRule="auto"/>
        <w:contextualSpacing/>
        <w:jc w:val="center"/>
        <w:rPr>
          <w:rFonts w:ascii="Times New Roman" w:eastAsia="Times New Roman" w:hAnsi="Times New Roman" w:cs="Times New Roman"/>
          <w:b/>
          <w:sz w:val="24"/>
          <w:szCs w:val="24"/>
        </w:rPr>
      </w:pPr>
    </w:p>
    <w:p w14:paraId="706E867F" w14:textId="77777777" w:rsidR="006B7011" w:rsidRPr="007651FB" w:rsidRDefault="006B7011" w:rsidP="00C151BF">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22</w:t>
      </w:r>
      <w:r w:rsidR="00C122F9" w:rsidRPr="007651FB">
        <w:rPr>
          <w:rFonts w:ascii="Times New Roman" w:eastAsia="Times New Roman" w:hAnsi="Times New Roman" w:cs="Times New Roman"/>
          <w:b/>
          <w:sz w:val="24"/>
          <w:szCs w:val="24"/>
        </w:rPr>
        <w:t>8</w:t>
      </w:r>
      <w:r w:rsidRPr="007651FB">
        <w:rPr>
          <w:rFonts w:ascii="Times New Roman" w:eastAsia="Times New Roman" w:hAnsi="Times New Roman" w:cs="Times New Roman"/>
          <w:b/>
          <w:sz w:val="24"/>
          <w:szCs w:val="24"/>
        </w:rPr>
        <w:t>.</w:t>
      </w:r>
    </w:p>
    <w:p w14:paraId="5B2A99B7"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C57EAC2" w14:textId="77777777" w:rsidR="006B7011" w:rsidRPr="007651FB" w:rsidRDefault="006B7011" w:rsidP="00304685">
      <w:pPr>
        <w:numPr>
          <w:ilvl w:val="0"/>
          <w:numId w:val="13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Trgovačka društva nastala pretvorbom bivših društvenih poduzeća kojima je u vrijednost društvenog kapitala prilikom pretvorbe procijenjeno ulaganje u objekte na pomorskom dobru ili je u procjenu uključena vrijednost zemljišta </w:t>
      </w:r>
      <w:r w:rsidR="00627876" w:rsidRPr="007651FB">
        <w:rPr>
          <w:rFonts w:ascii="Times New Roman" w:eastAsia="Times New Roman" w:hAnsi="Times New Roman" w:cs="Times New Roman"/>
          <w:sz w:val="24"/>
          <w:szCs w:val="24"/>
        </w:rPr>
        <w:t xml:space="preserve">i/ili vrijednost objekata izgrađenih na tom zemljištu </w:t>
      </w:r>
      <w:r w:rsidRPr="007651FB">
        <w:rPr>
          <w:rFonts w:ascii="Times New Roman" w:eastAsia="Times New Roman" w:hAnsi="Times New Roman" w:cs="Times New Roman"/>
          <w:sz w:val="24"/>
          <w:szCs w:val="24"/>
        </w:rPr>
        <w:t xml:space="preserve">koje je pomorsko dobro kako je određeno člankom 4. ovoga Zakona, a kojima je do dana stupanja ovoga Zakona na snagu bila dodijeljena koncesija </w:t>
      </w:r>
      <w:r w:rsidRPr="007651FB">
        <w:rPr>
          <w:rFonts w:ascii="Times New Roman" w:eastAsia="Times New Roman" w:hAnsi="Times New Roman" w:cs="Times New Roman"/>
          <w:sz w:val="24"/>
          <w:szCs w:val="24"/>
        </w:rPr>
        <w:lastRenderedPageBreak/>
        <w:t>za korištenje pomorskog dobra na području koje obuhvaća dotični objekt ili zemljište, mogu podnijeti zahtjev Državnom odvjetništvu Republike Hrvatske za zaključenje nagodbe radi rješavanja imovinskopravnih odnosa na navedenom zemljištu i objektima.</w:t>
      </w:r>
    </w:p>
    <w:p w14:paraId="23D5CFD2"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5C927FBB" w14:textId="77777777" w:rsidR="006B7011" w:rsidRPr="007651FB" w:rsidRDefault="006B7011" w:rsidP="00304685">
      <w:pPr>
        <w:numPr>
          <w:ilvl w:val="0"/>
          <w:numId w:val="13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je u vrijednost društvenog kapitala prilikom pretvorbe procijenjena vrijednost objekata ili zemljišta koji u vrijeme pretvorbe nisu imali status pomorskog dobra, ali su taj status naknadno stekli, trgovačka društva nastala pretvorbom takvih društvenih poduzeća, a kojima je do dana stupanja ovoga Zakona na snagu bila dodijeljena koncesija za korištenje pomorskog dobra na lokaciji na kojoj se nalazi dotični objekt ili zemljište, mogu podnijeti zahtjev Državnom odvjetništvu Republike Hrvatske za zaključenje nagodbe radi rješavanja imovinskopravnih odnosa na navedenom zemljištu i objektima.</w:t>
      </w:r>
    </w:p>
    <w:p w14:paraId="7B3B1DF8"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5F9A8A8" w14:textId="77777777" w:rsidR="006B7011" w:rsidRPr="007651FB" w:rsidRDefault="006B7011" w:rsidP="00304685">
      <w:pPr>
        <w:numPr>
          <w:ilvl w:val="0"/>
          <w:numId w:val="13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Odredbe stavaka 1. i 2. ovoga članka ne primjenjuju se na objekte i/ili zemljišta smještena na području koje prema ovom Zakonu predstavlja pomorsko dobro po samom Zakonu u smislu članka 4. ili je unutar zakonskog minimuma od 6 metara.</w:t>
      </w:r>
    </w:p>
    <w:p w14:paraId="75C80EB8"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6E992F2" w14:textId="77777777" w:rsidR="006B7011" w:rsidRPr="007651FB" w:rsidRDefault="006B7011" w:rsidP="00304685">
      <w:pPr>
        <w:numPr>
          <w:ilvl w:val="0"/>
          <w:numId w:val="13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Nagodba se može sklopiti pod uvjetom davanja nove koncesije, produženja roka postojeće koncesije ili zamjene nekretnina koje su pomorsko dobro za nekretnine u vlasništvu davatelja koncesije ili Republike Hrvatske, a pod uvjetom davanja tabularne izjave za upis pomorskog dobra u zemljišnoj  knjizi.</w:t>
      </w:r>
    </w:p>
    <w:p w14:paraId="19B7092F"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DE81D8D" w14:textId="77777777" w:rsidR="006B7011" w:rsidRPr="007651FB" w:rsidRDefault="006B7011" w:rsidP="00304685">
      <w:pPr>
        <w:numPr>
          <w:ilvl w:val="0"/>
          <w:numId w:val="134"/>
        </w:numPr>
        <w:spacing w:after="0" w:line="276" w:lineRule="auto"/>
        <w:ind w:left="0" w:firstLine="0"/>
        <w:contextualSpacing/>
        <w:jc w:val="both"/>
        <w:rPr>
          <w:rFonts w:ascii="Times New Roman" w:eastAsia="Times New Roman" w:hAnsi="Times New Roman" w:cs="Times New Roman"/>
          <w:b/>
          <w:sz w:val="24"/>
          <w:szCs w:val="24"/>
        </w:rPr>
      </w:pPr>
      <w:r w:rsidRPr="007651FB">
        <w:rPr>
          <w:rFonts w:ascii="Times New Roman" w:eastAsia="Times New Roman" w:hAnsi="Times New Roman" w:cs="Times New Roman"/>
          <w:sz w:val="24"/>
          <w:szCs w:val="24"/>
        </w:rPr>
        <w:t xml:space="preserve">Temeljem sklopljene nagodbe davatelj koncesije će dodijeliti novu koncesiju u postupku propisanom člancima 76. ovoga Zakona ili produžiti rok postojeće koncesije ili će produžiti postojeću uz nove uvjete. </w:t>
      </w:r>
    </w:p>
    <w:p w14:paraId="6CC27D04" w14:textId="77777777" w:rsidR="006B7011" w:rsidRPr="007651FB" w:rsidRDefault="006B7011" w:rsidP="00C151BF">
      <w:pPr>
        <w:spacing w:after="0" w:line="276" w:lineRule="auto"/>
        <w:contextualSpacing/>
        <w:jc w:val="both"/>
        <w:rPr>
          <w:rFonts w:ascii="Times New Roman" w:eastAsia="Times New Roman" w:hAnsi="Times New Roman" w:cs="Times New Roman"/>
          <w:b/>
          <w:sz w:val="24"/>
          <w:szCs w:val="24"/>
        </w:rPr>
      </w:pPr>
    </w:p>
    <w:p w14:paraId="7C42F7A3" w14:textId="77777777" w:rsidR="006B7011" w:rsidRPr="007651FB" w:rsidRDefault="006B7011" w:rsidP="00C151BF">
      <w:pPr>
        <w:spacing w:after="0" w:line="276" w:lineRule="auto"/>
        <w:contextualSpacing/>
        <w:jc w:val="both"/>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Privremeno korištenje pomorskog dobra</w:t>
      </w:r>
    </w:p>
    <w:p w14:paraId="30232BB7"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5050DCED" w14:textId="77777777" w:rsidR="006B7011" w:rsidRPr="007651FB" w:rsidRDefault="006B7011" w:rsidP="00C151BF">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22</w:t>
      </w:r>
      <w:r w:rsidR="00C122F9" w:rsidRPr="007651FB">
        <w:rPr>
          <w:rFonts w:ascii="Times New Roman" w:eastAsia="Times New Roman" w:hAnsi="Times New Roman" w:cs="Times New Roman"/>
          <w:b/>
          <w:sz w:val="24"/>
          <w:szCs w:val="24"/>
        </w:rPr>
        <w:t>9</w:t>
      </w:r>
      <w:r w:rsidRPr="007651FB">
        <w:rPr>
          <w:rFonts w:ascii="Times New Roman" w:eastAsia="Times New Roman" w:hAnsi="Times New Roman" w:cs="Times New Roman"/>
          <w:b/>
          <w:sz w:val="24"/>
          <w:szCs w:val="24"/>
        </w:rPr>
        <w:t>.</w:t>
      </w:r>
    </w:p>
    <w:p w14:paraId="49385AF2"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205D081" w14:textId="77777777" w:rsidR="006B7011" w:rsidRPr="007651FB" w:rsidRDefault="006B7011" w:rsidP="00304685">
      <w:pPr>
        <w:numPr>
          <w:ilvl w:val="1"/>
          <w:numId w:val="13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Fizičke osobe vlasnici obrta i pravne osobe koje na dan stupanja na snagu ovoga Zakona koriste pomorsko dobro bez pravne osnove, a nisu ispunjeni zakonski uvjeti za davanje dozvola za posebnu upotrebu ili nadmetanje i dodjelu koncesije za gospodarsko korištenje pomorskog dobra, dužni su u roku od 6 mjeseci od dana stupanja na snagu ovoga Zakona podnijeti zahtjev Ministarstvu za odlučivanje o donošenju odluke o privremenom gospodarskom korištenju ili posebnoj upotrebi.</w:t>
      </w:r>
    </w:p>
    <w:p w14:paraId="041CAF7F"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5B854B50" w14:textId="77777777" w:rsidR="006B7011" w:rsidRPr="007651FB" w:rsidRDefault="006B7011" w:rsidP="00304685">
      <w:pPr>
        <w:numPr>
          <w:ilvl w:val="1"/>
          <w:numId w:val="13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Odluka iz stavka 1. ovoga članka može se donijeti nakon što korisnik plati naknadu za gospodarsko korištenje ili posebnu upotrebu za razdoblje od posljednjih 5 godina, odnosno za kraće razdoblje, ako može dokazati kraće vrijeme zauzeća pomorskog dobra.</w:t>
      </w:r>
    </w:p>
    <w:p w14:paraId="23A73466"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6091FBF4" w14:textId="77777777" w:rsidR="006B7011" w:rsidRPr="007651FB" w:rsidRDefault="006B7011" w:rsidP="00304685">
      <w:pPr>
        <w:numPr>
          <w:ilvl w:val="1"/>
          <w:numId w:val="13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Podnositelj zahtjeva dužan je uz zahtjev dostaviti popis nekretnina i grafičku podlogu obuhvata korištenja pomorskog dobra s uklopljenim katastarskim stanjem izrađenu od strane ovlaštenog geodeta.</w:t>
      </w:r>
    </w:p>
    <w:p w14:paraId="5B7BA3BE"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145A3A4" w14:textId="77777777" w:rsidR="006B7011" w:rsidRPr="007651FB" w:rsidRDefault="006B7011" w:rsidP="00304685">
      <w:pPr>
        <w:numPr>
          <w:ilvl w:val="1"/>
          <w:numId w:val="13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Odluka iz stavka 1. ovoga članka donosi se u trajanju do tri godine.</w:t>
      </w:r>
    </w:p>
    <w:p w14:paraId="57A38878"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7B73EC8" w14:textId="77777777" w:rsidR="006B7011" w:rsidRPr="007651FB" w:rsidRDefault="006B7011" w:rsidP="00304685">
      <w:pPr>
        <w:numPr>
          <w:ilvl w:val="1"/>
          <w:numId w:val="13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se u roku iz stavka 4. ovoga članka ne ispune zakonski uvjeti za davanje dozvola ili nadmetanje i dodjelu koncesije za gospodarsko korištenje,  pomorsko dobro se stavlja u opću upotrebu.</w:t>
      </w:r>
    </w:p>
    <w:p w14:paraId="0BF05AAC"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ED32E0F" w14:textId="77777777" w:rsidR="006B7011" w:rsidRPr="007651FB" w:rsidRDefault="006B7011" w:rsidP="00304685">
      <w:pPr>
        <w:numPr>
          <w:ilvl w:val="1"/>
          <w:numId w:val="13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Naknada za privremenu upotrebu i gospodarsko korištenje pomorskog dobra prihod je državnog proračuna.</w:t>
      </w:r>
    </w:p>
    <w:p w14:paraId="269ACA6B"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B5443F7" w14:textId="77777777" w:rsidR="006B7011" w:rsidRPr="007651FB" w:rsidRDefault="006B7011" w:rsidP="00304685">
      <w:pPr>
        <w:numPr>
          <w:ilvl w:val="1"/>
          <w:numId w:val="13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Naknada za privremeno gospodarsko korištenje pomorskog dobra ne može biti niža od dvostrukog iznosa prosječne naknade ostvarene za sličnu namjenu putem nadmetanja za koncesiju u godini koja prethodi privremenom korištenju.</w:t>
      </w:r>
    </w:p>
    <w:p w14:paraId="0AC00D16"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4C2BADF" w14:textId="77777777" w:rsidR="006B7011" w:rsidRPr="007651FB" w:rsidRDefault="006B7011" w:rsidP="00304685">
      <w:pPr>
        <w:numPr>
          <w:ilvl w:val="1"/>
          <w:numId w:val="13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Naknada za privremenu posebnu upotrebu pomorskog dobra ne može biti niža od dvostrukog iznosa prosječne naknade za sličnu posebnu upotrebu određenu u godini koja prethodi privremenoj upotrebi.</w:t>
      </w:r>
    </w:p>
    <w:p w14:paraId="3D87A121"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73D3799" w14:textId="77777777" w:rsidR="006B7011" w:rsidRPr="007651FB" w:rsidRDefault="006B7011" w:rsidP="00304685">
      <w:pPr>
        <w:numPr>
          <w:ilvl w:val="1"/>
          <w:numId w:val="13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 slučaju da osobe iz stavka 1. ovoga članka ne postupe u rokovima i na način  iz stavka 1. ovoga članka, a radi se o izgrađenoj luci ili samostalnom infrastrukturnom objektu, ista će se dati na upravljanje i održavanje teritorijalno nadležnoj lučkoj upravi do ispunjenja zakonskih uvjeta za nadmetanje i dodjelu koncesije.</w:t>
      </w:r>
    </w:p>
    <w:p w14:paraId="228A9C6F"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AA01C7A" w14:textId="77777777" w:rsidR="006B7011" w:rsidRPr="007651FB" w:rsidRDefault="006B7011" w:rsidP="00304685">
      <w:pPr>
        <w:numPr>
          <w:ilvl w:val="1"/>
          <w:numId w:val="13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 slučaju da osobe iz stavka 1. ovoga članka ne postupe u rokovima i na način iz stavka 1. ovoga članka, a radi se o izgrađenom pomorskom dobru, isto će se dati na upravljanje i održavanje teritorijalno nadležnoj jedinici lokalne samouprave do ispunjenja zakonskih uvjeta za raspis nadmetanja i dodjelu koncesije.</w:t>
      </w:r>
    </w:p>
    <w:p w14:paraId="2B71391B" w14:textId="77777777" w:rsidR="006B7011" w:rsidRPr="007651FB" w:rsidRDefault="006B7011" w:rsidP="00C151BF">
      <w:pPr>
        <w:spacing w:after="0" w:line="276" w:lineRule="auto"/>
        <w:contextualSpacing/>
        <w:jc w:val="both"/>
        <w:rPr>
          <w:rFonts w:ascii="Times New Roman" w:eastAsia="Times New Roman" w:hAnsi="Times New Roman" w:cs="Times New Roman"/>
          <w:b/>
          <w:sz w:val="24"/>
          <w:szCs w:val="24"/>
        </w:rPr>
      </w:pPr>
    </w:p>
    <w:p w14:paraId="31A890E8" w14:textId="77777777" w:rsidR="006B7011" w:rsidRPr="007651FB" w:rsidRDefault="006B7011" w:rsidP="00C151BF">
      <w:pPr>
        <w:spacing w:after="0" w:line="276" w:lineRule="auto"/>
        <w:contextualSpacing/>
        <w:jc w:val="both"/>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Postojeće granice pomorskog dobra</w:t>
      </w:r>
    </w:p>
    <w:p w14:paraId="2ACBF4CA"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6D7AC16C" w14:textId="77777777" w:rsidR="006B7011" w:rsidRPr="007651FB" w:rsidRDefault="006B7011" w:rsidP="00C151BF">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30</w:t>
      </w:r>
      <w:r w:rsidRPr="007651FB">
        <w:rPr>
          <w:rFonts w:ascii="Times New Roman" w:eastAsia="Times New Roman" w:hAnsi="Times New Roman" w:cs="Times New Roman"/>
          <w:b/>
          <w:sz w:val="24"/>
          <w:szCs w:val="24"/>
        </w:rPr>
        <w:t>.</w:t>
      </w:r>
    </w:p>
    <w:p w14:paraId="195B367C"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5B45FC66" w14:textId="77777777" w:rsidR="006B7011" w:rsidRPr="007651FB" w:rsidRDefault="006B7011" w:rsidP="00304685">
      <w:pPr>
        <w:numPr>
          <w:ilvl w:val="0"/>
          <w:numId w:val="9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Granice pomorskog dobra i granice lučkog područja koje su utvrđene ili određene  do dana stupanju na snagu ovoga Zakona aktom nadležnog tijela sukladno propisima u vrijeme njihova utvrđivanja, ostaju na snazi.</w:t>
      </w:r>
    </w:p>
    <w:p w14:paraId="26F0CE97"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7F324228" w14:textId="77777777" w:rsidR="006B7011" w:rsidRPr="007651FB" w:rsidRDefault="006B7011" w:rsidP="00304685">
      <w:pPr>
        <w:numPr>
          <w:ilvl w:val="0"/>
          <w:numId w:val="90"/>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Ako nekretnine unutar granice pomorskog dobra iz stavka 1. ovoga članka u zemljišnoj knjizi nisu upisane tako da je učinjeno vidljivim pomorsko dobro, nadležni upravni odjel u jedinici područne (regionalne) samouprave će putem nadležnog državnog odvjetništva podnijeti prijedlog za upis pomorskog dobra.</w:t>
      </w:r>
    </w:p>
    <w:p w14:paraId="4620E76D"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775B13D7" w14:textId="77777777" w:rsidR="006B7011" w:rsidRPr="007651FB" w:rsidRDefault="006B7011" w:rsidP="00C151BF">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31</w:t>
      </w:r>
      <w:r w:rsidRPr="007651FB">
        <w:rPr>
          <w:rFonts w:ascii="Times New Roman" w:eastAsia="Times New Roman" w:hAnsi="Times New Roman" w:cs="Times New Roman"/>
          <w:b/>
          <w:sz w:val="24"/>
          <w:szCs w:val="24"/>
        </w:rPr>
        <w:t>.</w:t>
      </w:r>
    </w:p>
    <w:p w14:paraId="7C1517BD"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503C9895" w14:textId="77777777" w:rsidR="006B7011" w:rsidRPr="007651FB" w:rsidRDefault="006B7011" w:rsidP="00304685">
      <w:pPr>
        <w:numPr>
          <w:ilvl w:val="0"/>
          <w:numId w:val="9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Postupci za određivanje granica pomorskog dobra započeti prema odredbama Pomorskog zakonika </w:t>
      </w:r>
      <w:bookmarkStart w:id="66" w:name="OLE_LINK4"/>
      <w:r w:rsidRPr="007651FB">
        <w:rPr>
          <w:rFonts w:ascii="Times New Roman" w:eastAsia="Times New Roman" w:hAnsi="Times New Roman" w:cs="Times New Roman"/>
          <w:sz w:val="24"/>
          <w:szCs w:val="24"/>
        </w:rPr>
        <w:t xml:space="preserve">(Narodne novine, br. 17/94, 74/94 i 43/96) </w:t>
      </w:r>
      <w:bookmarkEnd w:id="66"/>
      <w:r w:rsidRPr="007651FB">
        <w:rPr>
          <w:rFonts w:ascii="Times New Roman" w:eastAsia="Times New Roman" w:hAnsi="Times New Roman" w:cs="Times New Roman"/>
          <w:sz w:val="24"/>
          <w:szCs w:val="24"/>
        </w:rPr>
        <w:t>i postupci za utvrđivanje granica pomorskog dobra započeti prema odredbama Zakona o pomorskom dobru i morskim lukama (Narodne novine, br. 158/2003, 100/2004, 141/2006, 38/2009 i 123/2011) do stupanja na snagu ovoga Zakona, dovršiti će se prema odredbama ovoga  Zakona.</w:t>
      </w:r>
    </w:p>
    <w:p w14:paraId="339BD48B"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7C35A9DD" w14:textId="77777777" w:rsidR="006B7011" w:rsidRPr="007651FB" w:rsidRDefault="006B7011" w:rsidP="00304685">
      <w:pPr>
        <w:numPr>
          <w:ilvl w:val="0"/>
          <w:numId w:val="91"/>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Nadležno upravno tijelo u jedinici područne (regionalne) samouprave dužno je u roku od četiri godine od dana stupanja na snagu ovoga Zakona izraditi geodetske elaborate i pokrenuti postupak radi uknjižbe pomorskog dobra za sve granice pomorskog dobra i granice lučkog područja utvrđene do stupanja na snagu ovoga Zakona, a za koje do sada nije izrađen geodetski elaborat niti pokrenut postupak radi upisa utvrđenog pomorskog dobra u zemljišnoj knjizi.</w:t>
      </w:r>
    </w:p>
    <w:p w14:paraId="31C28D87" w14:textId="77777777" w:rsidR="006B7011" w:rsidRPr="007651FB" w:rsidRDefault="006B7011" w:rsidP="00C151BF">
      <w:pPr>
        <w:spacing w:after="0" w:line="276" w:lineRule="auto"/>
        <w:contextualSpacing/>
        <w:jc w:val="both"/>
        <w:rPr>
          <w:rFonts w:ascii="Times New Roman" w:eastAsia="Times New Roman" w:hAnsi="Times New Roman" w:cs="Times New Roman"/>
          <w:b/>
          <w:sz w:val="24"/>
          <w:szCs w:val="24"/>
        </w:rPr>
      </w:pPr>
    </w:p>
    <w:p w14:paraId="0FBC52D5" w14:textId="77777777" w:rsidR="00971319" w:rsidRPr="007651FB" w:rsidRDefault="00971319" w:rsidP="00C151BF">
      <w:pPr>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 xml:space="preserve">Članak </w:t>
      </w:r>
      <w:r w:rsidR="00C122F9" w:rsidRPr="007651FB">
        <w:rPr>
          <w:rFonts w:ascii="Times New Roman" w:eastAsia="Times New Roman" w:hAnsi="Times New Roman" w:cs="Times New Roman"/>
          <w:b/>
          <w:sz w:val="24"/>
          <w:szCs w:val="24"/>
        </w:rPr>
        <w:t>232.</w:t>
      </w:r>
    </w:p>
    <w:p w14:paraId="46C2603D" w14:textId="77777777" w:rsidR="00971319" w:rsidRPr="007651FB" w:rsidRDefault="00971319" w:rsidP="00C151BF">
      <w:pPr>
        <w:spacing w:after="0" w:line="276" w:lineRule="auto"/>
        <w:jc w:val="center"/>
        <w:rPr>
          <w:rFonts w:ascii="Times New Roman" w:eastAsia="Times New Roman" w:hAnsi="Times New Roman" w:cs="Times New Roman"/>
          <w:b/>
          <w:sz w:val="24"/>
          <w:szCs w:val="24"/>
        </w:rPr>
      </w:pPr>
    </w:p>
    <w:p w14:paraId="29F2DA1B" w14:textId="77777777" w:rsidR="00971319" w:rsidRPr="007651FB" w:rsidRDefault="00971319" w:rsidP="00C151BF">
      <w:pPr>
        <w:spacing w:after="0" w:line="276" w:lineRule="auto"/>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(1) Pomorsko dobro utvrđeno do dana stupanja na snagu ovoga Zakona, za koje je izrađen parcelacijski, odnosno geodetski elaborat s ucrtanom granicom pomorskog dobra, upisat će se u zemljišne knjige kao pomorsko dobro, osim ako je u vlastovnici upisana fizička ili pravna osoba privatnog prava.</w:t>
      </w:r>
    </w:p>
    <w:p w14:paraId="64A5FE65" w14:textId="77777777" w:rsidR="00971319" w:rsidRPr="007651FB" w:rsidRDefault="00971319" w:rsidP="00C151BF">
      <w:pPr>
        <w:spacing w:after="0" w:line="276" w:lineRule="auto"/>
        <w:jc w:val="both"/>
        <w:rPr>
          <w:rFonts w:ascii="Times New Roman" w:eastAsia="Times New Roman" w:hAnsi="Times New Roman" w:cs="Times New Roman"/>
          <w:sz w:val="24"/>
          <w:szCs w:val="24"/>
        </w:rPr>
      </w:pPr>
    </w:p>
    <w:p w14:paraId="4F1D588F" w14:textId="77777777" w:rsidR="00971319" w:rsidRPr="007651FB" w:rsidRDefault="00971319" w:rsidP="00C151BF">
      <w:pPr>
        <w:spacing w:after="0" w:line="276" w:lineRule="auto"/>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(2) Upis iz stavka 1. ovoga članka provest će zemljišnoknjižni sud po službenoj dužnosti, na temelju akta kojim je granica pomorskog dobra, odnosno lučkog područja utvrđena i prijavnog lista, koje zemljišnoknjižnom sudu dostavlja tijelo nadležno za katastar.</w:t>
      </w:r>
    </w:p>
    <w:p w14:paraId="33DB470F" w14:textId="77777777" w:rsidR="00971319" w:rsidRPr="007651FB" w:rsidRDefault="00971319" w:rsidP="00C151BF">
      <w:pPr>
        <w:spacing w:after="0" w:line="276" w:lineRule="auto"/>
        <w:contextualSpacing/>
        <w:jc w:val="both"/>
        <w:rPr>
          <w:rFonts w:ascii="Times New Roman" w:eastAsia="Times New Roman" w:hAnsi="Times New Roman" w:cs="Times New Roman"/>
          <w:b/>
          <w:sz w:val="24"/>
          <w:szCs w:val="24"/>
        </w:rPr>
      </w:pPr>
    </w:p>
    <w:p w14:paraId="7E41CD82" w14:textId="77777777" w:rsidR="006B7011" w:rsidRPr="007651FB" w:rsidRDefault="006B7011" w:rsidP="00C151BF">
      <w:pPr>
        <w:spacing w:after="0" w:line="276" w:lineRule="auto"/>
        <w:contextualSpacing/>
        <w:jc w:val="both"/>
        <w:rPr>
          <w:rFonts w:ascii="Times New Roman" w:eastAsia="Times New Roman" w:hAnsi="Times New Roman" w:cs="Times New Roman"/>
          <w:b/>
          <w:i/>
          <w:sz w:val="24"/>
          <w:szCs w:val="24"/>
        </w:rPr>
      </w:pPr>
      <w:r w:rsidRPr="007651FB">
        <w:rPr>
          <w:rFonts w:ascii="Times New Roman" w:eastAsia="Times New Roman" w:hAnsi="Times New Roman" w:cs="Times New Roman"/>
          <w:b/>
          <w:i/>
          <w:sz w:val="24"/>
          <w:szCs w:val="24"/>
        </w:rPr>
        <w:t>Postojeće koncesije na pomorskom dobru i postupci u tijeku</w:t>
      </w:r>
    </w:p>
    <w:p w14:paraId="3D75E3DF"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6EB3AE5C" w14:textId="77777777" w:rsidR="006B7011" w:rsidRPr="007651FB" w:rsidRDefault="006B7011" w:rsidP="00C151BF">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33</w:t>
      </w:r>
      <w:r w:rsidRPr="007651FB">
        <w:rPr>
          <w:rFonts w:ascii="Times New Roman" w:eastAsia="Times New Roman" w:hAnsi="Times New Roman" w:cs="Times New Roman"/>
          <w:b/>
          <w:sz w:val="24"/>
          <w:szCs w:val="24"/>
        </w:rPr>
        <w:t>.</w:t>
      </w:r>
    </w:p>
    <w:p w14:paraId="7E350324" w14:textId="77777777" w:rsidR="006B7011" w:rsidRPr="007651FB" w:rsidRDefault="006B7011" w:rsidP="00C151BF">
      <w:pPr>
        <w:spacing w:after="0" w:line="276" w:lineRule="auto"/>
        <w:contextualSpacing/>
        <w:jc w:val="both"/>
        <w:rPr>
          <w:rFonts w:ascii="Times New Roman" w:eastAsia="Times New Roman" w:hAnsi="Times New Roman" w:cs="Times New Roman"/>
          <w:b/>
          <w:sz w:val="24"/>
          <w:szCs w:val="24"/>
        </w:rPr>
      </w:pPr>
    </w:p>
    <w:p w14:paraId="52C688DE" w14:textId="77777777" w:rsidR="006B7011" w:rsidRPr="007651FB" w:rsidRDefault="006B7011" w:rsidP="00304685">
      <w:pPr>
        <w:numPr>
          <w:ilvl w:val="0"/>
          <w:numId w:val="9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Postupci davanja koncesija koji su započeti prema odredbama Zakona o pomorskom dobru i morskim lukama (Narodne novine, br. 158/2003, 100/2004, 141/2006, 38/2009, 123/2011 i 56/2016) završit će se prema odredbama ovoga Zakona.</w:t>
      </w:r>
    </w:p>
    <w:p w14:paraId="257D922E"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5D5DA6E8" w14:textId="77777777" w:rsidR="006B7011" w:rsidRPr="007651FB" w:rsidRDefault="006B7011" w:rsidP="00304685">
      <w:pPr>
        <w:numPr>
          <w:ilvl w:val="0"/>
          <w:numId w:val="9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Svi sklopljeni ugovori o koncesijama do stupanja na snagu ovoga Zakona ostaju na snazi do isteka vremena na koje su sklopljeni.</w:t>
      </w:r>
    </w:p>
    <w:p w14:paraId="6CD8F4F6"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5A3A63AC" w14:textId="77777777" w:rsidR="006B7011" w:rsidRPr="007651FB" w:rsidRDefault="006B7011" w:rsidP="00304685">
      <w:pPr>
        <w:numPr>
          <w:ilvl w:val="0"/>
          <w:numId w:val="9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Ugovori o koncesiji koji su sklopljeni prije stupanja na snagu ovoga Zakona mogu se, na prijedlog davatelja koncesije ili koncesionara izmijeniti sklapanjem dodatka ugovora o koncesiji, kojim će se koncesijska naknada utvrditi prema odredbama ovoga Zakona.</w:t>
      </w:r>
    </w:p>
    <w:p w14:paraId="0D0EA351"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59C0823" w14:textId="77777777" w:rsidR="006B7011" w:rsidRPr="007651FB" w:rsidRDefault="006B7011" w:rsidP="00304685">
      <w:pPr>
        <w:numPr>
          <w:ilvl w:val="0"/>
          <w:numId w:val="9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Koncesionar može pokrenuti postupak upisa tereta koncesije u listu C zemljišnoknjižnih uložaka u kojima su upisane čestice zemljišta, koje su predmet koncesije.</w:t>
      </w:r>
    </w:p>
    <w:p w14:paraId="4DF0D28C"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ACA28AA" w14:textId="77777777" w:rsidR="006B7011" w:rsidRPr="007651FB" w:rsidRDefault="006B7011" w:rsidP="00304685">
      <w:pPr>
        <w:numPr>
          <w:ilvl w:val="0"/>
          <w:numId w:val="9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Koncesionari luka posebne namjene mogu zatražiti od davatelja koncesije promjenu obuhvata koncesije ili promjenu namjene koncesije ukoliko je takav zahvat odnosno namjena prostora planirana prostornim planovima, u kojem slučaju davatelj koncesije može odlučiti o izmijeni koncesije, te utvrditi nove uvjete, koncesijsku naknadu, opseg, namjenu i obuhvat korištenja pomorskog dobra, sukladno odredbama ovog Zakona.</w:t>
      </w:r>
    </w:p>
    <w:p w14:paraId="2886D980"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5852D1E0" w14:textId="77777777" w:rsidR="006B7011" w:rsidRPr="007651FB" w:rsidRDefault="006B7011" w:rsidP="00304685">
      <w:pPr>
        <w:numPr>
          <w:ilvl w:val="0"/>
          <w:numId w:val="9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Svi koncesionari sportskih luka dužni su u roku od tri mjeseca od dana stupanja na snagu ovoga Zakona dostaviti davatelju koncesije dokaz o ispunjavanju uvjeta iz članka 158. stavka 2. ovoga Zakona. </w:t>
      </w:r>
    </w:p>
    <w:p w14:paraId="7C4A5810"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4B2147E9" w14:textId="77777777" w:rsidR="006B7011" w:rsidRPr="007651FB" w:rsidRDefault="006B7011" w:rsidP="00304685">
      <w:pPr>
        <w:numPr>
          <w:ilvl w:val="0"/>
          <w:numId w:val="9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Koncesionari sportskih luka koji zadovoljavaju uvjete iz članka 158. stavka 2. ovoga Zakona nastavljaju koristiti sportsku luku u opsegu dodijeljene koncesije.</w:t>
      </w:r>
    </w:p>
    <w:p w14:paraId="56D09746"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B484C45" w14:textId="77777777" w:rsidR="006B7011" w:rsidRPr="007651FB" w:rsidRDefault="006B7011" w:rsidP="00304685">
      <w:pPr>
        <w:numPr>
          <w:ilvl w:val="0"/>
          <w:numId w:val="92"/>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Ukoliko davatelj koncesije utvrdi da sportska luka ne udovoljava propisanim kriterijima bez odgode će pokrenuti postupak uključivanja područja sportske luke u obuhvat luke otvorene za javni promet, neovisno o namjeni luke prema prostornim planovima.</w:t>
      </w:r>
    </w:p>
    <w:p w14:paraId="3AE4C574" w14:textId="77777777" w:rsidR="002C55BB" w:rsidRPr="007651FB" w:rsidRDefault="002C55BB" w:rsidP="002C55BB">
      <w:pPr>
        <w:spacing w:after="0" w:line="276" w:lineRule="auto"/>
        <w:contextualSpacing/>
        <w:jc w:val="both"/>
        <w:rPr>
          <w:rFonts w:ascii="Times New Roman" w:eastAsia="Times New Roman" w:hAnsi="Times New Roman" w:cs="Times New Roman"/>
          <w:sz w:val="24"/>
          <w:szCs w:val="24"/>
        </w:rPr>
      </w:pPr>
    </w:p>
    <w:p w14:paraId="68820025" w14:textId="77777777" w:rsidR="002C55BB" w:rsidRPr="007651FB" w:rsidRDefault="002C55BB" w:rsidP="002C55BB">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MINFIN</w:t>
      </w:r>
    </w:p>
    <w:p w14:paraId="5E4C76D0" w14:textId="77777777" w:rsidR="002C55BB" w:rsidRPr="007651FB" w:rsidRDefault="002C55BB" w:rsidP="002C55BB">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Postojeće koncesije na pomorskom dobru i postupci u tijeku-predmetni članak definira  je da svi sklopljeni ugovori o koncesijama do stupanja na snagu ovog zakona ostaju na snazi do isteka vremena na koji su sklopljeni. Ugovori o koncesiji koji su sklopljeni prije stupanja na snagu ovoga Zakona mogu se, na prijedlog davatelja koncesije ili koncesionara izmijeniti sklapanjem dodatka govora o koncesiji, kojim će se koncesijska naknada utvrditi prema odredbama ovoga Zakona.</w:t>
      </w:r>
    </w:p>
    <w:p w14:paraId="3676EE91" w14:textId="77777777" w:rsidR="002C55BB" w:rsidRPr="007651FB" w:rsidRDefault="002C55BB" w:rsidP="002C55BB">
      <w:pPr>
        <w:spacing w:after="0" w:line="276" w:lineRule="auto"/>
        <w:contextualSpacing/>
        <w:jc w:val="both"/>
        <w:rPr>
          <w:rFonts w:ascii="Times New Roman" w:eastAsia="Times New Roman" w:hAnsi="Times New Roman" w:cs="Times New Roman"/>
          <w:sz w:val="24"/>
          <w:szCs w:val="24"/>
        </w:rPr>
      </w:pPr>
    </w:p>
    <w:p w14:paraId="0BAB04D3" w14:textId="77777777" w:rsidR="002C55BB" w:rsidRPr="007651FB" w:rsidRDefault="002C55BB" w:rsidP="002C55BB">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MF smatra kako se prijedlogom zakona treba jasnije odrediti spram usklađenja naknada za koncesiju, te u konačnici i samih izmjena ugovora o koncesiji. Također smo mišljenja kako nova investicijska ulaganja ne smiju biti 'uvjet' za produljenje postojećih ugovora o koncesiji. Stoga smatramo kako predlagatelj treba razmotriti mogućnost za jasnije određenje oko usklađenja naknada za koncesiju za važeće ugovore o koncesiji, kako bi se na ispravan način vrednovala i zaštitila državna imovina, te kako različito određenje koncesijske naknade ne vi dovelo u neravnopravan položaj nove koncesionare u odnosnu na stare.</w:t>
      </w:r>
    </w:p>
    <w:p w14:paraId="3FA2C5DD"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628D7E1C" w14:textId="77777777" w:rsidR="006B7011" w:rsidRPr="007651FB" w:rsidRDefault="006B7011" w:rsidP="00C151BF">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34</w:t>
      </w:r>
      <w:r w:rsidRPr="007651FB">
        <w:rPr>
          <w:rFonts w:ascii="Times New Roman" w:eastAsia="Times New Roman" w:hAnsi="Times New Roman" w:cs="Times New Roman"/>
          <w:b/>
          <w:sz w:val="24"/>
          <w:szCs w:val="24"/>
        </w:rPr>
        <w:t>.</w:t>
      </w:r>
    </w:p>
    <w:p w14:paraId="692BD54E"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51A30912" w14:textId="77777777" w:rsidR="006B7011" w:rsidRPr="007651FB" w:rsidRDefault="006B7011" w:rsidP="00304685">
      <w:pPr>
        <w:numPr>
          <w:ilvl w:val="0"/>
          <w:numId w:val="10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Upravni odjel u jedinici područne (regionalne) samouprave dužan je u roku od 6 mjeseca od dana stupanja na snagu ovoga Zakona unijeti u elektroničkom obliku podatke o svim koncesijama u Jedinstvenu nacionalnu bazu podataka pomorskog dobra.</w:t>
      </w:r>
    </w:p>
    <w:p w14:paraId="769FDB6A"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6DB17694" w14:textId="77777777" w:rsidR="006B7011" w:rsidRPr="007651FB" w:rsidRDefault="006B7011" w:rsidP="00304685">
      <w:pPr>
        <w:numPr>
          <w:ilvl w:val="0"/>
          <w:numId w:val="10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Davatelji koncesija dužni su u roku od 6 mjeseci od dana stupanja na snagu ovoga Zakona unijeti u elektroničkom obliku grafičke podloge svih do sada utvrđenih granica pomorskog dobra, uz navođenje propisa temeljem kojega je granica utvrđena, u Jedinstvenu nacionalnu bazu podataka pomorskog dobra.</w:t>
      </w:r>
    </w:p>
    <w:p w14:paraId="4C1EFC62" w14:textId="77777777" w:rsidR="006B7011" w:rsidRPr="007651FB" w:rsidRDefault="006B7011" w:rsidP="00C151BF">
      <w:pPr>
        <w:spacing w:after="0" w:line="276" w:lineRule="auto"/>
        <w:contextualSpacing/>
        <w:jc w:val="both"/>
        <w:rPr>
          <w:rFonts w:ascii="Times New Roman" w:eastAsia="Times New Roman" w:hAnsi="Times New Roman" w:cs="Times New Roman"/>
          <w:b/>
          <w:sz w:val="24"/>
          <w:szCs w:val="24"/>
        </w:rPr>
      </w:pPr>
    </w:p>
    <w:p w14:paraId="5BC515BD" w14:textId="77777777" w:rsidR="006B7011" w:rsidRPr="007651FB" w:rsidRDefault="006B7011" w:rsidP="00C151BF">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35</w:t>
      </w:r>
      <w:r w:rsidRPr="007651FB">
        <w:rPr>
          <w:rFonts w:ascii="Times New Roman" w:eastAsia="Times New Roman" w:hAnsi="Times New Roman" w:cs="Times New Roman"/>
          <w:b/>
          <w:sz w:val="24"/>
          <w:szCs w:val="24"/>
        </w:rPr>
        <w:t>.</w:t>
      </w:r>
    </w:p>
    <w:p w14:paraId="32DFE135" w14:textId="77777777" w:rsidR="006B7011" w:rsidRPr="007651FB" w:rsidRDefault="006B7011" w:rsidP="00C151BF">
      <w:pPr>
        <w:spacing w:after="0" w:line="276" w:lineRule="auto"/>
        <w:contextualSpacing/>
        <w:jc w:val="both"/>
        <w:rPr>
          <w:rFonts w:ascii="Times New Roman" w:eastAsia="Times New Roman" w:hAnsi="Times New Roman" w:cs="Times New Roman"/>
          <w:b/>
          <w:sz w:val="24"/>
          <w:szCs w:val="24"/>
        </w:rPr>
      </w:pPr>
    </w:p>
    <w:p w14:paraId="51CF7729"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Za infrastrukturni objekt privezište vidljiv na DOF- u 5/2011, a koji se nalazi izvan naselja i čini funkcionalnu cjelinu s jednim ugostiteljskim objektom i nije povezan s drugim ugostiteljskim objektom, vlasnik, odnosno korisnik ugostiteljskog objekta može sukladno članku 68. ovoga Zakona podnijeti nadležnom tijelu zahtjev za dodjelu koncesije za gospodarsko korištenje privezišta u trajanju do 5 godina.</w:t>
      </w:r>
    </w:p>
    <w:p w14:paraId="1F1B2F9F"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70FEA46D"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73F6D63E" w14:textId="77777777" w:rsidR="006B7011" w:rsidRPr="007651FB" w:rsidRDefault="006B7011" w:rsidP="00C151BF">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36</w:t>
      </w:r>
      <w:r w:rsidRPr="007651FB">
        <w:rPr>
          <w:rFonts w:ascii="Times New Roman" w:eastAsia="Times New Roman" w:hAnsi="Times New Roman" w:cs="Times New Roman"/>
          <w:b/>
          <w:sz w:val="24"/>
          <w:szCs w:val="24"/>
        </w:rPr>
        <w:t>.</w:t>
      </w:r>
    </w:p>
    <w:p w14:paraId="5F85F10C"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307D422F" w14:textId="77777777" w:rsidR="006B7011" w:rsidRPr="007651FB" w:rsidRDefault="006B7011" w:rsidP="00304685">
      <w:pPr>
        <w:numPr>
          <w:ilvl w:val="0"/>
          <w:numId w:val="9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Vlada Republike Hrvatske uskladit će akte o osnivanju lučkih uprava s ovim Zakonom u roku od šest mjeseci od dana njegova stupanja na snagu.</w:t>
      </w:r>
    </w:p>
    <w:p w14:paraId="5060E355"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FFE210D" w14:textId="77777777" w:rsidR="006B7011" w:rsidRPr="007651FB" w:rsidRDefault="006B7011" w:rsidP="00304685">
      <w:pPr>
        <w:numPr>
          <w:ilvl w:val="0"/>
          <w:numId w:val="9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Lučke uprave dužne su uskladiti statute, opće akte i pravilnik o redu u luci s ovim Zakonom i aktima iz stavka 1. ovoga članka u roku od devedeset dana od dana njihova stupanja na snagu.</w:t>
      </w:r>
    </w:p>
    <w:p w14:paraId="4346BC26"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BACE223" w14:textId="77777777" w:rsidR="006B7011" w:rsidRPr="007651FB" w:rsidRDefault="006B7011" w:rsidP="00304685">
      <w:pPr>
        <w:numPr>
          <w:ilvl w:val="0"/>
          <w:numId w:val="9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Izabrani članovi upravnih vijeća i ravnatelji lučkih uprava ostaju na dužnosti do isteka mandata na koji su izabrani, odnosno imenovani.</w:t>
      </w:r>
    </w:p>
    <w:p w14:paraId="026C1483" w14:textId="77777777" w:rsidR="006B7011" w:rsidRPr="007651FB" w:rsidRDefault="006B7011" w:rsidP="00C151BF">
      <w:pPr>
        <w:spacing w:after="0" w:line="276" w:lineRule="auto"/>
        <w:contextualSpacing/>
        <w:jc w:val="both"/>
        <w:rPr>
          <w:rFonts w:ascii="Times New Roman" w:eastAsia="Times New Roman" w:hAnsi="Times New Roman" w:cs="Times New Roman"/>
          <w:b/>
          <w:sz w:val="24"/>
          <w:szCs w:val="24"/>
        </w:rPr>
      </w:pPr>
    </w:p>
    <w:p w14:paraId="075B971F" w14:textId="77777777" w:rsidR="006B7011" w:rsidRPr="007651FB" w:rsidRDefault="006B7011" w:rsidP="00C151BF">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23</w:t>
      </w:r>
      <w:r w:rsidR="00C122F9" w:rsidRPr="007651FB">
        <w:rPr>
          <w:rFonts w:ascii="Times New Roman" w:eastAsia="Times New Roman" w:hAnsi="Times New Roman" w:cs="Times New Roman"/>
          <w:b/>
          <w:sz w:val="24"/>
          <w:szCs w:val="24"/>
        </w:rPr>
        <w:t>7</w:t>
      </w:r>
      <w:r w:rsidRPr="007651FB">
        <w:rPr>
          <w:rFonts w:ascii="Times New Roman" w:eastAsia="Times New Roman" w:hAnsi="Times New Roman" w:cs="Times New Roman"/>
          <w:b/>
          <w:sz w:val="24"/>
          <w:szCs w:val="24"/>
        </w:rPr>
        <w:t>.</w:t>
      </w:r>
    </w:p>
    <w:p w14:paraId="5FC13636"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12499E10" w14:textId="77777777" w:rsidR="006B7011" w:rsidRPr="007651FB" w:rsidRDefault="006B7011" w:rsidP="00304685">
      <w:pPr>
        <w:numPr>
          <w:ilvl w:val="1"/>
          <w:numId w:val="243"/>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Županijske lučke uprave osnovane sukladno propisima koji su bili na snazi prije stupanja na snagu ovoga Zakona nastavljaju sa svojim radom.</w:t>
      </w:r>
    </w:p>
    <w:p w14:paraId="2D4177F2"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43A3583B"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(2)</w:t>
      </w:r>
      <w:r w:rsidRPr="007651FB">
        <w:rPr>
          <w:rFonts w:ascii="Times New Roman" w:eastAsia="Times New Roman" w:hAnsi="Times New Roman" w:cs="Times New Roman"/>
          <w:sz w:val="24"/>
          <w:szCs w:val="24"/>
        </w:rPr>
        <w:tab/>
        <w:t>Jedinice područne (regionalne) samouprave uskladit će akte o osnivanju županijskih lučkih uprava s ovim Zakonom u roku od šest mjeseci od dana njegova stupanja na snagu.</w:t>
      </w:r>
    </w:p>
    <w:p w14:paraId="6C7C96B0"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2ADD42E"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(3)</w:t>
      </w:r>
      <w:r w:rsidRPr="007651FB">
        <w:rPr>
          <w:rFonts w:ascii="Times New Roman" w:eastAsia="Times New Roman" w:hAnsi="Times New Roman" w:cs="Times New Roman"/>
          <w:sz w:val="24"/>
          <w:szCs w:val="24"/>
        </w:rPr>
        <w:tab/>
        <w:t xml:space="preserve">Županijske lučke uprave dužne su uskladiti statute i opće akte s ovim Zakonom i aktima iz stavka 1. ovoga članka u roku od devedeset dana od dana njihova stupanja na snagu. </w:t>
      </w:r>
    </w:p>
    <w:p w14:paraId="61B18E19"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73A5476C"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(4)</w:t>
      </w:r>
      <w:r w:rsidRPr="007651FB">
        <w:rPr>
          <w:rFonts w:ascii="Times New Roman" w:eastAsia="Times New Roman" w:hAnsi="Times New Roman" w:cs="Times New Roman"/>
          <w:sz w:val="24"/>
          <w:szCs w:val="24"/>
        </w:rPr>
        <w:tab/>
        <w:t>Izabrani članovi upravnih vijeća i ravnatelji županijskih lučkih uprava ostaju na dužnosti.</w:t>
      </w:r>
    </w:p>
    <w:p w14:paraId="26B1F21F" w14:textId="77777777" w:rsidR="006B7011" w:rsidRPr="007651FB" w:rsidRDefault="006B7011" w:rsidP="00C151BF">
      <w:pPr>
        <w:spacing w:after="0" w:line="276" w:lineRule="auto"/>
        <w:contextualSpacing/>
        <w:jc w:val="both"/>
        <w:rPr>
          <w:rFonts w:ascii="Times New Roman" w:eastAsia="Times New Roman" w:hAnsi="Times New Roman" w:cs="Times New Roman"/>
          <w:b/>
          <w:sz w:val="24"/>
          <w:szCs w:val="24"/>
        </w:rPr>
      </w:pPr>
    </w:p>
    <w:p w14:paraId="13A25AB8" w14:textId="77777777" w:rsidR="006B7011" w:rsidRPr="007651FB" w:rsidRDefault="006B7011" w:rsidP="00C151BF">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23</w:t>
      </w:r>
      <w:r w:rsidR="00C122F9" w:rsidRPr="007651FB">
        <w:rPr>
          <w:rFonts w:ascii="Times New Roman" w:eastAsia="Times New Roman" w:hAnsi="Times New Roman" w:cs="Times New Roman"/>
          <w:b/>
          <w:sz w:val="24"/>
          <w:szCs w:val="24"/>
        </w:rPr>
        <w:t>8</w:t>
      </w:r>
      <w:r w:rsidRPr="007651FB">
        <w:rPr>
          <w:rFonts w:ascii="Times New Roman" w:eastAsia="Times New Roman" w:hAnsi="Times New Roman" w:cs="Times New Roman"/>
          <w:b/>
          <w:sz w:val="24"/>
          <w:szCs w:val="24"/>
        </w:rPr>
        <w:t>.</w:t>
      </w:r>
    </w:p>
    <w:p w14:paraId="567EF4F2"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5F87D947"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Stupanjem na snagu ovoga Zakona prestaju s radom Savjeti za luke od osobitog (međunarodnog) gospodarskog interesa za Republiku Hrvatsku, osnovani temeljem Zakona o pomorskom dobru i morskim lukama (Narodne novine, br. 158/2003, 100/2004, 141/2006, 38/2009, 123/2011 i 56/2016.).</w:t>
      </w:r>
    </w:p>
    <w:p w14:paraId="79A7722C"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7D40C14" w14:textId="77777777" w:rsidR="006B7011" w:rsidRPr="007651FB" w:rsidRDefault="00C122F9" w:rsidP="00C151BF">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239</w:t>
      </w:r>
      <w:r w:rsidR="006B7011" w:rsidRPr="007651FB">
        <w:rPr>
          <w:rFonts w:ascii="Times New Roman" w:eastAsia="Times New Roman" w:hAnsi="Times New Roman" w:cs="Times New Roman"/>
          <w:b/>
          <w:sz w:val="24"/>
          <w:szCs w:val="24"/>
        </w:rPr>
        <w:t>.</w:t>
      </w:r>
    </w:p>
    <w:p w14:paraId="0CE02C1E"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F092E01" w14:textId="77777777" w:rsidR="006B7011" w:rsidRPr="007651FB" w:rsidRDefault="006B7011" w:rsidP="00304685">
      <w:pPr>
        <w:numPr>
          <w:ilvl w:val="0"/>
          <w:numId w:val="9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Vlada Republike Hrvatske donijet će u roku od godine dana od dana stupanja na snagu ovoga Zakona:</w:t>
      </w:r>
    </w:p>
    <w:p w14:paraId="6E368B31" w14:textId="77777777" w:rsidR="006B7011" w:rsidRPr="007651FB" w:rsidRDefault="006B7011" w:rsidP="00304685">
      <w:pPr>
        <w:numPr>
          <w:ilvl w:val="0"/>
          <w:numId w:val="9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Strateški plan upravljanja i gospodarenja pomorskim dobrom (članak 38. stavak 3. ovoga Zakona);</w:t>
      </w:r>
    </w:p>
    <w:p w14:paraId="3D86C4CC" w14:textId="77777777" w:rsidR="006B7011" w:rsidRPr="007651FB" w:rsidRDefault="006B7011" w:rsidP="00304685">
      <w:pPr>
        <w:numPr>
          <w:ilvl w:val="0"/>
          <w:numId w:val="99"/>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Strateški plan upravljanja i razvoja morskih luka (članak 90. stavak 1. ovoga Zakona).</w:t>
      </w:r>
    </w:p>
    <w:p w14:paraId="76389275"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7357963A" w14:textId="77777777" w:rsidR="006B7011" w:rsidRPr="007651FB" w:rsidRDefault="006B7011" w:rsidP="00304685">
      <w:pPr>
        <w:numPr>
          <w:ilvl w:val="0"/>
          <w:numId w:val="94"/>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Vlada Republike Hrvatske donijet će u roku od šest mjeseci:</w:t>
      </w:r>
    </w:p>
    <w:p w14:paraId="022B1580" w14:textId="77777777" w:rsidR="006B7011" w:rsidRPr="007651FB" w:rsidRDefault="006B7011" w:rsidP="00C151BF">
      <w:pPr>
        <w:numPr>
          <w:ilvl w:val="0"/>
          <w:numId w:val="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Uredbu o načinu davanja dozvola za posebnu upotrebu pomorskog dobra, sadržaju odluke, evidenciju, i kriterije za određivanje visine naknade (članak 50. stavak 3. ovoga Zakona);</w:t>
      </w:r>
    </w:p>
    <w:p w14:paraId="49E48EAA" w14:textId="77777777" w:rsidR="006B7011" w:rsidRPr="007651FB" w:rsidRDefault="006B7011" w:rsidP="00C151BF">
      <w:pPr>
        <w:numPr>
          <w:ilvl w:val="0"/>
          <w:numId w:val="5"/>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Uredbu o uvjetima i mjerilima za razvrstaj luka otvorenih za javni promet (članak 91. stavak 3. ovoga Zakona.);</w:t>
      </w:r>
    </w:p>
    <w:p w14:paraId="6041EE51" w14:textId="77777777" w:rsidR="006B7011" w:rsidRPr="007651FB" w:rsidRDefault="006B7011" w:rsidP="00C151BF">
      <w:pPr>
        <w:numPr>
          <w:ilvl w:val="0"/>
          <w:numId w:val="5"/>
        </w:numPr>
        <w:spacing w:after="0" w:line="276" w:lineRule="auto"/>
        <w:ind w:left="0" w:firstLine="0"/>
        <w:contextualSpacing/>
        <w:jc w:val="both"/>
        <w:rPr>
          <w:rFonts w:ascii="Times New Roman" w:eastAsia="Times New Roman" w:hAnsi="Times New Roman" w:cs="Times New Roman"/>
          <w:sz w:val="24"/>
          <w:szCs w:val="24"/>
          <w:u w:val="single"/>
        </w:rPr>
      </w:pPr>
      <w:r w:rsidRPr="007651FB">
        <w:rPr>
          <w:rFonts w:ascii="Times New Roman" w:eastAsia="Times New Roman" w:hAnsi="Times New Roman" w:cs="Times New Roman"/>
          <w:sz w:val="24"/>
          <w:szCs w:val="24"/>
        </w:rPr>
        <w:t>Uredbu o minimalnim iznosima naknade za koncesiju prema zonama, namjeni koncesije i stupnju isključenja opće upotrebe te sadržaju ponude i kriterijima za ocjenjivanje ponuda (članak 61. stavak 2. ovoga Zakona).</w:t>
      </w:r>
    </w:p>
    <w:p w14:paraId="5C60931C"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7FF87268" w14:textId="77777777" w:rsidR="006B7011" w:rsidRPr="007651FB" w:rsidRDefault="00C122F9" w:rsidP="00C151BF">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6B7011" w:rsidRPr="007651FB">
        <w:rPr>
          <w:rFonts w:ascii="Times New Roman" w:eastAsia="Times New Roman" w:hAnsi="Times New Roman" w:cs="Times New Roman"/>
          <w:b/>
          <w:sz w:val="24"/>
          <w:szCs w:val="24"/>
        </w:rPr>
        <w:t>4</w:t>
      </w:r>
      <w:r w:rsidRPr="007651FB">
        <w:rPr>
          <w:rFonts w:ascii="Times New Roman" w:eastAsia="Times New Roman" w:hAnsi="Times New Roman" w:cs="Times New Roman"/>
          <w:b/>
          <w:sz w:val="24"/>
          <w:szCs w:val="24"/>
        </w:rPr>
        <w:t>0</w:t>
      </w:r>
      <w:r w:rsidR="006B7011" w:rsidRPr="007651FB">
        <w:rPr>
          <w:rFonts w:ascii="Times New Roman" w:eastAsia="Times New Roman" w:hAnsi="Times New Roman" w:cs="Times New Roman"/>
          <w:b/>
          <w:sz w:val="24"/>
          <w:szCs w:val="24"/>
        </w:rPr>
        <w:t>.</w:t>
      </w:r>
    </w:p>
    <w:p w14:paraId="794A0CCB"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8D9C241"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 će donijeti u roku od godinu dana od dana stupanja na snagu ovoga Zakona:</w:t>
      </w:r>
    </w:p>
    <w:p w14:paraId="44FE10DA" w14:textId="77777777" w:rsidR="006B7011" w:rsidRPr="007651FB" w:rsidRDefault="006B7011" w:rsidP="00C151BF">
      <w:pPr>
        <w:numPr>
          <w:ilvl w:val="0"/>
          <w:numId w:val="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Pravilnik o načinu izrade i vođenju Jedinstvene nacionalne baze podataka o pomorskom dobru (članak 80. stavak 5. ovoga Zakona.);</w:t>
      </w:r>
    </w:p>
    <w:p w14:paraId="61D961D8" w14:textId="77777777" w:rsidR="006B7011" w:rsidRPr="007651FB" w:rsidRDefault="006B7011" w:rsidP="00C151BF">
      <w:pPr>
        <w:numPr>
          <w:ilvl w:val="0"/>
          <w:numId w:val="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Pravilnik o načinu izrade i sadržaju planova upravljanja pomorskim dobrom (članak 44. stavak 9. ovoga Zakona);</w:t>
      </w:r>
    </w:p>
    <w:p w14:paraId="6B8B95D3" w14:textId="77777777" w:rsidR="006B7011" w:rsidRPr="007651FB" w:rsidRDefault="006B7011" w:rsidP="00C151BF">
      <w:pPr>
        <w:numPr>
          <w:ilvl w:val="0"/>
          <w:numId w:val="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Pravilnik o evidenciji i obilježavanju pojasa pomorskog dobra (članak 34. ovoga Zakona.);</w:t>
      </w:r>
    </w:p>
    <w:p w14:paraId="64FFB13E" w14:textId="77777777" w:rsidR="006B7011" w:rsidRPr="007651FB" w:rsidRDefault="006B7011" w:rsidP="00C151BF">
      <w:pPr>
        <w:numPr>
          <w:ilvl w:val="0"/>
          <w:numId w:val="6"/>
        </w:numPr>
        <w:spacing w:after="0" w:line="276" w:lineRule="auto"/>
        <w:ind w:left="0" w:firstLine="0"/>
        <w:contextualSpacing/>
        <w:jc w:val="both"/>
        <w:rPr>
          <w:rFonts w:ascii="Times New Roman" w:eastAsia="Times New Roman" w:hAnsi="Times New Roman" w:cs="Times New Roman"/>
          <w:sz w:val="24"/>
          <w:szCs w:val="24"/>
          <w:u w:val="single"/>
        </w:rPr>
      </w:pPr>
      <w:r w:rsidRPr="007651FB">
        <w:rPr>
          <w:rFonts w:ascii="Times New Roman" w:eastAsia="Times New Roman" w:hAnsi="Times New Roman" w:cs="Times New Roman"/>
          <w:sz w:val="24"/>
          <w:szCs w:val="24"/>
        </w:rPr>
        <w:t>Pravilnik o uvjetima korištenja i zaštite prirodnih i uređenih morskih plaža, sidrišta i privezišta (članak 85. stavak 2., 161. stavak 5. i 162. stavak 5. ovoga Zakona);</w:t>
      </w:r>
    </w:p>
    <w:p w14:paraId="403F7F73" w14:textId="77777777" w:rsidR="006B7011" w:rsidRPr="007651FB" w:rsidRDefault="006B7011" w:rsidP="00C151BF">
      <w:pPr>
        <w:numPr>
          <w:ilvl w:val="0"/>
          <w:numId w:val="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Pravilnik o načinu davanja dozvola, kriterije i određivanje visine naknade te vrsta djelatnosti za koje se može dati dozvola na pomorskom dobru (članak  78. stavak 7. ovoga Zakona.);</w:t>
      </w:r>
    </w:p>
    <w:p w14:paraId="5F093624" w14:textId="77777777" w:rsidR="006B7011" w:rsidRPr="007651FB" w:rsidRDefault="006B7011" w:rsidP="00C151BF">
      <w:pPr>
        <w:numPr>
          <w:ilvl w:val="0"/>
          <w:numId w:val="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lastRenderedPageBreak/>
        <w:t>Pravilnik o načinu vođenja Upisnika koncesija (članak 79. stavak 3. ovoga Zakona.);</w:t>
      </w:r>
    </w:p>
    <w:p w14:paraId="7F6EFB56" w14:textId="77777777" w:rsidR="006B7011" w:rsidRPr="007651FB" w:rsidRDefault="006B7011" w:rsidP="00C151BF">
      <w:pPr>
        <w:numPr>
          <w:ilvl w:val="0"/>
          <w:numId w:val="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Pravilnik o razvrstaju luka otvorenih za javni promet (članak 91. stavak 4. ovoga Zakona.);</w:t>
      </w:r>
    </w:p>
    <w:p w14:paraId="5FAD0089" w14:textId="77777777" w:rsidR="006B7011" w:rsidRPr="007651FB" w:rsidRDefault="006B7011" w:rsidP="00C151BF">
      <w:pPr>
        <w:numPr>
          <w:ilvl w:val="0"/>
          <w:numId w:val="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Pravilnik o kriterijima za određivanje visine lučkih tarifa u lukama otvorenim za javni promet od osobitog (međunarodnog) gospodarskog značaja za Republike Hrvatsku (članak 112. stavak 4. i članak 117. ovoga Zakona.);</w:t>
      </w:r>
    </w:p>
    <w:p w14:paraId="0AFA7000" w14:textId="77777777" w:rsidR="006B7011" w:rsidRPr="007651FB" w:rsidRDefault="006B7011" w:rsidP="00C151BF">
      <w:pPr>
        <w:numPr>
          <w:ilvl w:val="0"/>
          <w:numId w:val="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 xml:space="preserve">Pravilnik o sadržaju i obrascu naloga za plaćanje lučke pristojbe i lučke tarife (članak 119. stavak 3 i članak 141 stavak 4. ovoga Zakona); </w:t>
      </w:r>
    </w:p>
    <w:p w14:paraId="44A75683" w14:textId="77777777" w:rsidR="006B7011" w:rsidRPr="007651FB" w:rsidRDefault="006B7011" w:rsidP="00C151BF">
      <w:pPr>
        <w:numPr>
          <w:ilvl w:val="0"/>
          <w:numId w:val="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Pravilnik o kriterijima za određivanje visine lučkih tarifa i najviših iznosa lučkih tarifa u lukama otvorenim za javni promet županijskog i lokalnog značaja (članak 140. stavci 4. i 6. ovoga Zakona.);</w:t>
      </w:r>
    </w:p>
    <w:p w14:paraId="62AEC75D" w14:textId="77777777" w:rsidR="006B7011" w:rsidRPr="007651FB" w:rsidRDefault="006B7011" w:rsidP="00C151BF">
      <w:pPr>
        <w:numPr>
          <w:ilvl w:val="0"/>
          <w:numId w:val="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Pravilnik o kriterijima za određivanje načina korištenja dijelova luke županijskog i lokalnog značaja i uvjetima za njihovo korištenje (članak 144. stavak 6. ovoga Zakona.);</w:t>
      </w:r>
    </w:p>
    <w:p w14:paraId="66232A93" w14:textId="77777777" w:rsidR="006B7011" w:rsidRPr="007651FB" w:rsidRDefault="006B7011" w:rsidP="00C151BF">
      <w:pPr>
        <w:numPr>
          <w:ilvl w:val="0"/>
          <w:numId w:val="6"/>
        </w:numPr>
        <w:spacing w:after="0" w:line="276" w:lineRule="auto"/>
        <w:ind w:left="0" w:firstLine="0"/>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Pravilnik o načinu davanja i visini naknade za privremenu posebnu upotrebu i gospodarsko korištenje pomorskog dobra (članak 81. stavak 7. ovoga Zakona.)</w:t>
      </w:r>
    </w:p>
    <w:p w14:paraId="6E2549E7"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27911077"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3316E4A" w14:textId="77777777" w:rsidR="006B7011" w:rsidRPr="007651FB" w:rsidRDefault="006B7011" w:rsidP="00C151BF">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41</w:t>
      </w:r>
      <w:r w:rsidRPr="007651FB">
        <w:rPr>
          <w:rFonts w:ascii="Times New Roman" w:eastAsia="Times New Roman" w:hAnsi="Times New Roman" w:cs="Times New Roman"/>
          <w:b/>
          <w:sz w:val="24"/>
          <w:szCs w:val="24"/>
        </w:rPr>
        <w:t>.</w:t>
      </w:r>
    </w:p>
    <w:p w14:paraId="1A60C42F"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0D52F481"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Ministar nadležan za poslove obrane će u roku od 90 dana od dana stupanja na snagu ovoga Zakona donijeti pravilnike o redu u vojnim lukama (članak 163. stavak 8. ovoga Zakona.)</w:t>
      </w:r>
    </w:p>
    <w:p w14:paraId="427AB089"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77D35008" w14:textId="77777777" w:rsidR="006B7011" w:rsidRPr="007651FB" w:rsidRDefault="006B7011" w:rsidP="00C151BF">
      <w:pPr>
        <w:spacing w:after="0" w:line="276" w:lineRule="auto"/>
        <w:contextualSpacing/>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42</w:t>
      </w:r>
      <w:r w:rsidRPr="007651FB">
        <w:rPr>
          <w:rFonts w:ascii="Times New Roman" w:eastAsia="Times New Roman" w:hAnsi="Times New Roman" w:cs="Times New Roman"/>
          <w:b/>
          <w:sz w:val="24"/>
          <w:szCs w:val="24"/>
        </w:rPr>
        <w:t>.</w:t>
      </w:r>
    </w:p>
    <w:p w14:paraId="00B24210"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p>
    <w:p w14:paraId="519D1CBA" w14:textId="77777777" w:rsidR="006B7011" w:rsidRPr="007651FB" w:rsidRDefault="006B7011" w:rsidP="00C151BF">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Vlada Republike Hrvatske imenovat će Savjet za pomorsko dobro i morske luke u roku 90 dana od dana stupanja na snagu ovoga Zakona (članak 47. stavak 1. ovoga Zakona.).</w:t>
      </w:r>
    </w:p>
    <w:p w14:paraId="1363FF44" w14:textId="77777777" w:rsidR="006B7011" w:rsidRPr="007651FB" w:rsidRDefault="006B7011" w:rsidP="00C151BF">
      <w:pPr>
        <w:tabs>
          <w:tab w:val="left" w:pos="284"/>
        </w:tabs>
        <w:spacing w:after="0" w:line="276" w:lineRule="auto"/>
        <w:contextualSpacing/>
        <w:jc w:val="both"/>
        <w:rPr>
          <w:rFonts w:ascii="Times New Roman" w:eastAsia="Times New Roman" w:hAnsi="Times New Roman" w:cs="Times New Roman"/>
          <w:sz w:val="24"/>
          <w:szCs w:val="24"/>
        </w:rPr>
      </w:pPr>
    </w:p>
    <w:p w14:paraId="7E447DA9" w14:textId="77777777" w:rsidR="006B7011" w:rsidRPr="007651FB" w:rsidRDefault="006B7011" w:rsidP="00C151BF">
      <w:pPr>
        <w:tabs>
          <w:tab w:val="left" w:pos="6096"/>
        </w:tabs>
        <w:spacing w:after="0" w:line="276" w:lineRule="auto"/>
        <w:jc w:val="center"/>
        <w:rPr>
          <w:rFonts w:ascii="Times New Roman" w:eastAsia="Times New Roman" w:hAnsi="Times New Roman" w:cs="Times New Roman"/>
          <w:b/>
          <w:sz w:val="24"/>
          <w:szCs w:val="24"/>
        </w:rPr>
      </w:pPr>
      <w:r w:rsidRPr="007651FB">
        <w:rPr>
          <w:rFonts w:ascii="Times New Roman" w:eastAsia="Times New Roman" w:hAnsi="Times New Roman" w:cs="Times New Roman"/>
          <w:b/>
          <w:sz w:val="24"/>
          <w:szCs w:val="24"/>
        </w:rPr>
        <w:t>Članak 2</w:t>
      </w:r>
      <w:r w:rsidR="00C122F9" w:rsidRPr="007651FB">
        <w:rPr>
          <w:rFonts w:ascii="Times New Roman" w:eastAsia="Times New Roman" w:hAnsi="Times New Roman" w:cs="Times New Roman"/>
          <w:b/>
          <w:sz w:val="24"/>
          <w:szCs w:val="24"/>
        </w:rPr>
        <w:t>43</w:t>
      </w:r>
      <w:r w:rsidRPr="007651FB">
        <w:rPr>
          <w:rFonts w:ascii="Times New Roman" w:eastAsia="Times New Roman" w:hAnsi="Times New Roman" w:cs="Times New Roman"/>
          <w:b/>
          <w:sz w:val="24"/>
          <w:szCs w:val="24"/>
        </w:rPr>
        <w:t>.</w:t>
      </w:r>
    </w:p>
    <w:p w14:paraId="2495B1CF" w14:textId="77777777" w:rsidR="006B7011" w:rsidRPr="007651FB" w:rsidRDefault="006B7011" w:rsidP="00C151BF">
      <w:pPr>
        <w:tabs>
          <w:tab w:val="left" w:pos="6096"/>
        </w:tabs>
        <w:spacing w:after="0" w:line="276" w:lineRule="auto"/>
        <w:jc w:val="center"/>
        <w:rPr>
          <w:rFonts w:ascii="Times New Roman" w:eastAsia="Times New Roman" w:hAnsi="Times New Roman" w:cs="Times New Roman"/>
          <w:sz w:val="24"/>
          <w:szCs w:val="24"/>
        </w:rPr>
      </w:pPr>
    </w:p>
    <w:p w14:paraId="08951F7F" w14:textId="2ACBCF00" w:rsidR="00FC0C11" w:rsidRPr="00920F7F" w:rsidRDefault="006B7011" w:rsidP="00BA09EC">
      <w:pPr>
        <w:spacing w:after="0" w:line="276" w:lineRule="auto"/>
        <w:contextualSpacing/>
        <w:jc w:val="both"/>
        <w:rPr>
          <w:rFonts w:ascii="Times New Roman" w:eastAsia="Times New Roman" w:hAnsi="Times New Roman" w:cs="Times New Roman"/>
          <w:sz w:val="24"/>
          <w:szCs w:val="24"/>
        </w:rPr>
      </w:pPr>
      <w:r w:rsidRPr="007651FB">
        <w:rPr>
          <w:rFonts w:ascii="Times New Roman" w:eastAsia="Times New Roman" w:hAnsi="Times New Roman" w:cs="Times New Roman"/>
          <w:sz w:val="24"/>
          <w:szCs w:val="24"/>
        </w:rPr>
        <w:t>Ovaj Zakon stupa na osmoga dana od dana objave u Narodnim novinama.</w:t>
      </w:r>
      <w:bookmarkStart w:id="67" w:name="_GoBack"/>
      <w:bookmarkEnd w:id="67"/>
    </w:p>
    <w:sectPr w:rsidR="00FC0C11" w:rsidRPr="00920F7F" w:rsidSect="003F1CB3">
      <w:headerReference w:type="default" r:id="rId8"/>
      <w:footerReference w:type="default" r:id="rId9"/>
      <w:headerReference w:type="first" r:id="rId10"/>
      <w:footerReference w:type="first" r:id="rId11"/>
      <w:pgSz w:w="11906" w:h="16838"/>
      <w:pgMar w:top="1417" w:right="1558" w:bottom="1417" w:left="1843" w:header="708" w:footer="708"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56DBB" w14:textId="77777777" w:rsidR="00784781" w:rsidRDefault="00784781">
      <w:pPr>
        <w:spacing w:after="0" w:line="240" w:lineRule="auto"/>
      </w:pPr>
      <w:r>
        <w:separator/>
      </w:r>
    </w:p>
  </w:endnote>
  <w:endnote w:type="continuationSeparator" w:id="0">
    <w:p w14:paraId="561A75EF" w14:textId="77777777" w:rsidR="00784781" w:rsidRDefault="0078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500000000020000"/>
    <w:charset w:val="0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G Time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617890"/>
      <w:docPartObj>
        <w:docPartGallery w:val="Page Numbers (Bottom of Page)"/>
        <w:docPartUnique/>
      </w:docPartObj>
    </w:sdtPr>
    <w:sdtEndPr>
      <w:rPr>
        <w:noProof/>
      </w:rPr>
    </w:sdtEndPr>
    <w:sdtContent>
      <w:p w14:paraId="3EADA6D3" w14:textId="1375D035" w:rsidR="00C37E18" w:rsidRDefault="00C37E18">
        <w:pPr>
          <w:pStyle w:val="Footer"/>
          <w:jc w:val="right"/>
        </w:pPr>
        <w:r>
          <w:fldChar w:fldCharType="begin"/>
        </w:r>
        <w:r>
          <w:instrText xml:space="preserve"> PAGE   \* MERGEFORMAT </w:instrText>
        </w:r>
        <w:r>
          <w:fldChar w:fldCharType="separate"/>
        </w:r>
        <w:r>
          <w:rPr>
            <w:noProof/>
          </w:rPr>
          <w:t>91</w:t>
        </w:r>
        <w:r>
          <w:rPr>
            <w:noProof/>
          </w:rPr>
          <w:fldChar w:fldCharType="end"/>
        </w:r>
      </w:p>
    </w:sdtContent>
  </w:sdt>
  <w:p w14:paraId="26E5CAD7" w14:textId="77777777" w:rsidR="00C37E18" w:rsidRDefault="00C37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6839" w14:textId="6FCEDC72" w:rsidR="00C37E18" w:rsidRPr="001B3EC0" w:rsidRDefault="00C37E18" w:rsidP="003F1CB3">
    <w:pPr>
      <w:pStyle w:val="Footer"/>
      <w:jc w:val="center"/>
      <w:rPr>
        <w:b/>
        <w:color w:val="1F497D"/>
      </w:rPr>
    </w:pPr>
    <w:r w:rsidRPr="001B3EC0">
      <w:rPr>
        <w:b/>
        <w:color w:val="1F497D"/>
      </w:rPr>
      <w:t>Zagreb,</w:t>
    </w:r>
    <w:r>
      <w:rPr>
        <w:b/>
        <w:color w:val="1F497D"/>
        <w:lang w:val="hr-HR"/>
      </w:rPr>
      <w:t xml:space="preserve"> 19. srpnja </w:t>
    </w:r>
    <w:r w:rsidRPr="001B3EC0">
      <w:rPr>
        <w:b/>
        <w:color w:val="1F497D"/>
        <w:lang w:val="hr-HR"/>
      </w:rPr>
      <w:t>2022</w:t>
    </w:r>
    <w:r w:rsidRPr="001B3EC0">
      <w:rPr>
        <w:b/>
        <w:color w:val="1F497D"/>
      </w:rPr>
      <w:t>. godine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F8CB9" w14:textId="77777777" w:rsidR="00784781" w:rsidRDefault="00784781">
      <w:pPr>
        <w:spacing w:after="0" w:line="240" w:lineRule="auto"/>
      </w:pPr>
      <w:r>
        <w:separator/>
      </w:r>
    </w:p>
  </w:footnote>
  <w:footnote w:type="continuationSeparator" w:id="0">
    <w:p w14:paraId="2FC0ACA3" w14:textId="77777777" w:rsidR="00784781" w:rsidRDefault="00784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280505"/>
      <w:docPartObj>
        <w:docPartGallery w:val="Page Numbers (Top of Page)"/>
        <w:docPartUnique/>
      </w:docPartObj>
    </w:sdtPr>
    <w:sdtEndPr/>
    <w:sdtContent>
      <w:p w14:paraId="098FF63D" w14:textId="77777777" w:rsidR="00C37E18" w:rsidRDefault="00C37E18">
        <w:pPr>
          <w:pStyle w:val="Header"/>
          <w:jc w:val="center"/>
          <w:rPr>
            <w:lang w:val="hr-HR"/>
          </w:rPr>
        </w:pPr>
      </w:p>
      <w:p w14:paraId="72E63855" w14:textId="77777777" w:rsidR="00C37E18" w:rsidRDefault="00784781">
        <w:pPr>
          <w:pStyle w:val="Header"/>
          <w:jc w:val="center"/>
        </w:pPr>
      </w:p>
    </w:sdtContent>
  </w:sdt>
  <w:p w14:paraId="050BFB3C" w14:textId="77777777" w:rsidR="00C37E18" w:rsidRDefault="00C37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E6977" w14:textId="77777777" w:rsidR="00C37E18" w:rsidRPr="001B3EC0" w:rsidRDefault="00C37E18" w:rsidP="003F1CB3">
    <w:pPr>
      <w:pStyle w:val="Header"/>
      <w:jc w:val="center"/>
      <w:rPr>
        <w:b/>
        <w:color w:val="1F497D"/>
        <w:lang w:val="hr-HR"/>
      </w:rPr>
    </w:pPr>
    <w:r w:rsidRPr="001B3EC0">
      <w:rPr>
        <w:b/>
        <w:color w:val="1F497D"/>
        <w:lang w:val="hr-HR"/>
      </w:rPr>
      <w:t>REPUBLIKA HRVATSKA</w:t>
    </w:r>
  </w:p>
  <w:p w14:paraId="5CE0B7D2" w14:textId="77777777" w:rsidR="00C37E18" w:rsidRPr="001B3EC0" w:rsidRDefault="00C37E18" w:rsidP="003F1CB3">
    <w:pPr>
      <w:pStyle w:val="Header"/>
      <w:jc w:val="center"/>
      <w:rPr>
        <w:b/>
        <w:color w:val="1F497D"/>
        <w:lang w:val="hr-HR"/>
      </w:rPr>
    </w:pPr>
    <w:r w:rsidRPr="001B3EC0">
      <w:rPr>
        <w:b/>
        <w:color w:val="1F497D"/>
        <w:lang w:val="hr-HR"/>
      </w:rPr>
      <w:t>Ministarstvo mora, prometa i infrastrukture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F82"/>
    <w:multiLevelType w:val="hybridMultilevel"/>
    <w:tmpl w:val="CF2A2AE0"/>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19277E1"/>
    <w:multiLevelType w:val="hybridMultilevel"/>
    <w:tmpl w:val="6F1AD354"/>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2216C37"/>
    <w:multiLevelType w:val="hybridMultilevel"/>
    <w:tmpl w:val="95F8C0DE"/>
    <w:lvl w:ilvl="0" w:tplc="3D4C0D72">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3C6800"/>
    <w:multiLevelType w:val="hybridMultilevel"/>
    <w:tmpl w:val="C78240D6"/>
    <w:lvl w:ilvl="0" w:tplc="9D6001EA">
      <w:start w:val="1"/>
      <w:numFmt w:val="decimal"/>
      <w:lvlText w:val="(%1)"/>
      <w:lvlJc w:val="left"/>
      <w:pPr>
        <w:ind w:left="6172" w:hanging="360"/>
      </w:pPr>
      <w:rPr>
        <w:rFonts w:hint="default"/>
        <w:b w:val="0"/>
      </w:rPr>
    </w:lvl>
    <w:lvl w:ilvl="1" w:tplc="041A0019" w:tentative="1">
      <w:start w:val="1"/>
      <w:numFmt w:val="lowerLetter"/>
      <w:lvlText w:val="%2."/>
      <w:lvlJc w:val="left"/>
      <w:pPr>
        <w:ind w:left="6892" w:hanging="360"/>
      </w:pPr>
    </w:lvl>
    <w:lvl w:ilvl="2" w:tplc="041A001B" w:tentative="1">
      <w:start w:val="1"/>
      <w:numFmt w:val="lowerRoman"/>
      <w:lvlText w:val="%3."/>
      <w:lvlJc w:val="right"/>
      <w:pPr>
        <w:ind w:left="7612" w:hanging="180"/>
      </w:pPr>
    </w:lvl>
    <w:lvl w:ilvl="3" w:tplc="041A000F" w:tentative="1">
      <w:start w:val="1"/>
      <w:numFmt w:val="decimal"/>
      <w:lvlText w:val="%4."/>
      <w:lvlJc w:val="left"/>
      <w:pPr>
        <w:ind w:left="8332" w:hanging="360"/>
      </w:pPr>
    </w:lvl>
    <w:lvl w:ilvl="4" w:tplc="041A0019" w:tentative="1">
      <w:start w:val="1"/>
      <w:numFmt w:val="lowerLetter"/>
      <w:lvlText w:val="%5."/>
      <w:lvlJc w:val="left"/>
      <w:pPr>
        <w:ind w:left="9052" w:hanging="360"/>
      </w:pPr>
    </w:lvl>
    <w:lvl w:ilvl="5" w:tplc="041A001B" w:tentative="1">
      <w:start w:val="1"/>
      <w:numFmt w:val="lowerRoman"/>
      <w:lvlText w:val="%6."/>
      <w:lvlJc w:val="right"/>
      <w:pPr>
        <w:ind w:left="9772" w:hanging="180"/>
      </w:pPr>
    </w:lvl>
    <w:lvl w:ilvl="6" w:tplc="041A000F" w:tentative="1">
      <w:start w:val="1"/>
      <w:numFmt w:val="decimal"/>
      <w:lvlText w:val="%7."/>
      <w:lvlJc w:val="left"/>
      <w:pPr>
        <w:ind w:left="10492" w:hanging="360"/>
      </w:pPr>
    </w:lvl>
    <w:lvl w:ilvl="7" w:tplc="041A0019" w:tentative="1">
      <w:start w:val="1"/>
      <w:numFmt w:val="lowerLetter"/>
      <w:lvlText w:val="%8."/>
      <w:lvlJc w:val="left"/>
      <w:pPr>
        <w:ind w:left="11212" w:hanging="360"/>
      </w:pPr>
    </w:lvl>
    <w:lvl w:ilvl="8" w:tplc="041A001B" w:tentative="1">
      <w:start w:val="1"/>
      <w:numFmt w:val="lowerRoman"/>
      <w:lvlText w:val="%9."/>
      <w:lvlJc w:val="right"/>
      <w:pPr>
        <w:ind w:left="11932" w:hanging="180"/>
      </w:pPr>
    </w:lvl>
  </w:abstractNum>
  <w:abstractNum w:abstractNumId="4" w15:restartNumberingAfterBreak="0">
    <w:nsid w:val="02B5122C"/>
    <w:multiLevelType w:val="hybridMultilevel"/>
    <w:tmpl w:val="91A60A58"/>
    <w:lvl w:ilvl="0" w:tplc="C9B0F18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2B5168A"/>
    <w:multiLevelType w:val="hybridMultilevel"/>
    <w:tmpl w:val="F2D09622"/>
    <w:lvl w:ilvl="0" w:tplc="33269484">
      <w:start w:val="1"/>
      <w:numFmt w:val="decimal"/>
      <w:lvlText w:val="(%1)"/>
      <w:lvlJc w:val="left"/>
      <w:pPr>
        <w:ind w:left="360" w:hanging="360"/>
      </w:pPr>
      <w:rPr>
        <w:rFonts w:hint="default"/>
        <w:color w:val="auto"/>
      </w:rPr>
    </w:lvl>
    <w:lvl w:ilvl="1" w:tplc="6AEEADE2">
      <w:start w:val="1"/>
      <w:numFmt w:val="decimal"/>
      <w:lvlText w:val="%2."/>
      <w:lvlJc w:val="left"/>
      <w:pPr>
        <w:ind w:left="1080" w:hanging="360"/>
      </w:pPr>
      <w:rPr>
        <w:rFonts w:hint="default"/>
        <w:color w:val="auto"/>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3E2188F"/>
    <w:multiLevelType w:val="hybridMultilevel"/>
    <w:tmpl w:val="F8DA51EC"/>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04182B3D"/>
    <w:multiLevelType w:val="hybridMultilevel"/>
    <w:tmpl w:val="F732C42C"/>
    <w:lvl w:ilvl="0" w:tplc="B5F651B4">
      <w:start w:val="1"/>
      <w:numFmt w:val="decimal"/>
      <w:lvlText w:val="(%1)"/>
      <w:lvlJc w:val="left"/>
      <w:pPr>
        <w:ind w:left="720" w:hanging="360"/>
      </w:pPr>
      <w:rPr>
        <w:rFonts w:ascii="Times New Roman" w:hAnsi="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4305AE9"/>
    <w:multiLevelType w:val="hybridMultilevel"/>
    <w:tmpl w:val="CFD4AF76"/>
    <w:lvl w:ilvl="0" w:tplc="3D4C0D72">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4490676"/>
    <w:multiLevelType w:val="hybridMultilevel"/>
    <w:tmpl w:val="B974189C"/>
    <w:lvl w:ilvl="0" w:tplc="6670659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4515590"/>
    <w:multiLevelType w:val="hybridMultilevel"/>
    <w:tmpl w:val="2F6453E4"/>
    <w:lvl w:ilvl="0" w:tplc="863290BC">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04D6273C"/>
    <w:multiLevelType w:val="hybridMultilevel"/>
    <w:tmpl w:val="E9E21828"/>
    <w:lvl w:ilvl="0" w:tplc="0409000F">
      <w:start w:val="1"/>
      <w:numFmt w:val="decimal"/>
      <w:lvlText w:val="%1."/>
      <w:lvlJc w:val="left"/>
      <w:pPr>
        <w:ind w:left="720" w:hanging="360"/>
      </w:pPr>
      <w:rPr>
        <w:rFonts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056B1333"/>
    <w:multiLevelType w:val="hybridMultilevel"/>
    <w:tmpl w:val="766A1C9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5B34FE9"/>
    <w:multiLevelType w:val="hybridMultilevel"/>
    <w:tmpl w:val="7B8871CA"/>
    <w:lvl w:ilvl="0" w:tplc="863290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63D7C59"/>
    <w:multiLevelType w:val="hybridMultilevel"/>
    <w:tmpl w:val="D98C844A"/>
    <w:lvl w:ilvl="0" w:tplc="465E03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6465277"/>
    <w:multiLevelType w:val="hybridMultilevel"/>
    <w:tmpl w:val="E4FE658E"/>
    <w:lvl w:ilvl="0" w:tplc="3D4C0D72">
      <w:start w:val="1"/>
      <w:numFmt w:val="decimal"/>
      <w:lvlText w:val="(%1)"/>
      <w:lvlJc w:val="left"/>
      <w:pPr>
        <w:ind w:left="705" w:hanging="705"/>
      </w:pPr>
      <w:rPr>
        <w:rFonts w:hint="default"/>
        <w:color w:val="auto"/>
      </w:rPr>
    </w:lvl>
    <w:lvl w:ilvl="1" w:tplc="2AAA14D4">
      <w:start w:val="1"/>
      <w:numFmt w:val="decimal"/>
      <w:lvlText w:val="(%2)"/>
      <w:lvlJc w:val="left"/>
      <w:pPr>
        <w:ind w:left="1425" w:hanging="705"/>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6A6327A"/>
    <w:multiLevelType w:val="hybridMultilevel"/>
    <w:tmpl w:val="3EFA7D9C"/>
    <w:lvl w:ilvl="0" w:tplc="863290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743494C"/>
    <w:multiLevelType w:val="hybridMultilevel"/>
    <w:tmpl w:val="0C684CC0"/>
    <w:lvl w:ilvl="0" w:tplc="CA62B180">
      <w:start w:val="1"/>
      <w:numFmt w:val="decimal"/>
      <w:lvlText w:val="(%1)"/>
      <w:lvlJc w:val="left"/>
      <w:pPr>
        <w:ind w:left="192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083753A4"/>
    <w:multiLevelType w:val="hybridMultilevel"/>
    <w:tmpl w:val="634824F4"/>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08C64EC6"/>
    <w:multiLevelType w:val="hybridMultilevel"/>
    <w:tmpl w:val="B4827D4A"/>
    <w:lvl w:ilvl="0" w:tplc="3D4C0D72">
      <w:start w:val="1"/>
      <w:numFmt w:val="decimal"/>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D80015"/>
    <w:multiLevelType w:val="hybridMultilevel"/>
    <w:tmpl w:val="C1F21192"/>
    <w:lvl w:ilvl="0" w:tplc="721E427E">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93C6E26"/>
    <w:multiLevelType w:val="hybridMultilevel"/>
    <w:tmpl w:val="B9BCEEB2"/>
    <w:lvl w:ilvl="0" w:tplc="3D4C0D72">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09605F25"/>
    <w:multiLevelType w:val="hybridMultilevel"/>
    <w:tmpl w:val="949CC7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09830752"/>
    <w:multiLevelType w:val="hybridMultilevel"/>
    <w:tmpl w:val="3DE85A28"/>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098C7A54"/>
    <w:multiLevelType w:val="hybridMultilevel"/>
    <w:tmpl w:val="7578DCEC"/>
    <w:lvl w:ilvl="0" w:tplc="CEA62C7A">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0A2560CD"/>
    <w:multiLevelType w:val="hybridMultilevel"/>
    <w:tmpl w:val="506A4BEA"/>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0A9235A3"/>
    <w:multiLevelType w:val="hybridMultilevel"/>
    <w:tmpl w:val="F29A7E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0AA22BC4"/>
    <w:multiLevelType w:val="hybridMultilevel"/>
    <w:tmpl w:val="6C768C84"/>
    <w:lvl w:ilvl="0" w:tplc="721E427E">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0B586FDE"/>
    <w:multiLevelType w:val="hybridMultilevel"/>
    <w:tmpl w:val="C9F20014"/>
    <w:lvl w:ilvl="0" w:tplc="453ED8C4">
      <w:start w:val="5"/>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0E7C6C04"/>
    <w:multiLevelType w:val="hybridMultilevel"/>
    <w:tmpl w:val="338E494C"/>
    <w:lvl w:ilvl="0" w:tplc="47BC50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F444B2E"/>
    <w:multiLevelType w:val="hybridMultilevel"/>
    <w:tmpl w:val="B02287F6"/>
    <w:lvl w:ilvl="0" w:tplc="C9B0F18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0F992128"/>
    <w:multiLevelType w:val="hybridMultilevel"/>
    <w:tmpl w:val="1E167954"/>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10D90F1A"/>
    <w:multiLevelType w:val="hybridMultilevel"/>
    <w:tmpl w:val="73ECAA8E"/>
    <w:lvl w:ilvl="0" w:tplc="B240B8E6">
      <w:start w:val="1"/>
      <w:numFmt w:val="decimal"/>
      <w:lvlText w:val="(%1)"/>
      <w:lvlJc w:val="left"/>
      <w:pPr>
        <w:ind w:left="36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10EC5FDA"/>
    <w:multiLevelType w:val="hybridMultilevel"/>
    <w:tmpl w:val="F588F8FA"/>
    <w:lvl w:ilvl="0" w:tplc="453ED8C4">
      <w:start w:val="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122F457D"/>
    <w:multiLevelType w:val="hybridMultilevel"/>
    <w:tmpl w:val="FC5A94E8"/>
    <w:lvl w:ilvl="0" w:tplc="0409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12310BC0"/>
    <w:multiLevelType w:val="hybridMultilevel"/>
    <w:tmpl w:val="B8B8F148"/>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128F1EF6"/>
    <w:multiLevelType w:val="hybridMultilevel"/>
    <w:tmpl w:val="EACE7376"/>
    <w:lvl w:ilvl="0" w:tplc="B9A0C5BC">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34B6771"/>
    <w:multiLevelType w:val="hybridMultilevel"/>
    <w:tmpl w:val="506A4BEA"/>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13DF7530"/>
    <w:multiLevelType w:val="hybridMultilevel"/>
    <w:tmpl w:val="E57A1844"/>
    <w:lvl w:ilvl="0" w:tplc="47BC501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147F03AF"/>
    <w:multiLevelType w:val="hybridMultilevel"/>
    <w:tmpl w:val="4E685546"/>
    <w:lvl w:ilvl="0" w:tplc="73A640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15B5731B"/>
    <w:multiLevelType w:val="hybridMultilevel"/>
    <w:tmpl w:val="6A826A12"/>
    <w:lvl w:ilvl="0" w:tplc="863290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16E62480"/>
    <w:multiLevelType w:val="hybridMultilevel"/>
    <w:tmpl w:val="F9F8618A"/>
    <w:lvl w:ilvl="0" w:tplc="863290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170F425E"/>
    <w:multiLevelType w:val="hybridMultilevel"/>
    <w:tmpl w:val="9D94E31A"/>
    <w:lvl w:ilvl="0" w:tplc="12D2431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175A00D5"/>
    <w:multiLevelType w:val="hybridMultilevel"/>
    <w:tmpl w:val="3DE85A28"/>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179156BF"/>
    <w:multiLevelType w:val="hybridMultilevel"/>
    <w:tmpl w:val="DB922748"/>
    <w:lvl w:ilvl="0" w:tplc="3D4C0D7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79B3B19"/>
    <w:multiLevelType w:val="hybridMultilevel"/>
    <w:tmpl w:val="F732C42C"/>
    <w:lvl w:ilvl="0" w:tplc="B5F651B4">
      <w:start w:val="1"/>
      <w:numFmt w:val="decimal"/>
      <w:lvlText w:val="(%1)"/>
      <w:lvlJc w:val="left"/>
      <w:pPr>
        <w:ind w:left="360" w:hanging="360"/>
      </w:pPr>
      <w:rPr>
        <w:rFonts w:ascii="Times New Roman" w:hAnsi="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15:restartNumberingAfterBreak="0">
    <w:nsid w:val="185C2AA3"/>
    <w:multiLevelType w:val="hybridMultilevel"/>
    <w:tmpl w:val="6742EDD4"/>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189C5C86"/>
    <w:multiLevelType w:val="hybridMultilevel"/>
    <w:tmpl w:val="9888451E"/>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194C3752"/>
    <w:multiLevelType w:val="hybridMultilevel"/>
    <w:tmpl w:val="1CB80AB4"/>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9" w15:restartNumberingAfterBreak="0">
    <w:nsid w:val="19EE75F6"/>
    <w:multiLevelType w:val="hybridMultilevel"/>
    <w:tmpl w:val="C62AB1A2"/>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0" w15:restartNumberingAfterBreak="0">
    <w:nsid w:val="1A821958"/>
    <w:multiLevelType w:val="hybridMultilevel"/>
    <w:tmpl w:val="B964C446"/>
    <w:lvl w:ilvl="0" w:tplc="B5F651B4">
      <w:start w:val="1"/>
      <w:numFmt w:val="decimal"/>
      <w:lvlText w:val="(%1)"/>
      <w:lvlJc w:val="left"/>
      <w:pPr>
        <w:ind w:left="360" w:hanging="360"/>
      </w:pPr>
      <w:rPr>
        <w:rFonts w:ascii="Times New Roman" w:hAnsi="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15:restartNumberingAfterBreak="0">
    <w:nsid w:val="1BCD383D"/>
    <w:multiLevelType w:val="hybridMultilevel"/>
    <w:tmpl w:val="47725DD4"/>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2" w15:restartNumberingAfterBreak="0">
    <w:nsid w:val="1C71635E"/>
    <w:multiLevelType w:val="hybridMultilevel"/>
    <w:tmpl w:val="5B6A69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C801361"/>
    <w:multiLevelType w:val="hybridMultilevel"/>
    <w:tmpl w:val="5EE286F8"/>
    <w:lvl w:ilvl="0" w:tplc="B5F651B4">
      <w:start w:val="1"/>
      <w:numFmt w:val="decimal"/>
      <w:lvlText w:val="(%1)"/>
      <w:lvlJc w:val="left"/>
      <w:pPr>
        <w:ind w:left="360" w:hanging="360"/>
      </w:pPr>
      <w:rPr>
        <w:rFonts w:ascii="Times New Roman" w:hAnsi="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4" w15:restartNumberingAfterBreak="0">
    <w:nsid w:val="1CE647BC"/>
    <w:multiLevelType w:val="hybridMultilevel"/>
    <w:tmpl w:val="F9967664"/>
    <w:lvl w:ilvl="0" w:tplc="2AAA14D4">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1DB90C41"/>
    <w:multiLevelType w:val="hybridMultilevel"/>
    <w:tmpl w:val="77160884"/>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6" w15:restartNumberingAfterBreak="0">
    <w:nsid w:val="1DD35D0B"/>
    <w:multiLevelType w:val="hybridMultilevel"/>
    <w:tmpl w:val="9D3474B0"/>
    <w:lvl w:ilvl="0" w:tplc="91307CC2">
      <w:start w:val="1"/>
      <w:numFmt w:val="decimal"/>
      <w:lvlText w:val="(%1)"/>
      <w:lvlJc w:val="left"/>
      <w:pPr>
        <w:ind w:left="720" w:hanging="360"/>
      </w:pPr>
      <w:rPr>
        <w:rFonts w:hint="default"/>
      </w:rPr>
    </w:lvl>
    <w:lvl w:ilvl="1" w:tplc="47BC5016">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1E03225E"/>
    <w:multiLevelType w:val="hybridMultilevel"/>
    <w:tmpl w:val="5AAAA6CA"/>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8" w15:restartNumberingAfterBreak="0">
    <w:nsid w:val="1E1119B2"/>
    <w:multiLevelType w:val="hybridMultilevel"/>
    <w:tmpl w:val="5FACC440"/>
    <w:lvl w:ilvl="0" w:tplc="B5F651B4">
      <w:start w:val="1"/>
      <w:numFmt w:val="decimal"/>
      <w:lvlText w:val="(%1)"/>
      <w:lvlJc w:val="left"/>
      <w:pPr>
        <w:ind w:left="360" w:hanging="360"/>
      </w:pPr>
      <w:rPr>
        <w:rFonts w:ascii="Times New Roman" w:hAnsi="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9" w15:restartNumberingAfterBreak="0">
    <w:nsid w:val="1F0C5086"/>
    <w:multiLevelType w:val="hybridMultilevel"/>
    <w:tmpl w:val="347CE77A"/>
    <w:lvl w:ilvl="0" w:tplc="3D4C0D72">
      <w:start w:val="1"/>
      <w:numFmt w:val="decimal"/>
      <w:lvlText w:val="(%1)"/>
      <w:lvlJc w:val="left"/>
      <w:pPr>
        <w:ind w:left="705" w:hanging="705"/>
      </w:pPr>
      <w:rPr>
        <w:color w:val="auto"/>
      </w:rPr>
    </w:lvl>
    <w:lvl w:ilvl="1" w:tplc="2AAA14D4">
      <w:start w:val="1"/>
      <w:numFmt w:val="decimal"/>
      <w:lvlText w:val="(%2)"/>
      <w:lvlJc w:val="left"/>
      <w:pPr>
        <w:ind w:left="1425" w:hanging="705"/>
      </w:pPr>
      <w:rPr>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1F3B446B"/>
    <w:multiLevelType w:val="hybridMultilevel"/>
    <w:tmpl w:val="FFA299C2"/>
    <w:lvl w:ilvl="0" w:tplc="2F4E12C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1F84314E"/>
    <w:multiLevelType w:val="hybridMultilevel"/>
    <w:tmpl w:val="548A9878"/>
    <w:lvl w:ilvl="0" w:tplc="B5F651B4">
      <w:start w:val="1"/>
      <w:numFmt w:val="decimal"/>
      <w:lvlText w:val="(%1)"/>
      <w:lvlJc w:val="left"/>
      <w:pPr>
        <w:ind w:left="360" w:hanging="360"/>
      </w:pPr>
      <w:rPr>
        <w:rFonts w:ascii="Times New Roman" w:hAnsi="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2" w15:restartNumberingAfterBreak="0">
    <w:nsid w:val="1FE67ECB"/>
    <w:multiLevelType w:val="hybridMultilevel"/>
    <w:tmpl w:val="F9B8AC96"/>
    <w:lvl w:ilvl="0" w:tplc="3D4C0D7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0AC2262"/>
    <w:multiLevelType w:val="hybridMultilevel"/>
    <w:tmpl w:val="9774D0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0C278AE"/>
    <w:multiLevelType w:val="hybridMultilevel"/>
    <w:tmpl w:val="C65EB704"/>
    <w:lvl w:ilvl="0" w:tplc="3D4C0D7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225E22BB"/>
    <w:multiLevelType w:val="hybridMultilevel"/>
    <w:tmpl w:val="539C12F8"/>
    <w:lvl w:ilvl="0" w:tplc="47BC501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2B22E2C"/>
    <w:multiLevelType w:val="hybridMultilevel"/>
    <w:tmpl w:val="9E56B3EA"/>
    <w:lvl w:ilvl="0" w:tplc="2F4E12C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24132692"/>
    <w:multiLevelType w:val="hybridMultilevel"/>
    <w:tmpl w:val="ABBCB986"/>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8" w15:restartNumberingAfterBreak="0">
    <w:nsid w:val="242A2643"/>
    <w:multiLevelType w:val="hybridMultilevel"/>
    <w:tmpl w:val="1934559C"/>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9" w15:restartNumberingAfterBreak="0">
    <w:nsid w:val="24D373F9"/>
    <w:multiLevelType w:val="hybridMultilevel"/>
    <w:tmpl w:val="DC461A94"/>
    <w:lvl w:ilvl="0" w:tplc="A31CFA02">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252D70F8"/>
    <w:multiLevelType w:val="hybridMultilevel"/>
    <w:tmpl w:val="54AE0F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259E4E39"/>
    <w:multiLevelType w:val="hybridMultilevel"/>
    <w:tmpl w:val="3DE85A28"/>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2" w15:restartNumberingAfterBreak="0">
    <w:nsid w:val="25BD6F95"/>
    <w:multiLevelType w:val="hybridMultilevel"/>
    <w:tmpl w:val="0E4A71B4"/>
    <w:lvl w:ilvl="0" w:tplc="8A4AB8D2">
      <w:start w:val="1"/>
      <w:numFmt w:val="decimal"/>
      <w:lvlText w:val="(%1)"/>
      <w:lvlJc w:val="left"/>
      <w:pPr>
        <w:ind w:left="360" w:hanging="360"/>
      </w:pPr>
      <w:rPr>
        <w:rFonts w:hint="default"/>
        <w:b w:val="0"/>
      </w:rPr>
    </w:lvl>
    <w:lvl w:ilvl="1" w:tplc="1CD0C8FE">
      <w:start w:val="1"/>
      <w:numFmt w:val="decimal"/>
      <w:lvlText w:val="%2."/>
      <w:lvlJc w:val="left"/>
      <w:pPr>
        <w:ind w:left="1080" w:hanging="360"/>
      </w:pPr>
      <w:rPr>
        <w:strike w:val="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3" w15:restartNumberingAfterBreak="0">
    <w:nsid w:val="271D2DCA"/>
    <w:multiLevelType w:val="hybridMultilevel"/>
    <w:tmpl w:val="FAFE9F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2772002D"/>
    <w:multiLevelType w:val="hybridMultilevel"/>
    <w:tmpl w:val="E7DEBD32"/>
    <w:lvl w:ilvl="0" w:tplc="863290BC">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5" w15:restartNumberingAfterBreak="0">
    <w:nsid w:val="27F21992"/>
    <w:multiLevelType w:val="hybridMultilevel"/>
    <w:tmpl w:val="DAD23B66"/>
    <w:lvl w:ilvl="0" w:tplc="0D30335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76" w15:restartNumberingAfterBreak="0">
    <w:nsid w:val="28CD0C06"/>
    <w:multiLevelType w:val="hybridMultilevel"/>
    <w:tmpl w:val="54C69E70"/>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7" w15:restartNumberingAfterBreak="0">
    <w:nsid w:val="297E7E97"/>
    <w:multiLevelType w:val="hybridMultilevel"/>
    <w:tmpl w:val="85883C24"/>
    <w:lvl w:ilvl="0" w:tplc="0409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8" w15:restartNumberingAfterBreak="0">
    <w:nsid w:val="29A26828"/>
    <w:multiLevelType w:val="hybridMultilevel"/>
    <w:tmpl w:val="4BC2E8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29E2053B"/>
    <w:multiLevelType w:val="hybridMultilevel"/>
    <w:tmpl w:val="4D2E2E1E"/>
    <w:lvl w:ilvl="0" w:tplc="3D4C0D7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A8B526D"/>
    <w:multiLevelType w:val="hybridMultilevel"/>
    <w:tmpl w:val="8F543268"/>
    <w:lvl w:ilvl="0" w:tplc="863290BC">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1" w15:restartNumberingAfterBreak="0">
    <w:nsid w:val="2AF414CE"/>
    <w:multiLevelType w:val="hybridMultilevel"/>
    <w:tmpl w:val="CEB0AB2C"/>
    <w:lvl w:ilvl="0" w:tplc="2F4E12C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2BB152F3"/>
    <w:multiLevelType w:val="hybridMultilevel"/>
    <w:tmpl w:val="E040A424"/>
    <w:lvl w:ilvl="0" w:tplc="B5F651B4">
      <w:start w:val="1"/>
      <w:numFmt w:val="decimal"/>
      <w:lvlText w:val="(%1)"/>
      <w:lvlJc w:val="left"/>
      <w:pPr>
        <w:ind w:left="720" w:hanging="360"/>
      </w:pPr>
      <w:rPr>
        <w:rFonts w:ascii="Times New Roman" w:hAnsi="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2C41750E"/>
    <w:multiLevelType w:val="hybridMultilevel"/>
    <w:tmpl w:val="EE304C2C"/>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4" w15:restartNumberingAfterBreak="0">
    <w:nsid w:val="2D154C09"/>
    <w:multiLevelType w:val="hybridMultilevel"/>
    <w:tmpl w:val="8570AA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2D4331F6"/>
    <w:multiLevelType w:val="hybridMultilevel"/>
    <w:tmpl w:val="F86846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2D5D163F"/>
    <w:multiLevelType w:val="hybridMultilevel"/>
    <w:tmpl w:val="085635B0"/>
    <w:lvl w:ilvl="0" w:tplc="03120E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DDB592E"/>
    <w:multiLevelType w:val="hybridMultilevel"/>
    <w:tmpl w:val="030E81FA"/>
    <w:lvl w:ilvl="0" w:tplc="721E427E">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2E59424A"/>
    <w:multiLevelType w:val="hybridMultilevel"/>
    <w:tmpl w:val="948681AE"/>
    <w:lvl w:ilvl="0" w:tplc="6C846F68">
      <w:start w:val="1"/>
      <w:numFmt w:val="decimal"/>
      <w:lvlText w:val="(%1)"/>
      <w:lvlJc w:val="left"/>
      <w:pPr>
        <w:ind w:left="360" w:hanging="360"/>
      </w:pPr>
      <w:rPr>
        <w:rFonts w:hint="default"/>
        <w:color w:val="auto"/>
      </w:rPr>
    </w:lvl>
    <w:lvl w:ilvl="1" w:tplc="D54C4A20">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9" w15:restartNumberingAfterBreak="0">
    <w:nsid w:val="2E995C60"/>
    <w:multiLevelType w:val="hybridMultilevel"/>
    <w:tmpl w:val="C3F65CA6"/>
    <w:lvl w:ilvl="0" w:tplc="6D6A11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2F16092B"/>
    <w:multiLevelType w:val="hybridMultilevel"/>
    <w:tmpl w:val="E0420536"/>
    <w:lvl w:ilvl="0" w:tplc="CEA62C7A">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30014A42"/>
    <w:multiLevelType w:val="hybridMultilevel"/>
    <w:tmpl w:val="27D698AA"/>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2" w15:restartNumberingAfterBreak="0">
    <w:nsid w:val="305B4910"/>
    <w:multiLevelType w:val="hybridMultilevel"/>
    <w:tmpl w:val="3C5E5D5E"/>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3" w15:restartNumberingAfterBreak="0">
    <w:nsid w:val="305C77F5"/>
    <w:multiLevelType w:val="hybridMultilevel"/>
    <w:tmpl w:val="76C8734C"/>
    <w:lvl w:ilvl="0" w:tplc="B5F651B4">
      <w:start w:val="1"/>
      <w:numFmt w:val="decimal"/>
      <w:lvlText w:val="(%1)"/>
      <w:lvlJc w:val="left"/>
      <w:pPr>
        <w:ind w:left="720" w:hanging="360"/>
      </w:pPr>
      <w:rPr>
        <w:rFonts w:ascii="Times New Roman" w:hAnsi="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30FC628B"/>
    <w:multiLevelType w:val="hybridMultilevel"/>
    <w:tmpl w:val="90BE2D7A"/>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5" w15:restartNumberingAfterBreak="0">
    <w:nsid w:val="312C196A"/>
    <w:multiLevelType w:val="hybridMultilevel"/>
    <w:tmpl w:val="68E45F1C"/>
    <w:lvl w:ilvl="0" w:tplc="3D4C0D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1E261C1"/>
    <w:multiLevelType w:val="hybridMultilevel"/>
    <w:tmpl w:val="EDF8FB1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33602DBC"/>
    <w:multiLevelType w:val="hybridMultilevel"/>
    <w:tmpl w:val="CB4E043A"/>
    <w:lvl w:ilvl="0" w:tplc="F2C6161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33741A8D"/>
    <w:multiLevelType w:val="hybridMultilevel"/>
    <w:tmpl w:val="837477CC"/>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9" w15:restartNumberingAfterBreak="0">
    <w:nsid w:val="33AD2A97"/>
    <w:multiLevelType w:val="hybridMultilevel"/>
    <w:tmpl w:val="DC3452AA"/>
    <w:lvl w:ilvl="0" w:tplc="E01AE0B4">
      <w:start w:val="1"/>
      <w:numFmt w:val="decimal"/>
      <w:lvlText w:val="(%1)"/>
      <w:lvlJc w:val="left"/>
      <w:pPr>
        <w:ind w:left="900" w:hanging="54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340E2FE4"/>
    <w:multiLevelType w:val="hybridMultilevel"/>
    <w:tmpl w:val="8F867662"/>
    <w:lvl w:ilvl="0" w:tplc="F0FED6E0">
      <w:start w:val="1"/>
      <w:numFmt w:val="lowerLetter"/>
      <w:lvlText w:val="%1)"/>
      <w:lvlJc w:val="left"/>
      <w:pPr>
        <w:ind w:left="1068" w:hanging="360"/>
      </w:pPr>
      <w:rPr>
        <w:color w:val="000000" w:themeColor="text1"/>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1" w15:restartNumberingAfterBreak="0">
    <w:nsid w:val="34334C8D"/>
    <w:multiLevelType w:val="hybridMultilevel"/>
    <w:tmpl w:val="B7642B4E"/>
    <w:lvl w:ilvl="0" w:tplc="C6FAFCE0">
      <w:start w:val="1"/>
      <w:numFmt w:val="decimal"/>
      <w:lvlText w:val="%1."/>
      <w:lvlJc w:val="left"/>
      <w:pPr>
        <w:ind w:left="1440" w:hanging="360"/>
      </w:pPr>
      <w:rPr>
        <w:rFonts w:ascii="Times New Roman" w:eastAsia="Times New Roman" w:hAnsi="Times New Roman" w:cs="Times New Roman"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2" w15:restartNumberingAfterBreak="0">
    <w:nsid w:val="34347907"/>
    <w:multiLevelType w:val="hybridMultilevel"/>
    <w:tmpl w:val="3AE610FC"/>
    <w:lvl w:ilvl="0" w:tplc="3D4C0D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43D50E6"/>
    <w:multiLevelType w:val="hybridMultilevel"/>
    <w:tmpl w:val="81BEEF34"/>
    <w:lvl w:ilvl="0" w:tplc="71565FC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4" w15:restartNumberingAfterBreak="0">
    <w:nsid w:val="34851A2E"/>
    <w:multiLevelType w:val="hybridMultilevel"/>
    <w:tmpl w:val="AB349EC4"/>
    <w:lvl w:ilvl="0" w:tplc="721E427E">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355F3E9C"/>
    <w:multiLevelType w:val="hybridMultilevel"/>
    <w:tmpl w:val="31CCD31C"/>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6" w15:restartNumberingAfterBreak="0">
    <w:nsid w:val="367D0BFA"/>
    <w:multiLevelType w:val="hybridMultilevel"/>
    <w:tmpl w:val="5EE286F8"/>
    <w:lvl w:ilvl="0" w:tplc="B5F651B4">
      <w:start w:val="1"/>
      <w:numFmt w:val="decimal"/>
      <w:lvlText w:val="(%1)"/>
      <w:lvlJc w:val="left"/>
      <w:pPr>
        <w:ind w:left="360" w:hanging="360"/>
      </w:pPr>
      <w:rPr>
        <w:rFonts w:ascii="Times New Roman" w:hAnsi="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7" w15:restartNumberingAfterBreak="0">
    <w:nsid w:val="36F640DF"/>
    <w:multiLevelType w:val="hybridMultilevel"/>
    <w:tmpl w:val="1ADA7294"/>
    <w:lvl w:ilvl="0" w:tplc="2A4060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371A1692"/>
    <w:multiLevelType w:val="hybridMultilevel"/>
    <w:tmpl w:val="4E5A237E"/>
    <w:lvl w:ilvl="0" w:tplc="FE080B24">
      <w:start w:val="1"/>
      <w:numFmt w:val="decimal"/>
      <w:lvlText w:val="(%1)"/>
      <w:lvlJc w:val="left"/>
      <w:pPr>
        <w:ind w:left="360" w:hanging="360"/>
      </w:pPr>
      <w:rPr>
        <w:rFonts w:hint="default"/>
        <w:color w:val="auto"/>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9" w15:restartNumberingAfterBreak="0">
    <w:nsid w:val="3773044F"/>
    <w:multiLevelType w:val="hybridMultilevel"/>
    <w:tmpl w:val="998651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379F1511"/>
    <w:multiLevelType w:val="hybridMultilevel"/>
    <w:tmpl w:val="3DE85A28"/>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1" w15:restartNumberingAfterBreak="0">
    <w:nsid w:val="37B901FC"/>
    <w:multiLevelType w:val="hybridMultilevel"/>
    <w:tmpl w:val="54C69E70"/>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2" w15:restartNumberingAfterBreak="0">
    <w:nsid w:val="388464F0"/>
    <w:multiLevelType w:val="hybridMultilevel"/>
    <w:tmpl w:val="4A088CBE"/>
    <w:lvl w:ilvl="0" w:tplc="A31CFA02">
      <w:start w:val="1"/>
      <w:numFmt w:val="decimal"/>
      <w:lvlText w:val="(%1)"/>
      <w:lvlJc w:val="left"/>
      <w:pPr>
        <w:ind w:left="360" w:hanging="360"/>
      </w:pPr>
      <w:rPr>
        <w:rFonts w:hint="default"/>
        <w:color w:val="auto"/>
      </w:rPr>
    </w:lvl>
    <w:lvl w:ilvl="1" w:tplc="041A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3" w15:restartNumberingAfterBreak="0">
    <w:nsid w:val="390C2E7C"/>
    <w:multiLevelType w:val="hybridMultilevel"/>
    <w:tmpl w:val="3C38C2B2"/>
    <w:lvl w:ilvl="0" w:tplc="2AAA14D4">
      <w:start w:val="1"/>
      <w:numFmt w:val="decimal"/>
      <w:lvlText w:val="(%1)"/>
      <w:lvlJc w:val="left"/>
      <w:pPr>
        <w:ind w:left="360" w:hanging="360"/>
      </w:pPr>
      <w:rPr>
        <w:rFonts w:hint="default"/>
        <w:color w:val="auto"/>
      </w:rPr>
    </w:lvl>
    <w:lvl w:ilvl="1" w:tplc="C5F02D14">
      <w:start w:val="1"/>
      <w:numFmt w:val="decimal"/>
      <w:lvlText w:val="(%2)"/>
      <w:lvlJc w:val="left"/>
      <w:pPr>
        <w:ind w:left="1770" w:hanging="105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4" w15:restartNumberingAfterBreak="0">
    <w:nsid w:val="39E54E56"/>
    <w:multiLevelType w:val="hybridMultilevel"/>
    <w:tmpl w:val="389C327E"/>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5" w15:restartNumberingAfterBreak="0">
    <w:nsid w:val="3A5B7175"/>
    <w:multiLevelType w:val="hybridMultilevel"/>
    <w:tmpl w:val="744ADE6A"/>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6" w15:restartNumberingAfterBreak="0">
    <w:nsid w:val="3A9101B2"/>
    <w:multiLevelType w:val="hybridMultilevel"/>
    <w:tmpl w:val="8C308B1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7" w15:restartNumberingAfterBreak="0">
    <w:nsid w:val="3A9C40D2"/>
    <w:multiLevelType w:val="hybridMultilevel"/>
    <w:tmpl w:val="E13A07FC"/>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8" w15:restartNumberingAfterBreak="0">
    <w:nsid w:val="3AAD3E14"/>
    <w:multiLevelType w:val="hybridMultilevel"/>
    <w:tmpl w:val="69E86D4E"/>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9" w15:restartNumberingAfterBreak="0">
    <w:nsid w:val="3ACE3D39"/>
    <w:multiLevelType w:val="hybridMultilevel"/>
    <w:tmpl w:val="C960259A"/>
    <w:lvl w:ilvl="0" w:tplc="863290BC">
      <w:start w:val="1"/>
      <w:numFmt w:val="decimal"/>
      <w:lvlText w:val="(%1)"/>
      <w:lvlJc w:val="left"/>
      <w:pPr>
        <w:ind w:left="360" w:hanging="360"/>
      </w:pPr>
      <w:rPr>
        <w:rFonts w:hint="default"/>
      </w:rPr>
    </w:lvl>
    <w:lvl w:ilvl="1" w:tplc="E8ACA61C">
      <w:start w:val="1"/>
      <w:numFmt w:val="decimal"/>
      <w:lvlText w:val="%2."/>
      <w:lvlJc w:val="left"/>
      <w:pPr>
        <w:ind w:left="1125" w:hanging="405"/>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0" w15:restartNumberingAfterBreak="0">
    <w:nsid w:val="3B06141C"/>
    <w:multiLevelType w:val="hybridMultilevel"/>
    <w:tmpl w:val="5B600348"/>
    <w:lvl w:ilvl="0" w:tplc="863290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3B1849E2"/>
    <w:multiLevelType w:val="hybridMultilevel"/>
    <w:tmpl w:val="7B828BB2"/>
    <w:lvl w:ilvl="0" w:tplc="956492D4">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2" w15:restartNumberingAfterBreak="0">
    <w:nsid w:val="3B2529D1"/>
    <w:multiLevelType w:val="hybridMultilevel"/>
    <w:tmpl w:val="89FC08DE"/>
    <w:lvl w:ilvl="0" w:tplc="041A000F">
      <w:start w:val="1"/>
      <w:numFmt w:val="decimal"/>
      <w:lvlText w:val="%1."/>
      <w:lvlJc w:val="left"/>
      <w:pPr>
        <w:ind w:left="360" w:hanging="360"/>
      </w:pPr>
      <w:rPr>
        <w:rFonts w:hint="default"/>
        <w:color w:val="auto"/>
      </w:rPr>
    </w:lvl>
    <w:lvl w:ilvl="1" w:tplc="041A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3" w15:restartNumberingAfterBreak="0">
    <w:nsid w:val="3B321BA5"/>
    <w:multiLevelType w:val="hybridMultilevel"/>
    <w:tmpl w:val="790EB20E"/>
    <w:lvl w:ilvl="0" w:tplc="041A000F">
      <w:start w:val="1"/>
      <w:numFmt w:val="decimal"/>
      <w:lvlText w:val="%1."/>
      <w:lvlJc w:val="left"/>
      <w:pPr>
        <w:ind w:left="720" w:hanging="360"/>
      </w:pPr>
    </w:lvl>
    <w:lvl w:ilvl="1" w:tplc="863290BC">
      <w:start w:val="1"/>
      <w:numFmt w:val="decimal"/>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3B346A5F"/>
    <w:multiLevelType w:val="hybridMultilevel"/>
    <w:tmpl w:val="91B44E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3B7A057E"/>
    <w:multiLevelType w:val="hybridMultilevel"/>
    <w:tmpl w:val="19C05F9E"/>
    <w:lvl w:ilvl="0" w:tplc="B9A0C5BC">
      <w:start w:val="1"/>
      <w:numFmt w:val="decimal"/>
      <w:lvlText w:val="(%1)"/>
      <w:lvlJc w:val="left"/>
      <w:pPr>
        <w:ind w:left="360" w:hanging="360"/>
      </w:pPr>
      <w:rPr>
        <w:rFonts w:hint="default"/>
        <w:color w:val="auto"/>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6" w15:restartNumberingAfterBreak="0">
    <w:nsid w:val="3C2A4B8F"/>
    <w:multiLevelType w:val="hybridMultilevel"/>
    <w:tmpl w:val="C66224B2"/>
    <w:lvl w:ilvl="0" w:tplc="08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7" w15:restartNumberingAfterBreak="0">
    <w:nsid w:val="3C776194"/>
    <w:multiLevelType w:val="hybridMultilevel"/>
    <w:tmpl w:val="98EC2C58"/>
    <w:lvl w:ilvl="0" w:tplc="863290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3C971EE7"/>
    <w:multiLevelType w:val="hybridMultilevel"/>
    <w:tmpl w:val="D5769A42"/>
    <w:lvl w:ilvl="0" w:tplc="863290BC">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9" w15:restartNumberingAfterBreak="0">
    <w:nsid w:val="3DC326D9"/>
    <w:multiLevelType w:val="hybridMultilevel"/>
    <w:tmpl w:val="C62AB1A2"/>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0" w15:restartNumberingAfterBreak="0">
    <w:nsid w:val="3DCE4EBC"/>
    <w:multiLevelType w:val="hybridMultilevel"/>
    <w:tmpl w:val="CB5AFA86"/>
    <w:lvl w:ilvl="0" w:tplc="C6AC5586">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15:restartNumberingAfterBreak="0">
    <w:nsid w:val="3EF04764"/>
    <w:multiLevelType w:val="hybridMultilevel"/>
    <w:tmpl w:val="61265280"/>
    <w:lvl w:ilvl="0" w:tplc="B5F651B4">
      <w:start w:val="1"/>
      <w:numFmt w:val="decimal"/>
      <w:lvlText w:val="(%1)"/>
      <w:lvlJc w:val="left"/>
      <w:pPr>
        <w:ind w:left="360" w:hanging="360"/>
      </w:pPr>
      <w:rPr>
        <w:rFonts w:ascii="Times New Roman" w:hAnsi="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2" w15:restartNumberingAfterBreak="0">
    <w:nsid w:val="3F6848D5"/>
    <w:multiLevelType w:val="hybridMultilevel"/>
    <w:tmpl w:val="B1F8E82A"/>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3" w15:restartNumberingAfterBreak="0">
    <w:nsid w:val="3FF30C02"/>
    <w:multiLevelType w:val="hybridMultilevel"/>
    <w:tmpl w:val="38CA154E"/>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4" w15:restartNumberingAfterBreak="0">
    <w:nsid w:val="40B06644"/>
    <w:multiLevelType w:val="hybridMultilevel"/>
    <w:tmpl w:val="AA5876EE"/>
    <w:lvl w:ilvl="0" w:tplc="FDEE1A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1633D0E"/>
    <w:multiLevelType w:val="hybridMultilevel"/>
    <w:tmpl w:val="138889DE"/>
    <w:lvl w:ilvl="0" w:tplc="94EA6912">
      <w:start w:val="1"/>
      <w:numFmt w:val="decimal"/>
      <w:lvlText w:val="(%1)"/>
      <w:lvlJc w:val="left"/>
      <w:pPr>
        <w:ind w:left="360" w:hanging="360"/>
      </w:pPr>
      <w:rPr>
        <w:b w:val="0"/>
        <w:i w:val="0"/>
        <w:color w:val="auto"/>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36" w15:restartNumberingAfterBreak="0">
    <w:nsid w:val="41E93AEB"/>
    <w:multiLevelType w:val="hybridMultilevel"/>
    <w:tmpl w:val="B964C446"/>
    <w:lvl w:ilvl="0" w:tplc="B5F651B4">
      <w:start w:val="1"/>
      <w:numFmt w:val="decimal"/>
      <w:lvlText w:val="(%1)"/>
      <w:lvlJc w:val="left"/>
      <w:pPr>
        <w:ind w:left="360" w:hanging="360"/>
      </w:pPr>
      <w:rPr>
        <w:rFonts w:ascii="Times New Roman" w:hAnsi="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7" w15:restartNumberingAfterBreak="0">
    <w:nsid w:val="4308466E"/>
    <w:multiLevelType w:val="hybridMultilevel"/>
    <w:tmpl w:val="BB2E7FDC"/>
    <w:lvl w:ilvl="0" w:tplc="98543BD2">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43915A0E"/>
    <w:multiLevelType w:val="hybridMultilevel"/>
    <w:tmpl w:val="CEB0AB2C"/>
    <w:lvl w:ilvl="0" w:tplc="2F4E12C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43B00918"/>
    <w:multiLevelType w:val="hybridMultilevel"/>
    <w:tmpl w:val="10E69D9A"/>
    <w:lvl w:ilvl="0" w:tplc="FDEE1A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43E31DFF"/>
    <w:multiLevelType w:val="hybridMultilevel"/>
    <w:tmpl w:val="E078D702"/>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1" w15:restartNumberingAfterBreak="0">
    <w:nsid w:val="44FF27FD"/>
    <w:multiLevelType w:val="hybridMultilevel"/>
    <w:tmpl w:val="7F0A2B0C"/>
    <w:lvl w:ilvl="0" w:tplc="37C62488">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2" w15:restartNumberingAfterBreak="0">
    <w:nsid w:val="45201E47"/>
    <w:multiLevelType w:val="hybridMultilevel"/>
    <w:tmpl w:val="E1CE5C9E"/>
    <w:lvl w:ilvl="0" w:tplc="B5F651B4">
      <w:start w:val="1"/>
      <w:numFmt w:val="decimal"/>
      <w:lvlText w:val="(%1)"/>
      <w:lvlJc w:val="left"/>
      <w:pPr>
        <w:ind w:left="360" w:hanging="360"/>
      </w:pPr>
      <w:rPr>
        <w:rFonts w:ascii="Times New Roman" w:hAnsi="Times New Roman" w:hint="default"/>
        <w:sz w:val="24"/>
        <w:szCs w:val="24"/>
      </w:rPr>
    </w:lvl>
    <w:lvl w:ilvl="1" w:tplc="704CB1DE">
      <w:numFmt w:val="bullet"/>
      <w:lvlText w:val=""/>
      <w:lvlJc w:val="left"/>
      <w:pPr>
        <w:ind w:left="1080" w:hanging="360"/>
      </w:pPr>
      <w:rPr>
        <w:rFonts w:ascii="Symbol" w:eastAsia="Times New Roman" w:hAnsi="Symbol"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3" w15:restartNumberingAfterBreak="0">
    <w:nsid w:val="456037DE"/>
    <w:multiLevelType w:val="hybridMultilevel"/>
    <w:tmpl w:val="E1341EC0"/>
    <w:lvl w:ilvl="0" w:tplc="2AAA14D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45742DEE"/>
    <w:multiLevelType w:val="hybridMultilevel"/>
    <w:tmpl w:val="766A2EF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46683976"/>
    <w:multiLevelType w:val="hybridMultilevel"/>
    <w:tmpl w:val="477257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6" w15:restartNumberingAfterBreak="0">
    <w:nsid w:val="46697B70"/>
    <w:multiLevelType w:val="hybridMultilevel"/>
    <w:tmpl w:val="635C3DB8"/>
    <w:lvl w:ilvl="0" w:tplc="AA146A2A">
      <w:start w:val="1"/>
      <w:numFmt w:val="decimal"/>
      <w:lvlText w:val="%1."/>
      <w:lvlJc w:val="left"/>
      <w:pPr>
        <w:ind w:left="2203" w:hanging="360"/>
      </w:pPr>
      <w:rPr>
        <w:rFonts w:hint="default"/>
      </w:rPr>
    </w:lvl>
    <w:lvl w:ilvl="1" w:tplc="041A0019" w:tentative="1">
      <w:start w:val="1"/>
      <w:numFmt w:val="lowerLetter"/>
      <w:lvlText w:val="%2."/>
      <w:lvlJc w:val="left"/>
      <w:pPr>
        <w:ind w:left="2923" w:hanging="360"/>
      </w:pPr>
    </w:lvl>
    <w:lvl w:ilvl="2" w:tplc="041A001B" w:tentative="1">
      <w:start w:val="1"/>
      <w:numFmt w:val="lowerRoman"/>
      <w:lvlText w:val="%3."/>
      <w:lvlJc w:val="right"/>
      <w:pPr>
        <w:ind w:left="3643" w:hanging="180"/>
      </w:pPr>
    </w:lvl>
    <w:lvl w:ilvl="3" w:tplc="041A000F" w:tentative="1">
      <w:start w:val="1"/>
      <w:numFmt w:val="decimal"/>
      <w:lvlText w:val="%4."/>
      <w:lvlJc w:val="left"/>
      <w:pPr>
        <w:ind w:left="4363" w:hanging="360"/>
      </w:pPr>
    </w:lvl>
    <w:lvl w:ilvl="4" w:tplc="041A0019" w:tentative="1">
      <w:start w:val="1"/>
      <w:numFmt w:val="lowerLetter"/>
      <w:lvlText w:val="%5."/>
      <w:lvlJc w:val="left"/>
      <w:pPr>
        <w:ind w:left="5083" w:hanging="360"/>
      </w:pPr>
    </w:lvl>
    <w:lvl w:ilvl="5" w:tplc="041A001B" w:tentative="1">
      <w:start w:val="1"/>
      <w:numFmt w:val="lowerRoman"/>
      <w:lvlText w:val="%6."/>
      <w:lvlJc w:val="right"/>
      <w:pPr>
        <w:ind w:left="5803" w:hanging="180"/>
      </w:pPr>
    </w:lvl>
    <w:lvl w:ilvl="6" w:tplc="041A000F" w:tentative="1">
      <w:start w:val="1"/>
      <w:numFmt w:val="decimal"/>
      <w:lvlText w:val="%7."/>
      <w:lvlJc w:val="left"/>
      <w:pPr>
        <w:ind w:left="6523" w:hanging="360"/>
      </w:pPr>
    </w:lvl>
    <w:lvl w:ilvl="7" w:tplc="041A0019" w:tentative="1">
      <w:start w:val="1"/>
      <w:numFmt w:val="lowerLetter"/>
      <w:lvlText w:val="%8."/>
      <w:lvlJc w:val="left"/>
      <w:pPr>
        <w:ind w:left="7243" w:hanging="360"/>
      </w:pPr>
    </w:lvl>
    <w:lvl w:ilvl="8" w:tplc="041A001B" w:tentative="1">
      <w:start w:val="1"/>
      <w:numFmt w:val="lowerRoman"/>
      <w:lvlText w:val="%9."/>
      <w:lvlJc w:val="right"/>
      <w:pPr>
        <w:ind w:left="7963" w:hanging="180"/>
      </w:pPr>
    </w:lvl>
  </w:abstractNum>
  <w:abstractNum w:abstractNumId="147" w15:restartNumberingAfterBreak="0">
    <w:nsid w:val="46B72D05"/>
    <w:multiLevelType w:val="hybridMultilevel"/>
    <w:tmpl w:val="CE6474FC"/>
    <w:lvl w:ilvl="0" w:tplc="8968C4A6">
      <w:start w:val="1"/>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47B24D22"/>
    <w:multiLevelType w:val="hybridMultilevel"/>
    <w:tmpl w:val="8F2857FA"/>
    <w:lvl w:ilvl="0" w:tplc="863290BC">
      <w:start w:val="1"/>
      <w:numFmt w:val="decimal"/>
      <w:lvlText w:val="(%1)"/>
      <w:lvlJc w:val="left"/>
      <w:pPr>
        <w:ind w:left="1434" w:hanging="360"/>
      </w:pPr>
      <w:rPr>
        <w:rFonts w:hint="default"/>
      </w:rPr>
    </w:lvl>
    <w:lvl w:ilvl="1" w:tplc="041A0019" w:tentative="1">
      <w:start w:val="1"/>
      <w:numFmt w:val="lowerLetter"/>
      <w:lvlText w:val="%2."/>
      <w:lvlJc w:val="left"/>
      <w:pPr>
        <w:ind w:left="2154" w:hanging="360"/>
      </w:pPr>
    </w:lvl>
    <w:lvl w:ilvl="2" w:tplc="041A001B" w:tentative="1">
      <w:start w:val="1"/>
      <w:numFmt w:val="lowerRoman"/>
      <w:lvlText w:val="%3."/>
      <w:lvlJc w:val="right"/>
      <w:pPr>
        <w:ind w:left="2874" w:hanging="180"/>
      </w:pPr>
    </w:lvl>
    <w:lvl w:ilvl="3" w:tplc="041A000F" w:tentative="1">
      <w:start w:val="1"/>
      <w:numFmt w:val="decimal"/>
      <w:lvlText w:val="%4."/>
      <w:lvlJc w:val="left"/>
      <w:pPr>
        <w:ind w:left="3594" w:hanging="360"/>
      </w:pPr>
    </w:lvl>
    <w:lvl w:ilvl="4" w:tplc="041A0019" w:tentative="1">
      <w:start w:val="1"/>
      <w:numFmt w:val="lowerLetter"/>
      <w:lvlText w:val="%5."/>
      <w:lvlJc w:val="left"/>
      <w:pPr>
        <w:ind w:left="4314" w:hanging="360"/>
      </w:pPr>
    </w:lvl>
    <w:lvl w:ilvl="5" w:tplc="041A001B" w:tentative="1">
      <w:start w:val="1"/>
      <w:numFmt w:val="lowerRoman"/>
      <w:lvlText w:val="%6."/>
      <w:lvlJc w:val="right"/>
      <w:pPr>
        <w:ind w:left="5034" w:hanging="180"/>
      </w:pPr>
    </w:lvl>
    <w:lvl w:ilvl="6" w:tplc="041A000F" w:tentative="1">
      <w:start w:val="1"/>
      <w:numFmt w:val="decimal"/>
      <w:lvlText w:val="%7."/>
      <w:lvlJc w:val="left"/>
      <w:pPr>
        <w:ind w:left="5754" w:hanging="360"/>
      </w:pPr>
    </w:lvl>
    <w:lvl w:ilvl="7" w:tplc="041A0019" w:tentative="1">
      <w:start w:val="1"/>
      <w:numFmt w:val="lowerLetter"/>
      <w:lvlText w:val="%8."/>
      <w:lvlJc w:val="left"/>
      <w:pPr>
        <w:ind w:left="6474" w:hanging="360"/>
      </w:pPr>
    </w:lvl>
    <w:lvl w:ilvl="8" w:tplc="041A001B" w:tentative="1">
      <w:start w:val="1"/>
      <w:numFmt w:val="lowerRoman"/>
      <w:lvlText w:val="%9."/>
      <w:lvlJc w:val="right"/>
      <w:pPr>
        <w:ind w:left="7194" w:hanging="180"/>
      </w:pPr>
    </w:lvl>
  </w:abstractNum>
  <w:abstractNum w:abstractNumId="149" w15:restartNumberingAfterBreak="0">
    <w:nsid w:val="47E73327"/>
    <w:multiLevelType w:val="hybridMultilevel"/>
    <w:tmpl w:val="139A5AF2"/>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0" w15:restartNumberingAfterBreak="0">
    <w:nsid w:val="48B57B72"/>
    <w:multiLevelType w:val="hybridMultilevel"/>
    <w:tmpl w:val="1480DDE4"/>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1" w15:restartNumberingAfterBreak="0">
    <w:nsid w:val="48DB4CB7"/>
    <w:multiLevelType w:val="hybridMultilevel"/>
    <w:tmpl w:val="2176F6D8"/>
    <w:lvl w:ilvl="0" w:tplc="721E427E">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2" w15:restartNumberingAfterBreak="0">
    <w:nsid w:val="48EA6C38"/>
    <w:multiLevelType w:val="hybridMultilevel"/>
    <w:tmpl w:val="09348442"/>
    <w:lvl w:ilvl="0" w:tplc="863290BC">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3" w15:restartNumberingAfterBreak="0">
    <w:nsid w:val="48F77803"/>
    <w:multiLevelType w:val="hybridMultilevel"/>
    <w:tmpl w:val="EC68DA8C"/>
    <w:lvl w:ilvl="0" w:tplc="3D4C0D72">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49394161"/>
    <w:multiLevelType w:val="hybridMultilevel"/>
    <w:tmpl w:val="CB724C78"/>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5" w15:restartNumberingAfterBreak="0">
    <w:nsid w:val="495E5317"/>
    <w:multiLevelType w:val="hybridMultilevel"/>
    <w:tmpl w:val="3CF87A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4A4B57AB"/>
    <w:multiLevelType w:val="hybridMultilevel"/>
    <w:tmpl w:val="C44887CC"/>
    <w:lvl w:ilvl="0" w:tplc="863290BC">
      <w:start w:val="1"/>
      <w:numFmt w:val="decimal"/>
      <w:lvlText w:val="(%1)"/>
      <w:lvlJc w:val="left"/>
      <w:pPr>
        <w:ind w:left="360" w:hanging="360"/>
      </w:pPr>
      <w:rPr>
        <w:rFonts w:hint="default"/>
      </w:rPr>
    </w:lvl>
    <w:lvl w:ilvl="1" w:tplc="51025284">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7" w15:restartNumberingAfterBreak="0">
    <w:nsid w:val="4B3449C9"/>
    <w:multiLevelType w:val="hybridMultilevel"/>
    <w:tmpl w:val="2B54813A"/>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8" w15:restartNumberingAfterBreak="0">
    <w:nsid w:val="4B8C03F8"/>
    <w:multiLevelType w:val="hybridMultilevel"/>
    <w:tmpl w:val="47725DD4"/>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9" w15:restartNumberingAfterBreak="0">
    <w:nsid w:val="4BB47747"/>
    <w:multiLevelType w:val="hybridMultilevel"/>
    <w:tmpl w:val="C41ABDAE"/>
    <w:lvl w:ilvl="0" w:tplc="A1A4C26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0" w15:restartNumberingAfterBreak="0">
    <w:nsid w:val="4D8A7C3E"/>
    <w:multiLevelType w:val="hybridMultilevel"/>
    <w:tmpl w:val="7B8871CA"/>
    <w:lvl w:ilvl="0" w:tplc="863290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1" w15:restartNumberingAfterBreak="0">
    <w:nsid w:val="4E2C2585"/>
    <w:multiLevelType w:val="hybridMultilevel"/>
    <w:tmpl w:val="962CA5F8"/>
    <w:lvl w:ilvl="0" w:tplc="C6AC5586">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2" w15:restartNumberingAfterBreak="0">
    <w:nsid w:val="4F3D2367"/>
    <w:multiLevelType w:val="hybridMultilevel"/>
    <w:tmpl w:val="837477CC"/>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3" w15:restartNumberingAfterBreak="0">
    <w:nsid w:val="4F633D2C"/>
    <w:multiLevelType w:val="hybridMultilevel"/>
    <w:tmpl w:val="1CD6C64C"/>
    <w:lvl w:ilvl="0" w:tplc="3D4C0D72">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4FCF0BD2"/>
    <w:multiLevelType w:val="hybridMultilevel"/>
    <w:tmpl w:val="98B847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5021358F"/>
    <w:multiLevelType w:val="hybridMultilevel"/>
    <w:tmpl w:val="5066F1B4"/>
    <w:lvl w:ilvl="0" w:tplc="1E26117E">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50366582"/>
    <w:multiLevelType w:val="hybridMultilevel"/>
    <w:tmpl w:val="834C9F00"/>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7" w15:restartNumberingAfterBreak="0">
    <w:nsid w:val="516728EB"/>
    <w:multiLevelType w:val="hybridMultilevel"/>
    <w:tmpl w:val="561A798A"/>
    <w:lvl w:ilvl="0" w:tplc="721E427E">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8" w15:restartNumberingAfterBreak="0">
    <w:nsid w:val="516C6A71"/>
    <w:multiLevelType w:val="hybridMultilevel"/>
    <w:tmpl w:val="14126E92"/>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9" w15:restartNumberingAfterBreak="0">
    <w:nsid w:val="51C6689D"/>
    <w:multiLevelType w:val="hybridMultilevel"/>
    <w:tmpl w:val="AC56F7B0"/>
    <w:lvl w:ilvl="0" w:tplc="C74C57AA">
      <w:start w:val="1"/>
      <w:numFmt w:val="decimal"/>
      <w:lvlText w:val="%1."/>
      <w:lvlJc w:val="left"/>
      <w:pPr>
        <w:ind w:left="1080" w:hanging="360"/>
      </w:pPr>
      <w:rPr>
        <w:color w:val="auto"/>
      </w:rPr>
    </w:lvl>
    <w:lvl w:ilvl="1" w:tplc="041A000F">
      <w:start w:val="1"/>
      <w:numFmt w:val="decimal"/>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0" w15:restartNumberingAfterBreak="0">
    <w:nsid w:val="52B408C2"/>
    <w:multiLevelType w:val="hybridMultilevel"/>
    <w:tmpl w:val="9F945E7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15:restartNumberingAfterBreak="0">
    <w:nsid w:val="52F137B8"/>
    <w:multiLevelType w:val="hybridMultilevel"/>
    <w:tmpl w:val="744ADE6A"/>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2" w15:restartNumberingAfterBreak="0">
    <w:nsid w:val="53110AD7"/>
    <w:multiLevelType w:val="hybridMultilevel"/>
    <w:tmpl w:val="F806AA0A"/>
    <w:lvl w:ilvl="0" w:tplc="721E427E">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3" w15:restartNumberingAfterBreak="0">
    <w:nsid w:val="53581A99"/>
    <w:multiLevelType w:val="hybridMultilevel"/>
    <w:tmpl w:val="100A8F08"/>
    <w:lvl w:ilvl="0" w:tplc="2F4E12C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4" w15:restartNumberingAfterBreak="0">
    <w:nsid w:val="53896582"/>
    <w:multiLevelType w:val="hybridMultilevel"/>
    <w:tmpl w:val="8C9CE014"/>
    <w:lvl w:ilvl="0" w:tplc="24EA7696">
      <w:start w:val="1"/>
      <w:numFmt w:val="decimal"/>
      <w:lvlText w:val="(%1)"/>
      <w:lvlJc w:val="left"/>
      <w:pPr>
        <w:ind w:left="360" w:hanging="360"/>
      </w:pPr>
      <w:rPr>
        <w:rFonts w:hint="default"/>
        <w:color w:val="000000" w:themeColor="text1"/>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5" w15:restartNumberingAfterBreak="0">
    <w:nsid w:val="53A706B3"/>
    <w:multiLevelType w:val="hybridMultilevel"/>
    <w:tmpl w:val="C0D8932E"/>
    <w:lvl w:ilvl="0" w:tplc="D7A8051E">
      <w:start w:val="2"/>
      <w:numFmt w:val="bullet"/>
      <w:lvlText w:val="–"/>
      <w:lvlJc w:val="left"/>
      <w:pPr>
        <w:ind w:left="720" w:hanging="360"/>
      </w:pPr>
      <w:rPr>
        <w:rFonts w:ascii="Times-NewRoman" w:eastAsia="Times New Roman" w:hAnsi="Times-New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6" w15:restartNumberingAfterBreak="0">
    <w:nsid w:val="54C42358"/>
    <w:multiLevelType w:val="hybridMultilevel"/>
    <w:tmpl w:val="3D8ED620"/>
    <w:lvl w:ilvl="0" w:tplc="8D9C002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7" w15:restartNumberingAfterBreak="0">
    <w:nsid w:val="55350CA5"/>
    <w:multiLevelType w:val="hybridMultilevel"/>
    <w:tmpl w:val="A96283BE"/>
    <w:lvl w:ilvl="0" w:tplc="2DB038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8" w15:restartNumberingAfterBreak="0">
    <w:nsid w:val="554033F0"/>
    <w:multiLevelType w:val="hybridMultilevel"/>
    <w:tmpl w:val="C40A4D26"/>
    <w:lvl w:ilvl="0" w:tplc="721E427E">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9" w15:restartNumberingAfterBreak="0">
    <w:nsid w:val="55711EC2"/>
    <w:multiLevelType w:val="hybridMultilevel"/>
    <w:tmpl w:val="1E167954"/>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0" w15:restartNumberingAfterBreak="0">
    <w:nsid w:val="559B5EB2"/>
    <w:multiLevelType w:val="hybridMultilevel"/>
    <w:tmpl w:val="4BF8C1FC"/>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1" w15:restartNumberingAfterBreak="0">
    <w:nsid w:val="559E5649"/>
    <w:multiLevelType w:val="hybridMultilevel"/>
    <w:tmpl w:val="81FAECAE"/>
    <w:lvl w:ilvl="0" w:tplc="3D4C0D72">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2" w15:restartNumberingAfterBreak="0">
    <w:nsid w:val="56C47588"/>
    <w:multiLevelType w:val="hybridMultilevel"/>
    <w:tmpl w:val="AC7E0878"/>
    <w:lvl w:ilvl="0" w:tplc="598E3632">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3" w15:restartNumberingAfterBreak="0">
    <w:nsid w:val="56DE584B"/>
    <w:multiLevelType w:val="hybridMultilevel"/>
    <w:tmpl w:val="BC7094FE"/>
    <w:lvl w:ilvl="0" w:tplc="721E427E">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4" w15:restartNumberingAfterBreak="0">
    <w:nsid w:val="57EF3136"/>
    <w:multiLevelType w:val="hybridMultilevel"/>
    <w:tmpl w:val="9198D93E"/>
    <w:lvl w:ilvl="0" w:tplc="863290B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5" w15:restartNumberingAfterBreak="0">
    <w:nsid w:val="58533A0E"/>
    <w:multiLevelType w:val="hybridMultilevel"/>
    <w:tmpl w:val="CB724C78"/>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6" w15:restartNumberingAfterBreak="0">
    <w:nsid w:val="585C0F9C"/>
    <w:multiLevelType w:val="hybridMultilevel"/>
    <w:tmpl w:val="74045B1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7" w15:restartNumberingAfterBreak="0">
    <w:nsid w:val="58EF14EF"/>
    <w:multiLevelType w:val="hybridMultilevel"/>
    <w:tmpl w:val="99748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9D91FFB"/>
    <w:multiLevelType w:val="hybridMultilevel"/>
    <w:tmpl w:val="FAC85D5A"/>
    <w:lvl w:ilvl="0" w:tplc="A31CFA02">
      <w:start w:val="1"/>
      <w:numFmt w:val="decimal"/>
      <w:lvlText w:val="(%1)"/>
      <w:lvlJc w:val="left"/>
      <w:pPr>
        <w:ind w:left="360" w:hanging="360"/>
      </w:pPr>
      <w:rPr>
        <w:rFonts w:hint="default"/>
        <w:color w:val="auto"/>
      </w:rPr>
    </w:lvl>
    <w:lvl w:ilvl="1" w:tplc="041A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9" w15:restartNumberingAfterBreak="0">
    <w:nsid w:val="5AD02451"/>
    <w:multiLevelType w:val="hybridMultilevel"/>
    <w:tmpl w:val="8BD6F6A0"/>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0" w15:restartNumberingAfterBreak="0">
    <w:nsid w:val="5ADF7130"/>
    <w:multiLevelType w:val="hybridMultilevel"/>
    <w:tmpl w:val="1F72A8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1" w15:restartNumberingAfterBreak="0">
    <w:nsid w:val="5B1173CE"/>
    <w:multiLevelType w:val="hybridMultilevel"/>
    <w:tmpl w:val="E51294D8"/>
    <w:lvl w:ilvl="0" w:tplc="E33C2BD4">
      <w:numFmt w:val="bullet"/>
      <w:lvlText w:val="-"/>
      <w:lvlJc w:val="left"/>
      <w:pPr>
        <w:tabs>
          <w:tab w:val="num" w:pos="720"/>
        </w:tabs>
        <w:ind w:left="720" w:hanging="360"/>
      </w:pPr>
      <w:rPr>
        <w:rFonts w:ascii="Tahoma" w:eastAsia="Times New Roman" w:hAnsi="Tahoma" w:cs="Tahoma"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5B2A295F"/>
    <w:multiLevelType w:val="hybridMultilevel"/>
    <w:tmpl w:val="4D10F4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3" w15:restartNumberingAfterBreak="0">
    <w:nsid w:val="5BB44695"/>
    <w:multiLevelType w:val="hybridMultilevel"/>
    <w:tmpl w:val="5B98409C"/>
    <w:lvl w:ilvl="0" w:tplc="FDEE1A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C950BEE"/>
    <w:multiLevelType w:val="hybridMultilevel"/>
    <w:tmpl w:val="DF6E13EE"/>
    <w:lvl w:ilvl="0" w:tplc="863290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5" w15:restartNumberingAfterBreak="0">
    <w:nsid w:val="5CB560D0"/>
    <w:multiLevelType w:val="hybridMultilevel"/>
    <w:tmpl w:val="A4C48848"/>
    <w:lvl w:ilvl="0" w:tplc="721E427E">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6" w15:restartNumberingAfterBreak="0">
    <w:nsid w:val="5D606BC8"/>
    <w:multiLevelType w:val="hybridMultilevel"/>
    <w:tmpl w:val="5E4C27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7" w15:restartNumberingAfterBreak="0">
    <w:nsid w:val="5E651E25"/>
    <w:multiLevelType w:val="hybridMultilevel"/>
    <w:tmpl w:val="1E94682C"/>
    <w:lvl w:ilvl="0" w:tplc="E13C5D82">
      <w:start w:val="1"/>
      <w:numFmt w:val="decimal"/>
      <w:lvlText w:val="%1."/>
      <w:lvlJc w:val="left"/>
      <w:pPr>
        <w:ind w:left="644" w:hanging="360"/>
      </w:pPr>
      <w:rPr>
        <w:rFonts w:hint="default"/>
        <w:b w:val="0"/>
        <w:color w:val="auto"/>
      </w:rPr>
    </w:lvl>
    <w:lvl w:ilvl="1" w:tplc="041A0019" w:tentative="1">
      <w:start w:val="1"/>
      <w:numFmt w:val="lowerLetter"/>
      <w:lvlText w:val="%2."/>
      <w:lvlJc w:val="left"/>
      <w:pPr>
        <w:ind w:left="2432" w:hanging="360"/>
      </w:pPr>
    </w:lvl>
    <w:lvl w:ilvl="2" w:tplc="041A001B" w:tentative="1">
      <w:start w:val="1"/>
      <w:numFmt w:val="lowerRoman"/>
      <w:lvlText w:val="%3."/>
      <w:lvlJc w:val="right"/>
      <w:pPr>
        <w:ind w:left="3152" w:hanging="180"/>
      </w:pPr>
    </w:lvl>
    <w:lvl w:ilvl="3" w:tplc="041A000F" w:tentative="1">
      <w:start w:val="1"/>
      <w:numFmt w:val="decimal"/>
      <w:lvlText w:val="%4."/>
      <w:lvlJc w:val="left"/>
      <w:pPr>
        <w:ind w:left="3872" w:hanging="360"/>
      </w:pPr>
    </w:lvl>
    <w:lvl w:ilvl="4" w:tplc="041A0019" w:tentative="1">
      <w:start w:val="1"/>
      <w:numFmt w:val="lowerLetter"/>
      <w:lvlText w:val="%5."/>
      <w:lvlJc w:val="left"/>
      <w:pPr>
        <w:ind w:left="4592" w:hanging="360"/>
      </w:pPr>
    </w:lvl>
    <w:lvl w:ilvl="5" w:tplc="041A001B" w:tentative="1">
      <w:start w:val="1"/>
      <w:numFmt w:val="lowerRoman"/>
      <w:lvlText w:val="%6."/>
      <w:lvlJc w:val="right"/>
      <w:pPr>
        <w:ind w:left="5312" w:hanging="180"/>
      </w:pPr>
    </w:lvl>
    <w:lvl w:ilvl="6" w:tplc="041A000F" w:tentative="1">
      <w:start w:val="1"/>
      <w:numFmt w:val="decimal"/>
      <w:lvlText w:val="%7."/>
      <w:lvlJc w:val="left"/>
      <w:pPr>
        <w:ind w:left="6032" w:hanging="360"/>
      </w:pPr>
    </w:lvl>
    <w:lvl w:ilvl="7" w:tplc="041A0019" w:tentative="1">
      <w:start w:val="1"/>
      <w:numFmt w:val="lowerLetter"/>
      <w:lvlText w:val="%8."/>
      <w:lvlJc w:val="left"/>
      <w:pPr>
        <w:ind w:left="6752" w:hanging="360"/>
      </w:pPr>
    </w:lvl>
    <w:lvl w:ilvl="8" w:tplc="041A001B" w:tentative="1">
      <w:start w:val="1"/>
      <w:numFmt w:val="lowerRoman"/>
      <w:lvlText w:val="%9."/>
      <w:lvlJc w:val="right"/>
      <w:pPr>
        <w:ind w:left="7472" w:hanging="180"/>
      </w:pPr>
    </w:lvl>
  </w:abstractNum>
  <w:abstractNum w:abstractNumId="198" w15:restartNumberingAfterBreak="0">
    <w:nsid w:val="5E8C7C22"/>
    <w:multiLevelType w:val="hybridMultilevel"/>
    <w:tmpl w:val="D4E2620A"/>
    <w:lvl w:ilvl="0" w:tplc="47BC50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9" w15:restartNumberingAfterBreak="0">
    <w:nsid w:val="5FBB5CA9"/>
    <w:multiLevelType w:val="hybridMultilevel"/>
    <w:tmpl w:val="FE8A8AF8"/>
    <w:lvl w:ilvl="0" w:tplc="E33C2BD4">
      <w:numFmt w:val="bullet"/>
      <w:lvlText w:val="-"/>
      <w:lvlJc w:val="left"/>
      <w:pPr>
        <w:tabs>
          <w:tab w:val="num" w:pos="360"/>
        </w:tabs>
        <w:ind w:left="360" w:hanging="360"/>
      </w:pPr>
      <w:rPr>
        <w:rFonts w:ascii="Tahoma" w:eastAsia="Times New Roman" w:hAnsi="Tahoma" w:cs="Tahoma" w:hint="default"/>
      </w:rPr>
    </w:lvl>
    <w:lvl w:ilvl="1" w:tplc="ACA2598C">
      <w:start w:val="10"/>
      <w:numFmt w:val="bullet"/>
      <w:lvlText w:val="–"/>
      <w:lvlJc w:val="left"/>
      <w:pPr>
        <w:tabs>
          <w:tab w:val="num" w:pos="1080"/>
        </w:tabs>
        <w:ind w:left="1080" w:hanging="360"/>
      </w:pPr>
      <w:rPr>
        <w:rFonts w:ascii="Verdana" w:eastAsia="Times New Roman" w:hAnsi="Verdana" w:cs="Tahoma" w:hint="default"/>
      </w:rPr>
    </w:lvl>
    <w:lvl w:ilvl="2" w:tplc="041A0005">
      <w:start w:val="1"/>
      <w:numFmt w:val="bullet"/>
      <w:lvlText w:val=""/>
      <w:lvlJc w:val="left"/>
      <w:pPr>
        <w:tabs>
          <w:tab w:val="num" w:pos="1800"/>
        </w:tabs>
        <w:ind w:left="1800" w:hanging="360"/>
      </w:pPr>
      <w:rPr>
        <w:rFonts w:ascii="Wingdings" w:hAnsi="Wingdings" w:hint="default"/>
      </w:rPr>
    </w:lvl>
    <w:lvl w:ilvl="3" w:tplc="041A0001">
      <w:start w:val="1"/>
      <w:numFmt w:val="bullet"/>
      <w:lvlText w:val=""/>
      <w:lvlJc w:val="left"/>
      <w:pPr>
        <w:tabs>
          <w:tab w:val="num" w:pos="2520"/>
        </w:tabs>
        <w:ind w:left="2520" w:hanging="360"/>
      </w:pPr>
      <w:rPr>
        <w:rFonts w:ascii="Symbol" w:hAnsi="Symbol" w:hint="default"/>
      </w:rPr>
    </w:lvl>
    <w:lvl w:ilvl="4" w:tplc="041A0003">
      <w:start w:val="1"/>
      <w:numFmt w:val="bullet"/>
      <w:lvlText w:val="o"/>
      <w:lvlJc w:val="left"/>
      <w:pPr>
        <w:tabs>
          <w:tab w:val="num" w:pos="3240"/>
        </w:tabs>
        <w:ind w:left="3240" w:hanging="360"/>
      </w:pPr>
      <w:rPr>
        <w:rFonts w:ascii="Courier New" w:hAnsi="Courier New" w:cs="Courier New" w:hint="default"/>
      </w:rPr>
    </w:lvl>
    <w:lvl w:ilvl="5" w:tplc="041A0005">
      <w:start w:val="1"/>
      <w:numFmt w:val="bullet"/>
      <w:lvlText w:val=""/>
      <w:lvlJc w:val="left"/>
      <w:pPr>
        <w:tabs>
          <w:tab w:val="num" w:pos="3960"/>
        </w:tabs>
        <w:ind w:left="3960" w:hanging="360"/>
      </w:pPr>
      <w:rPr>
        <w:rFonts w:ascii="Wingdings" w:hAnsi="Wingdings" w:hint="default"/>
      </w:rPr>
    </w:lvl>
    <w:lvl w:ilvl="6" w:tplc="041A0001">
      <w:start w:val="1"/>
      <w:numFmt w:val="bullet"/>
      <w:lvlText w:val=""/>
      <w:lvlJc w:val="left"/>
      <w:pPr>
        <w:tabs>
          <w:tab w:val="num" w:pos="4680"/>
        </w:tabs>
        <w:ind w:left="4680" w:hanging="360"/>
      </w:pPr>
      <w:rPr>
        <w:rFonts w:ascii="Symbol" w:hAnsi="Symbol" w:hint="default"/>
      </w:rPr>
    </w:lvl>
    <w:lvl w:ilvl="7" w:tplc="041A0003">
      <w:start w:val="1"/>
      <w:numFmt w:val="bullet"/>
      <w:lvlText w:val="o"/>
      <w:lvlJc w:val="left"/>
      <w:pPr>
        <w:tabs>
          <w:tab w:val="num" w:pos="5400"/>
        </w:tabs>
        <w:ind w:left="5400" w:hanging="360"/>
      </w:pPr>
      <w:rPr>
        <w:rFonts w:ascii="Courier New" w:hAnsi="Courier New" w:cs="Courier New" w:hint="default"/>
      </w:rPr>
    </w:lvl>
    <w:lvl w:ilvl="8" w:tplc="041A0005">
      <w:start w:val="1"/>
      <w:numFmt w:val="bullet"/>
      <w:lvlText w:val=""/>
      <w:lvlJc w:val="left"/>
      <w:pPr>
        <w:tabs>
          <w:tab w:val="num" w:pos="6120"/>
        </w:tabs>
        <w:ind w:left="6120" w:hanging="360"/>
      </w:pPr>
      <w:rPr>
        <w:rFonts w:ascii="Wingdings" w:hAnsi="Wingdings" w:hint="default"/>
      </w:rPr>
    </w:lvl>
  </w:abstractNum>
  <w:abstractNum w:abstractNumId="200" w15:restartNumberingAfterBreak="0">
    <w:nsid w:val="613C0F84"/>
    <w:multiLevelType w:val="hybridMultilevel"/>
    <w:tmpl w:val="2BB05E78"/>
    <w:lvl w:ilvl="0" w:tplc="4906E50A">
      <w:start w:val="1"/>
      <w:numFmt w:val="decimal"/>
      <w:lvlText w:val="%1)"/>
      <w:lvlJc w:val="left"/>
      <w:pPr>
        <w:ind w:left="720" w:hanging="360"/>
      </w:pPr>
      <w:rPr>
        <w:b w:val="0"/>
        <w:i w:val="0"/>
      </w:rPr>
    </w:lvl>
    <w:lvl w:ilvl="1" w:tplc="80C8171E">
      <w:start w:val="1"/>
      <w:numFmt w:val="decimal"/>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1" w15:restartNumberingAfterBreak="0">
    <w:nsid w:val="61500EDF"/>
    <w:multiLevelType w:val="hybridMultilevel"/>
    <w:tmpl w:val="7E5C22D2"/>
    <w:lvl w:ilvl="0" w:tplc="37C62488">
      <w:start w:val="1"/>
      <w:numFmt w:val="bullet"/>
      <w:lvlText w:val="-"/>
      <w:lvlJc w:val="left"/>
      <w:pPr>
        <w:ind w:left="1065" w:hanging="705"/>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2" w15:restartNumberingAfterBreak="0">
    <w:nsid w:val="61CB7EEF"/>
    <w:multiLevelType w:val="hybridMultilevel"/>
    <w:tmpl w:val="D3424832"/>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3" w15:restartNumberingAfterBreak="0">
    <w:nsid w:val="61E43F4A"/>
    <w:multiLevelType w:val="hybridMultilevel"/>
    <w:tmpl w:val="70BE98BA"/>
    <w:lvl w:ilvl="0" w:tplc="CEA62C7A">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4" w15:restartNumberingAfterBreak="0">
    <w:nsid w:val="626744B7"/>
    <w:multiLevelType w:val="hybridMultilevel"/>
    <w:tmpl w:val="5066F1B4"/>
    <w:lvl w:ilvl="0" w:tplc="1E26117E">
      <w:start w:val="1"/>
      <w:numFmt w:val="decimal"/>
      <w:lvlText w:val="(%1)"/>
      <w:lvlJc w:val="left"/>
      <w:pPr>
        <w:ind w:left="36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5" w15:restartNumberingAfterBreak="0">
    <w:nsid w:val="62DA1B8B"/>
    <w:multiLevelType w:val="hybridMultilevel"/>
    <w:tmpl w:val="C2B647C0"/>
    <w:lvl w:ilvl="0" w:tplc="3D4C0D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3837726"/>
    <w:multiLevelType w:val="hybridMultilevel"/>
    <w:tmpl w:val="9FA4D764"/>
    <w:lvl w:ilvl="0" w:tplc="C9B0F18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7" w15:restartNumberingAfterBreak="0">
    <w:nsid w:val="658F669D"/>
    <w:multiLevelType w:val="hybridMultilevel"/>
    <w:tmpl w:val="AB26480C"/>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8" w15:restartNumberingAfterBreak="0">
    <w:nsid w:val="66B86B68"/>
    <w:multiLevelType w:val="hybridMultilevel"/>
    <w:tmpl w:val="707842AA"/>
    <w:lvl w:ilvl="0" w:tplc="863290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9" w15:restartNumberingAfterBreak="0">
    <w:nsid w:val="66E708CC"/>
    <w:multiLevelType w:val="hybridMultilevel"/>
    <w:tmpl w:val="B66A9E98"/>
    <w:lvl w:ilvl="0" w:tplc="3D4C0D7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67A61C41"/>
    <w:multiLevelType w:val="hybridMultilevel"/>
    <w:tmpl w:val="49105EAE"/>
    <w:lvl w:ilvl="0" w:tplc="863290BC">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1" w15:restartNumberingAfterBreak="0">
    <w:nsid w:val="67C54E97"/>
    <w:multiLevelType w:val="hybridMultilevel"/>
    <w:tmpl w:val="BC7094FE"/>
    <w:lvl w:ilvl="0" w:tplc="721E427E">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2" w15:restartNumberingAfterBreak="0">
    <w:nsid w:val="680E40BA"/>
    <w:multiLevelType w:val="hybridMultilevel"/>
    <w:tmpl w:val="3C38C2B2"/>
    <w:lvl w:ilvl="0" w:tplc="2AAA14D4">
      <w:start w:val="1"/>
      <w:numFmt w:val="decimal"/>
      <w:lvlText w:val="(%1)"/>
      <w:lvlJc w:val="left"/>
      <w:pPr>
        <w:ind w:left="360" w:hanging="360"/>
      </w:pPr>
      <w:rPr>
        <w:rFonts w:hint="default"/>
        <w:color w:val="auto"/>
      </w:rPr>
    </w:lvl>
    <w:lvl w:ilvl="1" w:tplc="C5F02D14">
      <w:start w:val="1"/>
      <w:numFmt w:val="decimal"/>
      <w:lvlText w:val="(%2)"/>
      <w:lvlJc w:val="left"/>
      <w:pPr>
        <w:ind w:left="1770" w:hanging="105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3" w15:restartNumberingAfterBreak="0">
    <w:nsid w:val="681709E5"/>
    <w:multiLevelType w:val="hybridMultilevel"/>
    <w:tmpl w:val="B1E0915A"/>
    <w:lvl w:ilvl="0" w:tplc="863290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4" w15:restartNumberingAfterBreak="0">
    <w:nsid w:val="683F0DDB"/>
    <w:multiLevelType w:val="hybridMultilevel"/>
    <w:tmpl w:val="31CCD31C"/>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5" w15:restartNumberingAfterBreak="0">
    <w:nsid w:val="69F10517"/>
    <w:multiLevelType w:val="hybridMultilevel"/>
    <w:tmpl w:val="1FF43440"/>
    <w:lvl w:ilvl="0" w:tplc="863290BC">
      <w:start w:val="1"/>
      <w:numFmt w:val="decimal"/>
      <w:lvlText w:val="(%1)"/>
      <w:lvlJc w:val="left"/>
      <w:pPr>
        <w:ind w:left="1980" w:hanging="360"/>
      </w:pPr>
      <w:rPr>
        <w:rFonts w:hint="default"/>
      </w:rPr>
    </w:lvl>
    <w:lvl w:ilvl="1" w:tplc="041A0019" w:tentative="1">
      <w:start w:val="1"/>
      <w:numFmt w:val="lowerLetter"/>
      <w:lvlText w:val="%2."/>
      <w:lvlJc w:val="left"/>
      <w:pPr>
        <w:ind w:left="2700" w:hanging="360"/>
      </w:pPr>
    </w:lvl>
    <w:lvl w:ilvl="2" w:tplc="041A001B" w:tentative="1">
      <w:start w:val="1"/>
      <w:numFmt w:val="lowerRoman"/>
      <w:lvlText w:val="%3."/>
      <w:lvlJc w:val="right"/>
      <w:pPr>
        <w:ind w:left="3420" w:hanging="180"/>
      </w:pPr>
    </w:lvl>
    <w:lvl w:ilvl="3" w:tplc="041A000F" w:tentative="1">
      <w:start w:val="1"/>
      <w:numFmt w:val="decimal"/>
      <w:lvlText w:val="%4."/>
      <w:lvlJc w:val="left"/>
      <w:pPr>
        <w:ind w:left="4140" w:hanging="360"/>
      </w:pPr>
    </w:lvl>
    <w:lvl w:ilvl="4" w:tplc="041A0019" w:tentative="1">
      <w:start w:val="1"/>
      <w:numFmt w:val="lowerLetter"/>
      <w:lvlText w:val="%5."/>
      <w:lvlJc w:val="left"/>
      <w:pPr>
        <w:ind w:left="4860" w:hanging="360"/>
      </w:pPr>
    </w:lvl>
    <w:lvl w:ilvl="5" w:tplc="041A001B" w:tentative="1">
      <w:start w:val="1"/>
      <w:numFmt w:val="lowerRoman"/>
      <w:lvlText w:val="%6."/>
      <w:lvlJc w:val="right"/>
      <w:pPr>
        <w:ind w:left="5580" w:hanging="180"/>
      </w:pPr>
    </w:lvl>
    <w:lvl w:ilvl="6" w:tplc="041A000F" w:tentative="1">
      <w:start w:val="1"/>
      <w:numFmt w:val="decimal"/>
      <w:lvlText w:val="%7."/>
      <w:lvlJc w:val="left"/>
      <w:pPr>
        <w:ind w:left="6300" w:hanging="360"/>
      </w:pPr>
    </w:lvl>
    <w:lvl w:ilvl="7" w:tplc="041A0019" w:tentative="1">
      <w:start w:val="1"/>
      <w:numFmt w:val="lowerLetter"/>
      <w:lvlText w:val="%8."/>
      <w:lvlJc w:val="left"/>
      <w:pPr>
        <w:ind w:left="7020" w:hanging="360"/>
      </w:pPr>
    </w:lvl>
    <w:lvl w:ilvl="8" w:tplc="041A001B" w:tentative="1">
      <w:start w:val="1"/>
      <w:numFmt w:val="lowerRoman"/>
      <w:lvlText w:val="%9."/>
      <w:lvlJc w:val="right"/>
      <w:pPr>
        <w:ind w:left="7740" w:hanging="180"/>
      </w:pPr>
    </w:lvl>
  </w:abstractNum>
  <w:abstractNum w:abstractNumId="216" w15:restartNumberingAfterBreak="0">
    <w:nsid w:val="6A395611"/>
    <w:multiLevelType w:val="hybridMultilevel"/>
    <w:tmpl w:val="3144808E"/>
    <w:lvl w:ilvl="0" w:tplc="863290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7" w15:restartNumberingAfterBreak="0">
    <w:nsid w:val="6AA931AF"/>
    <w:multiLevelType w:val="hybridMultilevel"/>
    <w:tmpl w:val="837477CC"/>
    <w:lvl w:ilvl="0" w:tplc="863290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8" w15:restartNumberingAfterBreak="0">
    <w:nsid w:val="6B1423DC"/>
    <w:multiLevelType w:val="hybridMultilevel"/>
    <w:tmpl w:val="A1C48BC8"/>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9" w15:restartNumberingAfterBreak="0">
    <w:nsid w:val="6BBF3AF6"/>
    <w:multiLevelType w:val="hybridMultilevel"/>
    <w:tmpl w:val="7534C186"/>
    <w:lvl w:ilvl="0" w:tplc="3D4C0D72">
      <w:start w:val="1"/>
      <w:numFmt w:val="decimal"/>
      <w:lvlText w:val="(%1)"/>
      <w:lvlJc w:val="left"/>
      <w:pPr>
        <w:ind w:left="360" w:hanging="360"/>
      </w:pPr>
      <w:rPr>
        <w:rFonts w:hint="default"/>
        <w:color w:val="auto"/>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0" w15:restartNumberingAfterBreak="0">
    <w:nsid w:val="6BDE67F9"/>
    <w:multiLevelType w:val="hybridMultilevel"/>
    <w:tmpl w:val="B66A9E98"/>
    <w:lvl w:ilvl="0" w:tplc="3D4C0D7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6D4F3139"/>
    <w:multiLevelType w:val="hybridMultilevel"/>
    <w:tmpl w:val="4378A90C"/>
    <w:lvl w:ilvl="0" w:tplc="863290BC">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2" w15:restartNumberingAfterBreak="0">
    <w:nsid w:val="6D745135"/>
    <w:multiLevelType w:val="hybridMultilevel"/>
    <w:tmpl w:val="46D4BFE6"/>
    <w:lvl w:ilvl="0" w:tplc="863290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3" w15:restartNumberingAfterBreak="0">
    <w:nsid w:val="6D7579EA"/>
    <w:multiLevelType w:val="hybridMultilevel"/>
    <w:tmpl w:val="EE06E9FA"/>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4" w15:restartNumberingAfterBreak="0">
    <w:nsid w:val="6D97007D"/>
    <w:multiLevelType w:val="hybridMultilevel"/>
    <w:tmpl w:val="AD9A697A"/>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5" w15:restartNumberingAfterBreak="0">
    <w:nsid w:val="6EA33173"/>
    <w:multiLevelType w:val="hybridMultilevel"/>
    <w:tmpl w:val="AACA9B44"/>
    <w:lvl w:ilvl="0" w:tplc="721E427E">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6" w15:restartNumberingAfterBreak="0">
    <w:nsid w:val="704B4282"/>
    <w:multiLevelType w:val="hybridMultilevel"/>
    <w:tmpl w:val="D1124B1C"/>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7" w15:restartNumberingAfterBreak="0">
    <w:nsid w:val="7224308E"/>
    <w:multiLevelType w:val="hybridMultilevel"/>
    <w:tmpl w:val="FA2058CE"/>
    <w:lvl w:ilvl="0" w:tplc="A31CFA02">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8" w15:restartNumberingAfterBreak="0">
    <w:nsid w:val="72B55CF6"/>
    <w:multiLevelType w:val="hybridMultilevel"/>
    <w:tmpl w:val="4CBE7AEA"/>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9" w15:restartNumberingAfterBreak="0">
    <w:nsid w:val="73E6131E"/>
    <w:multiLevelType w:val="hybridMultilevel"/>
    <w:tmpl w:val="BC7094FE"/>
    <w:lvl w:ilvl="0" w:tplc="721E427E">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0" w15:restartNumberingAfterBreak="0">
    <w:nsid w:val="742C0A95"/>
    <w:multiLevelType w:val="hybridMultilevel"/>
    <w:tmpl w:val="29980E8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1" w15:restartNumberingAfterBreak="0">
    <w:nsid w:val="754C3A33"/>
    <w:multiLevelType w:val="hybridMultilevel"/>
    <w:tmpl w:val="2B3294D2"/>
    <w:lvl w:ilvl="0" w:tplc="FDEE1AA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2" w15:restartNumberingAfterBreak="0">
    <w:nsid w:val="756A3D64"/>
    <w:multiLevelType w:val="hybridMultilevel"/>
    <w:tmpl w:val="FA7ADEC0"/>
    <w:lvl w:ilvl="0" w:tplc="75B4DBD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3" w15:restartNumberingAfterBreak="0">
    <w:nsid w:val="75EE6E15"/>
    <w:multiLevelType w:val="hybridMultilevel"/>
    <w:tmpl w:val="CB18D786"/>
    <w:lvl w:ilvl="0" w:tplc="B5F651B4">
      <w:start w:val="1"/>
      <w:numFmt w:val="decimal"/>
      <w:lvlText w:val="(%1)"/>
      <w:lvlJc w:val="left"/>
      <w:pPr>
        <w:ind w:left="360" w:hanging="360"/>
      </w:pPr>
      <w:rPr>
        <w:rFonts w:ascii="Times New Roman" w:hAnsi="Times New Roman" w:hint="default"/>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4" w15:restartNumberingAfterBreak="0">
    <w:nsid w:val="760F7572"/>
    <w:multiLevelType w:val="hybridMultilevel"/>
    <w:tmpl w:val="D1124B1C"/>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5" w15:restartNumberingAfterBreak="0">
    <w:nsid w:val="766C4D07"/>
    <w:multiLevelType w:val="hybridMultilevel"/>
    <w:tmpl w:val="CC9AA7FC"/>
    <w:lvl w:ilvl="0" w:tplc="14182C2A">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6" w15:restartNumberingAfterBreak="0">
    <w:nsid w:val="77AE20FA"/>
    <w:multiLevelType w:val="hybridMultilevel"/>
    <w:tmpl w:val="A26815B2"/>
    <w:lvl w:ilvl="0" w:tplc="2AAA14D4">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7" w15:restartNumberingAfterBreak="0">
    <w:nsid w:val="789242F7"/>
    <w:multiLevelType w:val="hybridMultilevel"/>
    <w:tmpl w:val="D20A6BB4"/>
    <w:lvl w:ilvl="0" w:tplc="5CEC5D4A">
      <w:start w:val="1"/>
      <w:numFmt w:val="decimal"/>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8" w15:restartNumberingAfterBreak="0">
    <w:nsid w:val="78B769DF"/>
    <w:multiLevelType w:val="hybridMultilevel"/>
    <w:tmpl w:val="65A02A7A"/>
    <w:lvl w:ilvl="0" w:tplc="E952ABF4">
      <w:start w:val="1"/>
      <w:numFmt w:val="decimal"/>
      <w:lvlText w:val="(%1)"/>
      <w:lvlJc w:val="left"/>
      <w:pPr>
        <w:ind w:left="720" w:hanging="36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9" w15:restartNumberingAfterBreak="0">
    <w:nsid w:val="79061E96"/>
    <w:multiLevelType w:val="hybridMultilevel"/>
    <w:tmpl w:val="1340FEE8"/>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0" w15:restartNumberingAfterBreak="0">
    <w:nsid w:val="791039B4"/>
    <w:multiLevelType w:val="hybridMultilevel"/>
    <w:tmpl w:val="E2E03DC4"/>
    <w:lvl w:ilvl="0" w:tplc="041A000F">
      <w:start w:val="1"/>
      <w:numFmt w:val="decimal"/>
      <w:lvlText w:val="%1."/>
      <w:lvlJc w:val="left"/>
      <w:pPr>
        <w:ind w:left="360" w:hanging="360"/>
      </w:pPr>
      <w:rPr>
        <w:rFonts w:hint="default"/>
        <w:color w:val="auto"/>
      </w:rPr>
    </w:lvl>
    <w:lvl w:ilvl="1" w:tplc="041A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1" w15:restartNumberingAfterBreak="0">
    <w:nsid w:val="79882388"/>
    <w:multiLevelType w:val="hybridMultilevel"/>
    <w:tmpl w:val="11A0697A"/>
    <w:lvl w:ilvl="0" w:tplc="B5F651B4">
      <w:start w:val="1"/>
      <w:numFmt w:val="decimal"/>
      <w:lvlText w:val="(%1)"/>
      <w:lvlJc w:val="left"/>
      <w:pPr>
        <w:ind w:left="720" w:hanging="360"/>
      </w:pPr>
      <w:rPr>
        <w:rFonts w:ascii="Times New Roman" w:hAnsi="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2" w15:restartNumberingAfterBreak="0">
    <w:nsid w:val="7A962028"/>
    <w:multiLevelType w:val="hybridMultilevel"/>
    <w:tmpl w:val="09348442"/>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3" w15:restartNumberingAfterBreak="0">
    <w:nsid w:val="7B6E00B4"/>
    <w:multiLevelType w:val="hybridMultilevel"/>
    <w:tmpl w:val="6EE25D5E"/>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4" w15:restartNumberingAfterBreak="0">
    <w:nsid w:val="7B912D4B"/>
    <w:multiLevelType w:val="hybridMultilevel"/>
    <w:tmpl w:val="B10CCD08"/>
    <w:lvl w:ilvl="0" w:tplc="863290B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5" w15:restartNumberingAfterBreak="0">
    <w:nsid w:val="7CA524F8"/>
    <w:multiLevelType w:val="hybridMultilevel"/>
    <w:tmpl w:val="D8E44A06"/>
    <w:lvl w:ilvl="0" w:tplc="CEA62C7A">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6" w15:restartNumberingAfterBreak="0">
    <w:nsid w:val="7CE53DF5"/>
    <w:multiLevelType w:val="hybridMultilevel"/>
    <w:tmpl w:val="2C3A369A"/>
    <w:lvl w:ilvl="0" w:tplc="3EF00054">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7" w15:restartNumberingAfterBreak="0">
    <w:nsid w:val="7E030CEE"/>
    <w:multiLevelType w:val="hybridMultilevel"/>
    <w:tmpl w:val="481A852E"/>
    <w:lvl w:ilvl="0" w:tplc="8408C08C">
      <w:start w:val="1"/>
      <w:numFmt w:val="decimal"/>
      <w:lvlText w:val="(%1)"/>
      <w:lvlJc w:val="left"/>
      <w:pPr>
        <w:ind w:left="360" w:hanging="360"/>
      </w:pPr>
      <w:rPr>
        <w:rFonts w:hint="default"/>
        <w:b w:val="0"/>
        <w:i w:val="0"/>
      </w:rPr>
    </w:lvl>
    <w:lvl w:ilvl="1" w:tplc="041A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8" w15:restartNumberingAfterBreak="0">
    <w:nsid w:val="7F762045"/>
    <w:multiLevelType w:val="hybridMultilevel"/>
    <w:tmpl w:val="5B30DB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9" w15:restartNumberingAfterBreak="0">
    <w:nsid w:val="7FAE13BD"/>
    <w:multiLevelType w:val="hybridMultilevel"/>
    <w:tmpl w:val="CB5AFA86"/>
    <w:lvl w:ilvl="0" w:tplc="C6AC5586">
      <w:start w:val="1"/>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0" w15:restartNumberingAfterBreak="0">
    <w:nsid w:val="7FCB7541"/>
    <w:multiLevelType w:val="hybridMultilevel"/>
    <w:tmpl w:val="B2CE2EC4"/>
    <w:lvl w:ilvl="0" w:tplc="47BC5016">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1" w15:restartNumberingAfterBreak="0">
    <w:nsid w:val="7FD14A55"/>
    <w:multiLevelType w:val="hybridMultilevel"/>
    <w:tmpl w:val="7870E2C2"/>
    <w:lvl w:ilvl="0" w:tplc="F2C6161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5"/>
  </w:num>
  <w:num w:numId="2">
    <w:abstractNumId w:val="73"/>
  </w:num>
  <w:num w:numId="3">
    <w:abstractNumId w:val="235"/>
  </w:num>
  <w:num w:numId="4">
    <w:abstractNumId w:val="155"/>
  </w:num>
  <w:num w:numId="5">
    <w:abstractNumId w:val="26"/>
  </w:num>
  <w:num w:numId="6">
    <w:abstractNumId w:val="109"/>
  </w:num>
  <w:num w:numId="7">
    <w:abstractNumId w:val="103"/>
  </w:num>
  <w:num w:numId="8">
    <w:abstractNumId w:val="101"/>
  </w:num>
  <w:num w:numId="9">
    <w:abstractNumId w:val="197"/>
  </w:num>
  <w:num w:numId="10">
    <w:abstractNumId w:val="66"/>
  </w:num>
  <w:num w:numId="11">
    <w:abstractNumId w:val="32"/>
  </w:num>
  <w:num w:numId="12">
    <w:abstractNumId w:val="156"/>
  </w:num>
  <w:num w:numId="13">
    <w:abstractNumId w:val="51"/>
  </w:num>
  <w:num w:numId="14">
    <w:abstractNumId w:val="244"/>
  </w:num>
  <w:num w:numId="15">
    <w:abstractNumId w:val="118"/>
  </w:num>
  <w:num w:numId="16">
    <w:abstractNumId w:val="152"/>
  </w:num>
  <w:num w:numId="17">
    <w:abstractNumId w:val="1"/>
  </w:num>
  <w:num w:numId="18">
    <w:abstractNumId w:val="215"/>
  </w:num>
  <w:num w:numId="19">
    <w:abstractNumId w:val="83"/>
  </w:num>
  <w:num w:numId="20">
    <w:abstractNumId w:val="92"/>
  </w:num>
  <w:num w:numId="21">
    <w:abstractNumId w:val="17"/>
  </w:num>
  <w:num w:numId="22">
    <w:abstractNumId w:val="91"/>
  </w:num>
  <w:num w:numId="23">
    <w:abstractNumId w:val="160"/>
  </w:num>
  <w:num w:numId="24">
    <w:abstractNumId w:val="72"/>
  </w:num>
  <w:num w:numId="25">
    <w:abstractNumId w:val="10"/>
  </w:num>
  <w:num w:numId="26">
    <w:abstractNumId w:val="154"/>
  </w:num>
  <w:num w:numId="27">
    <w:abstractNumId w:val="207"/>
  </w:num>
  <w:num w:numId="28">
    <w:abstractNumId w:val="24"/>
  </w:num>
  <w:num w:numId="29">
    <w:abstractNumId w:val="203"/>
  </w:num>
  <w:num w:numId="30">
    <w:abstractNumId w:val="245"/>
  </w:num>
  <w:num w:numId="31">
    <w:abstractNumId w:val="90"/>
  </w:num>
  <w:num w:numId="32">
    <w:abstractNumId w:val="114"/>
  </w:num>
  <w:num w:numId="33">
    <w:abstractNumId w:val="6"/>
  </w:num>
  <w:num w:numId="34">
    <w:abstractNumId w:val="212"/>
  </w:num>
  <w:num w:numId="35">
    <w:abstractNumId w:val="54"/>
  </w:num>
  <w:num w:numId="36">
    <w:abstractNumId w:val="236"/>
  </w:num>
  <w:num w:numId="37">
    <w:abstractNumId w:val="88"/>
  </w:num>
  <w:num w:numId="38">
    <w:abstractNumId w:val="47"/>
  </w:num>
  <w:num w:numId="39">
    <w:abstractNumId w:val="80"/>
  </w:num>
  <w:num w:numId="40">
    <w:abstractNumId w:val="48"/>
  </w:num>
  <w:num w:numId="41">
    <w:abstractNumId w:val="133"/>
  </w:num>
  <w:num w:numId="42">
    <w:abstractNumId w:val="221"/>
  </w:num>
  <w:num w:numId="43">
    <w:abstractNumId w:val="210"/>
  </w:num>
  <w:num w:numId="44">
    <w:abstractNumId w:val="166"/>
  </w:num>
  <w:num w:numId="45">
    <w:abstractNumId w:val="218"/>
  </w:num>
  <w:num w:numId="46">
    <w:abstractNumId w:val="237"/>
  </w:num>
  <w:num w:numId="47">
    <w:abstractNumId w:val="31"/>
  </w:num>
  <w:num w:numId="48">
    <w:abstractNumId w:val="179"/>
  </w:num>
  <w:num w:numId="49">
    <w:abstractNumId w:val="94"/>
  </w:num>
  <w:num w:numId="50">
    <w:abstractNumId w:val="180"/>
  </w:num>
  <w:num w:numId="51">
    <w:abstractNumId w:val="57"/>
  </w:num>
  <w:num w:numId="52">
    <w:abstractNumId w:val="202"/>
  </w:num>
  <w:num w:numId="53">
    <w:abstractNumId w:val="239"/>
  </w:num>
  <w:num w:numId="54">
    <w:abstractNumId w:val="128"/>
  </w:num>
  <w:num w:numId="55">
    <w:abstractNumId w:val="67"/>
  </w:num>
  <w:num w:numId="56">
    <w:abstractNumId w:val="157"/>
  </w:num>
  <w:num w:numId="57">
    <w:abstractNumId w:val="37"/>
  </w:num>
  <w:num w:numId="58">
    <w:abstractNumId w:val="182"/>
  </w:num>
  <w:num w:numId="59">
    <w:abstractNumId w:val="108"/>
  </w:num>
  <w:num w:numId="60">
    <w:abstractNumId w:val="68"/>
  </w:num>
  <w:num w:numId="61">
    <w:abstractNumId w:val="140"/>
  </w:num>
  <w:num w:numId="62">
    <w:abstractNumId w:val="18"/>
  </w:num>
  <w:num w:numId="63">
    <w:abstractNumId w:val="5"/>
  </w:num>
  <w:num w:numId="64">
    <w:abstractNumId w:val="35"/>
  </w:num>
  <w:num w:numId="65">
    <w:abstractNumId w:val="223"/>
  </w:num>
  <w:num w:numId="66">
    <w:abstractNumId w:val="216"/>
  </w:num>
  <w:num w:numId="67">
    <w:abstractNumId w:val="168"/>
  </w:num>
  <w:num w:numId="68">
    <w:abstractNumId w:val="224"/>
  </w:num>
  <w:num w:numId="69">
    <w:abstractNumId w:val="119"/>
  </w:num>
  <w:num w:numId="70">
    <w:abstractNumId w:val="111"/>
  </w:num>
  <w:num w:numId="71">
    <w:abstractNumId w:val="149"/>
  </w:num>
  <w:num w:numId="72">
    <w:abstractNumId w:val="132"/>
  </w:num>
  <w:num w:numId="73">
    <w:abstractNumId w:val="189"/>
  </w:num>
  <w:num w:numId="74">
    <w:abstractNumId w:val="151"/>
  </w:num>
  <w:num w:numId="75">
    <w:abstractNumId w:val="20"/>
  </w:num>
  <w:num w:numId="76">
    <w:abstractNumId w:val="27"/>
  </w:num>
  <w:num w:numId="77">
    <w:abstractNumId w:val="229"/>
  </w:num>
  <w:num w:numId="78">
    <w:abstractNumId w:val="195"/>
  </w:num>
  <w:num w:numId="79">
    <w:abstractNumId w:val="167"/>
  </w:num>
  <w:num w:numId="80">
    <w:abstractNumId w:val="87"/>
  </w:num>
  <w:num w:numId="81">
    <w:abstractNumId w:val="225"/>
  </w:num>
  <w:num w:numId="82">
    <w:abstractNumId w:val="172"/>
  </w:num>
  <w:num w:numId="83">
    <w:abstractNumId w:val="104"/>
  </w:num>
  <w:num w:numId="84">
    <w:abstractNumId w:val="178"/>
  </w:num>
  <w:num w:numId="85">
    <w:abstractNumId w:val="228"/>
  </w:num>
  <w:num w:numId="86">
    <w:abstractNumId w:val="0"/>
  </w:num>
  <w:num w:numId="87">
    <w:abstractNumId w:val="161"/>
  </w:num>
  <w:num w:numId="88">
    <w:abstractNumId w:val="130"/>
  </w:num>
  <w:num w:numId="89">
    <w:abstractNumId w:val="249"/>
  </w:num>
  <w:num w:numId="90">
    <w:abstractNumId w:val="181"/>
  </w:num>
  <w:num w:numId="91">
    <w:abstractNumId w:val="163"/>
  </w:num>
  <w:num w:numId="92">
    <w:abstractNumId w:val="8"/>
  </w:num>
  <w:num w:numId="93">
    <w:abstractNumId w:val="153"/>
  </w:num>
  <w:num w:numId="94">
    <w:abstractNumId w:val="21"/>
  </w:num>
  <w:num w:numId="95">
    <w:abstractNumId w:val="188"/>
  </w:num>
  <w:num w:numId="96">
    <w:abstractNumId w:val="192"/>
  </w:num>
  <w:num w:numId="97">
    <w:abstractNumId w:val="25"/>
  </w:num>
  <w:num w:numId="98">
    <w:abstractNumId w:val="150"/>
  </w:num>
  <w:num w:numId="99">
    <w:abstractNumId w:val="46"/>
  </w:num>
  <w:num w:numId="100">
    <w:abstractNumId w:val="247"/>
  </w:num>
  <w:num w:numId="101">
    <w:abstractNumId w:val="100"/>
  </w:num>
  <w:num w:numId="102">
    <w:abstractNumId w:val="169"/>
  </w:num>
  <w:num w:numId="103">
    <w:abstractNumId w:val="198"/>
  </w:num>
  <w:num w:numId="104">
    <w:abstractNumId w:val="204"/>
  </w:num>
  <w:num w:numId="105">
    <w:abstractNumId w:val="165"/>
  </w:num>
  <w:num w:numId="106">
    <w:abstractNumId w:val="65"/>
  </w:num>
  <w:num w:numId="107">
    <w:abstractNumId w:val="38"/>
  </w:num>
  <w:num w:numId="108">
    <w:abstractNumId w:val="63"/>
  </w:num>
  <w:num w:numId="109">
    <w:abstractNumId w:val="187"/>
  </w:num>
  <w:num w:numId="110">
    <w:abstractNumId w:val="86"/>
  </w:num>
  <w:num w:numId="111">
    <w:abstractNumId w:val="52"/>
  </w:num>
  <w:num w:numId="112">
    <w:abstractNumId w:val="78"/>
  </w:num>
  <w:num w:numId="113">
    <w:abstractNumId w:val="170"/>
  </w:num>
  <w:num w:numId="114">
    <w:abstractNumId w:val="77"/>
  </w:num>
  <w:num w:numId="115">
    <w:abstractNumId w:val="164"/>
  </w:num>
  <w:num w:numId="116">
    <w:abstractNumId w:val="84"/>
  </w:num>
  <w:num w:numId="117">
    <w:abstractNumId w:val="74"/>
  </w:num>
  <w:num w:numId="118">
    <w:abstractNumId w:val="11"/>
  </w:num>
  <w:num w:numId="119">
    <w:abstractNumId w:val="12"/>
  </w:num>
  <w:num w:numId="120">
    <w:abstractNumId w:val="117"/>
  </w:num>
  <w:num w:numId="121">
    <w:abstractNumId w:val="234"/>
  </w:num>
  <w:num w:numId="122">
    <w:abstractNumId w:val="144"/>
  </w:num>
  <w:num w:numId="123">
    <w:abstractNumId w:val="96"/>
  </w:num>
  <w:num w:numId="124">
    <w:abstractNumId w:val="76"/>
  </w:num>
  <w:num w:numId="125">
    <w:abstractNumId w:val="112"/>
  </w:num>
  <w:num w:numId="126">
    <w:abstractNumId w:val="121"/>
  </w:num>
  <w:num w:numId="127">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41"/>
  </w:num>
  <w:num w:numId="129">
    <w:abstractNumId w:val="19"/>
  </w:num>
  <w:num w:numId="130">
    <w:abstractNumId w:val="2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2"/>
  </w:num>
  <w:num w:numId="132">
    <w:abstractNumId w:val="226"/>
  </w:num>
  <w:num w:numId="1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97"/>
  </w:num>
  <w:num w:numId="137">
    <w:abstractNumId w:val="139"/>
  </w:num>
  <w:num w:numId="138">
    <w:abstractNumId w:val="185"/>
  </w:num>
  <w:num w:numId="139">
    <w:abstractNumId w:val="194"/>
  </w:num>
  <w:num w:numId="140">
    <w:abstractNumId w:val="148"/>
  </w:num>
  <w:num w:numId="141">
    <w:abstractNumId w:val="22"/>
  </w:num>
  <w:num w:numId="142">
    <w:abstractNumId w:val="248"/>
  </w:num>
  <w:num w:numId="143">
    <w:abstractNumId w:val="15"/>
  </w:num>
  <w:num w:numId="144">
    <w:abstractNumId w:val="240"/>
  </w:num>
  <w:num w:numId="145">
    <w:abstractNumId w:val="174"/>
  </w:num>
  <w:num w:numId="146">
    <w:abstractNumId w:val="50"/>
  </w:num>
  <w:num w:numId="147">
    <w:abstractNumId w:val="106"/>
  </w:num>
  <w:num w:numId="148">
    <w:abstractNumId w:val="82"/>
  </w:num>
  <w:num w:numId="149">
    <w:abstractNumId w:val="33"/>
  </w:num>
  <w:num w:numId="150">
    <w:abstractNumId w:val="28"/>
  </w:num>
  <w:num w:numId="151">
    <w:abstractNumId w:val="131"/>
  </w:num>
  <w:num w:numId="152">
    <w:abstractNumId w:val="127"/>
  </w:num>
  <w:num w:numId="153">
    <w:abstractNumId w:val="16"/>
  </w:num>
  <w:num w:numId="154">
    <w:abstractNumId w:val="55"/>
  </w:num>
  <w:num w:numId="155">
    <w:abstractNumId w:val="222"/>
  </w:num>
  <w:num w:numId="156">
    <w:abstractNumId w:val="71"/>
  </w:num>
  <w:num w:numId="157">
    <w:abstractNumId w:val="142"/>
  </w:num>
  <w:num w:numId="158">
    <w:abstractNumId w:val="61"/>
  </w:num>
  <w:num w:numId="159">
    <w:abstractNumId w:val="233"/>
  </w:num>
  <w:num w:numId="160">
    <w:abstractNumId w:val="7"/>
  </w:num>
  <w:num w:numId="161">
    <w:abstractNumId w:val="230"/>
  </w:num>
  <w:num w:numId="162">
    <w:abstractNumId w:val="58"/>
  </w:num>
  <w:num w:numId="163">
    <w:abstractNumId w:val="105"/>
  </w:num>
  <w:num w:numId="164">
    <w:abstractNumId w:val="196"/>
  </w:num>
  <w:num w:numId="165">
    <w:abstractNumId w:val="120"/>
  </w:num>
  <w:num w:numId="166">
    <w:abstractNumId w:val="45"/>
  </w:num>
  <w:num w:numId="167">
    <w:abstractNumId w:val="107"/>
  </w:num>
  <w:num w:numId="168">
    <w:abstractNumId w:val="241"/>
  </w:num>
  <w:num w:numId="169">
    <w:abstractNumId w:val="93"/>
  </w:num>
  <w:num w:numId="170">
    <w:abstractNumId w:val="70"/>
  </w:num>
  <w:num w:numId="171">
    <w:abstractNumId w:val="43"/>
  </w:num>
  <w:num w:numId="172">
    <w:abstractNumId w:val="23"/>
  </w:num>
  <w:num w:numId="173">
    <w:abstractNumId w:val="136"/>
  </w:num>
  <w:num w:numId="174">
    <w:abstractNumId w:val="53"/>
  </w:num>
  <w:num w:numId="175">
    <w:abstractNumId w:val="217"/>
  </w:num>
  <w:num w:numId="176">
    <w:abstractNumId w:val="206"/>
  </w:num>
  <w:num w:numId="177">
    <w:abstractNumId w:val="4"/>
  </w:num>
  <w:num w:numId="178">
    <w:abstractNumId w:val="243"/>
  </w:num>
  <w:num w:numId="179">
    <w:abstractNumId w:val="30"/>
  </w:num>
  <w:num w:numId="180">
    <w:abstractNumId w:val="213"/>
  </w:num>
  <w:num w:numId="181">
    <w:abstractNumId w:val="98"/>
  </w:num>
  <w:num w:numId="182">
    <w:abstractNumId w:val="162"/>
  </w:num>
  <w:num w:numId="183">
    <w:abstractNumId w:val="49"/>
  </w:num>
  <w:num w:numId="184">
    <w:abstractNumId w:val="129"/>
  </w:num>
  <w:num w:numId="185">
    <w:abstractNumId w:val="190"/>
  </w:num>
  <w:num w:numId="186">
    <w:abstractNumId w:val="246"/>
  </w:num>
  <w:num w:numId="187">
    <w:abstractNumId w:val="214"/>
  </w:num>
  <w:num w:numId="188">
    <w:abstractNumId w:val="124"/>
  </w:num>
  <w:num w:numId="189">
    <w:abstractNumId w:val="200"/>
  </w:num>
  <w:num w:numId="190">
    <w:abstractNumId w:val="123"/>
  </w:num>
  <w:num w:numId="191">
    <w:abstractNumId w:val="176"/>
  </w:num>
  <w:num w:numId="192">
    <w:abstractNumId w:val="99"/>
  </w:num>
  <w:num w:numId="193">
    <w:abstractNumId w:val="184"/>
  </w:num>
  <w:num w:numId="194">
    <w:abstractNumId w:val="201"/>
  </w:num>
  <w:num w:numId="195">
    <w:abstractNumId w:val="110"/>
  </w:num>
  <w:num w:numId="196">
    <w:abstractNumId w:val="115"/>
  </w:num>
  <w:num w:numId="197">
    <w:abstractNumId w:val="171"/>
  </w:num>
  <w:num w:numId="198">
    <w:abstractNumId w:val="208"/>
  </w:num>
  <w:num w:numId="199">
    <w:abstractNumId w:val="41"/>
  </w:num>
  <w:num w:numId="200">
    <w:abstractNumId w:val="238"/>
  </w:num>
  <w:num w:numId="201">
    <w:abstractNumId w:val="42"/>
  </w:num>
  <w:num w:numId="202">
    <w:abstractNumId w:val="13"/>
  </w:num>
  <w:num w:numId="203">
    <w:abstractNumId w:val="205"/>
  </w:num>
  <w:num w:numId="204">
    <w:abstractNumId w:val="95"/>
  </w:num>
  <w:num w:numId="205">
    <w:abstractNumId w:val="102"/>
  </w:num>
  <w:num w:numId="206">
    <w:abstractNumId w:val="251"/>
  </w:num>
  <w:num w:numId="207">
    <w:abstractNumId w:val="231"/>
  </w:num>
  <w:num w:numId="208">
    <w:abstractNumId w:val="3"/>
  </w:num>
  <w:num w:numId="209">
    <w:abstractNumId w:val="125"/>
  </w:num>
  <w:num w:numId="210">
    <w:abstractNumId w:val="173"/>
  </w:num>
  <w:num w:numId="211">
    <w:abstractNumId w:val="134"/>
  </w:num>
  <w:num w:numId="212">
    <w:abstractNumId w:val="147"/>
  </w:num>
  <w:num w:numId="213">
    <w:abstractNumId w:val="193"/>
  </w:num>
  <w:num w:numId="214">
    <w:abstractNumId w:val="36"/>
  </w:num>
  <w:num w:numId="215">
    <w:abstractNumId w:val="250"/>
  </w:num>
  <w:num w:numId="216">
    <w:abstractNumId w:val="138"/>
  </w:num>
  <w:num w:numId="217">
    <w:abstractNumId w:val="158"/>
  </w:num>
  <w:num w:numId="218">
    <w:abstractNumId w:val="62"/>
  </w:num>
  <w:num w:numId="219">
    <w:abstractNumId w:val="79"/>
  </w:num>
  <w:num w:numId="220">
    <w:abstractNumId w:val="64"/>
  </w:num>
  <w:num w:numId="221">
    <w:abstractNumId w:val="44"/>
  </w:num>
  <w:num w:numId="222">
    <w:abstractNumId w:val="209"/>
  </w:num>
  <w:num w:numId="223">
    <w:abstractNumId w:val="220"/>
  </w:num>
  <w:num w:numId="224">
    <w:abstractNumId w:val="2"/>
  </w:num>
  <w:num w:numId="225">
    <w:abstractNumId w:val="29"/>
  </w:num>
  <w:num w:numId="226">
    <w:abstractNumId w:val="242"/>
  </w:num>
  <w:num w:numId="227">
    <w:abstractNumId w:val="69"/>
  </w:num>
  <w:num w:numId="22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56"/>
  </w:num>
  <w:num w:numId="230">
    <w:abstractNumId w:val="75"/>
  </w:num>
  <w:num w:numId="231">
    <w:abstractNumId w:val="14"/>
  </w:num>
  <w:num w:numId="232">
    <w:abstractNumId w:val="159"/>
  </w:num>
  <w:num w:numId="233">
    <w:abstractNumId w:val="146"/>
  </w:num>
  <w:num w:numId="234">
    <w:abstractNumId w:val="219"/>
  </w:num>
  <w:num w:numId="235">
    <w:abstractNumId w:val="40"/>
  </w:num>
  <w:num w:numId="236">
    <w:abstractNumId w:val="175"/>
  </w:num>
  <w:num w:numId="237">
    <w:abstractNumId w:val="126"/>
  </w:num>
  <w:num w:numId="23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99"/>
  </w:num>
  <w:num w:numId="240">
    <w:abstractNumId w:val="191"/>
  </w:num>
  <w:num w:numId="241">
    <w:abstractNumId w:val="9"/>
  </w:num>
  <w:num w:numId="242">
    <w:abstractNumId w:val="177"/>
  </w:num>
  <w:num w:numId="243">
    <w:abstractNumId w:val="113"/>
  </w:num>
  <w:num w:numId="244">
    <w:abstractNumId w:val="137"/>
  </w:num>
  <w:num w:numId="245">
    <w:abstractNumId w:val="145"/>
  </w:num>
  <w:num w:numId="246">
    <w:abstractNumId w:val="89"/>
  </w:num>
  <w:num w:numId="247">
    <w:abstractNumId w:val="81"/>
  </w:num>
  <w:num w:numId="248">
    <w:abstractNumId w:val="60"/>
  </w:num>
  <w:num w:numId="249">
    <w:abstractNumId w:val="232"/>
  </w:num>
  <w:num w:numId="250">
    <w:abstractNumId w:val="186"/>
  </w:num>
  <w:num w:numId="251">
    <w:abstractNumId w:val="183"/>
  </w:num>
  <w:num w:numId="252">
    <w:abstractNumId w:val="211"/>
  </w:num>
  <w:num w:numId="253">
    <w:abstractNumId w:val="39"/>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11"/>
    <w:rsid w:val="000013AA"/>
    <w:rsid w:val="0001036D"/>
    <w:rsid w:val="00011856"/>
    <w:rsid w:val="0001215C"/>
    <w:rsid w:val="00020C7E"/>
    <w:rsid w:val="000216DF"/>
    <w:rsid w:val="00025723"/>
    <w:rsid w:val="0003480C"/>
    <w:rsid w:val="000402EA"/>
    <w:rsid w:val="000414D6"/>
    <w:rsid w:val="00044360"/>
    <w:rsid w:val="00044993"/>
    <w:rsid w:val="00060792"/>
    <w:rsid w:val="000657AF"/>
    <w:rsid w:val="00077E4C"/>
    <w:rsid w:val="00083727"/>
    <w:rsid w:val="00094142"/>
    <w:rsid w:val="000953AA"/>
    <w:rsid w:val="00096780"/>
    <w:rsid w:val="000A09DB"/>
    <w:rsid w:val="000A3671"/>
    <w:rsid w:val="000A505B"/>
    <w:rsid w:val="000A6034"/>
    <w:rsid w:val="000D4A71"/>
    <w:rsid w:val="000D5760"/>
    <w:rsid w:val="000E3B28"/>
    <w:rsid w:val="000F12CA"/>
    <w:rsid w:val="000F1967"/>
    <w:rsid w:val="000F41C3"/>
    <w:rsid w:val="00100740"/>
    <w:rsid w:val="0013355F"/>
    <w:rsid w:val="0014078C"/>
    <w:rsid w:val="001459F8"/>
    <w:rsid w:val="001512AF"/>
    <w:rsid w:val="00151A52"/>
    <w:rsid w:val="00185CF0"/>
    <w:rsid w:val="001A1B94"/>
    <w:rsid w:val="001A4E99"/>
    <w:rsid w:val="001A6AC8"/>
    <w:rsid w:val="001B0928"/>
    <w:rsid w:val="001B25F0"/>
    <w:rsid w:val="001C1786"/>
    <w:rsid w:val="001D5918"/>
    <w:rsid w:val="001E2430"/>
    <w:rsid w:val="001F0741"/>
    <w:rsid w:val="001F6F5A"/>
    <w:rsid w:val="0020062C"/>
    <w:rsid w:val="00202515"/>
    <w:rsid w:val="00211ABB"/>
    <w:rsid w:val="00214034"/>
    <w:rsid w:val="002321AD"/>
    <w:rsid w:val="00236C84"/>
    <w:rsid w:val="00237DC8"/>
    <w:rsid w:val="00242BC2"/>
    <w:rsid w:val="002459F0"/>
    <w:rsid w:val="00274B85"/>
    <w:rsid w:val="002774EE"/>
    <w:rsid w:val="00281DC4"/>
    <w:rsid w:val="00284E46"/>
    <w:rsid w:val="00285292"/>
    <w:rsid w:val="002A4EAA"/>
    <w:rsid w:val="002C048D"/>
    <w:rsid w:val="002C55BB"/>
    <w:rsid w:val="002D04BF"/>
    <w:rsid w:val="002F06D0"/>
    <w:rsid w:val="002F50EF"/>
    <w:rsid w:val="002F5DB2"/>
    <w:rsid w:val="002F6BE3"/>
    <w:rsid w:val="003004E3"/>
    <w:rsid w:val="00301592"/>
    <w:rsid w:val="00304685"/>
    <w:rsid w:val="00305D58"/>
    <w:rsid w:val="00307BAD"/>
    <w:rsid w:val="003108FC"/>
    <w:rsid w:val="003127D2"/>
    <w:rsid w:val="00320434"/>
    <w:rsid w:val="00331D40"/>
    <w:rsid w:val="00336621"/>
    <w:rsid w:val="00336FD0"/>
    <w:rsid w:val="00343543"/>
    <w:rsid w:val="0034674D"/>
    <w:rsid w:val="0035488D"/>
    <w:rsid w:val="003548D5"/>
    <w:rsid w:val="00370815"/>
    <w:rsid w:val="003A1C77"/>
    <w:rsid w:val="003A270A"/>
    <w:rsid w:val="003A4477"/>
    <w:rsid w:val="003B391D"/>
    <w:rsid w:val="003B44E2"/>
    <w:rsid w:val="003B7ACE"/>
    <w:rsid w:val="003D0803"/>
    <w:rsid w:val="003E6E3D"/>
    <w:rsid w:val="003F1CB3"/>
    <w:rsid w:val="003F4320"/>
    <w:rsid w:val="00406CB3"/>
    <w:rsid w:val="00410D4A"/>
    <w:rsid w:val="00413A57"/>
    <w:rsid w:val="004422AF"/>
    <w:rsid w:val="00445EA8"/>
    <w:rsid w:val="00461AE5"/>
    <w:rsid w:val="00462531"/>
    <w:rsid w:val="00463025"/>
    <w:rsid w:val="00470A3D"/>
    <w:rsid w:val="004765D2"/>
    <w:rsid w:val="00482BA8"/>
    <w:rsid w:val="00482BAD"/>
    <w:rsid w:val="00485C96"/>
    <w:rsid w:val="00486369"/>
    <w:rsid w:val="0049071D"/>
    <w:rsid w:val="00494CD7"/>
    <w:rsid w:val="0049596B"/>
    <w:rsid w:val="004A1F0C"/>
    <w:rsid w:val="004A3AD7"/>
    <w:rsid w:val="004B2CF1"/>
    <w:rsid w:val="004B6F7A"/>
    <w:rsid w:val="004C2D95"/>
    <w:rsid w:val="004C4D42"/>
    <w:rsid w:val="004D2D70"/>
    <w:rsid w:val="004E5C28"/>
    <w:rsid w:val="004E64FA"/>
    <w:rsid w:val="004E7258"/>
    <w:rsid w:val="005069A0"/>
    <w:rsid w:val="00513E3E"/>
    <w:rsid w:val="005150DD"/>
    <w:rsid w:val="005154E1"/>
    <w:rsid w:val="005168A8"/>
    <w:rsid w:val="00521126"/>
    <w:rsid w:val="00524B9F"/>
    <w:rsid w:val="00526509"/>
    <w:rsid w:val="0053561A"/>
    <w:rsid w:val="005356DC"/>
    <w:rsid w:val="005377D3"/>
    <w:rsid w:val="00541A6E"/>
    <w:rsid w:val="005420B6"/>
    <w:rsid w:val="005453FA"/>
    <w:rsid w:val="0054554B"/>
    <w:rsid w:val="0055013E"/>
    <w:rsid w:val="005504C7"/>
    <w:rsid w:val="00550D4A"/>
    <w:rsid w:val="005563E9"/>
    <w:rsid w:val="00563A9E"/>
    <w:rsid w:val="00567106"/>
    <w:rsid w:val="0057306A"/>
    <w:rsid w:val="00581E5D"/>
    <w:rsid w:val="005903C3"/>
    <w:rsid w:val="005A5E18"/>
    <w:rsid w:val="005B5EAD"/>
    <w:rsid w:val="005F1139"/>
    <w:rsid w:val="005F6BD1"/>
    <w:rsid w:val="005F73B8"/>
    <w:rsid w:val="00603CFB"/>
    <w:rsid w:val="00617EFE"/>
    <w:rsid w:val="0062384B"/>
    <w:rsid w:val="00627876"/>
    <w:rsid w:val="00645A6D"/>
    <w:rsid w:val="00663106"/>
    <w:rsid w:val="00666AB5"/>
    <w:rsid w:val="006A12E1"/>
    <w:rsid w:val="006A5A55"/>
    <w:rsid w:val="006B4BFA"/>
    <w:rsid w:val="006B7011"/>
    <w:rsid w:val="006C3C96"/>
    <w:rsid w:val="006F5948"/>
    <w:rsid w:val="007014EA"/>
    <w:rsid w:val="00713C1B"/>
    <w:rsid w:val="0072144C"/>
    <w:rsid w:val="00722AA2"/>
    <w:rsid w:val="007235EA"/>
    <w:rsid w:val="007272E9"/>
    <w:rsid w:val="00727B1D"/>
    <w:rsid w:val="007375F2"/>
    <w:rsid w:val="007424C4"/>
    <w:rsid w:val="00747594"/>
    <w:rsid w:val="00750B68"/>
    <w:rsid w:val="007522EE"/>
    <w:rsid w:val="00754939"/>
    <w:rsid w:val="00763E06"/>
    <w:rsid w:val="007651FB"/>
    <w:rsid w:val="007670E6"/>
    <w:rsid w:val="0077159D"/>
    <w:rsid w:val="00780D59"/>
    <w:rsid w:val="007830FC"/>
    <w:rsid w:val="0078364C"/>
    <w:rsid w:val="00784781"/>
    <w:rsid w:val="007C4B2C"/>
    <w:rsid w:val="007C7C81"/>
    <w:rsid w:val="007D1D05"/>
    <w:rsid w:val="007D5992"/>
    <w:rsid w:val="007D6F22"/>
    <w:rsid w:val="007E2AB8"/>
    <w:rsid w:val="007E51E9"/>
    <w:rsid w:val="007F37DA"/>
    <w:rsid w:val="00803A70"/>
    <w:rsid w:val="00803E67"/>
    <w:rsid w:val="00804CB1"/>
    <w:rsid w:val="00805AE8"/>
    <w:rsid w:val="008076C0"/>
    <w:rsid w:val="0081184D"/>
    <w:rsid w:val="00815900"/>
    <w:rsid w:val="0081719B"/>
    <w:rsid w:val="0082285D"/>
    <w:rsid w:val="00837F0E"/>
    <w:rsid w:val="0084053F"/>
    <w:rsid w:val="0084263D"/>
    <w:rsid w:val="008447C7"/>
    <w:rsid w:val="00850D13"/>
    <w:rsid w:val="00853AF8"/>
    <w:rsid w:val="008608DD"/>
    <w:rsid w:val="00861F1A"/>
    <w:rsid w:val="008776B3"/>
    <w:rsid w:val="0088055D"/>
    <w:rsid w:val="008826E2"/>
    <w:rsid w:val="00884F8D"/>
    <w:rsid w:val="00894196"/>
    <w:rsid w:val="0089444C"/>
    <w:rsid w:val="00897CD6"/>
    <w:rsid w:val="008A231B"/>
    <w:rsid w:val="008A3782"/>
    <w:rsid w:val="008A78AC"/>
    <w:rsid w:val="008B6731"/>
    <w:rsid w:val="008B72C8"/>
    <w:rsid w:val="008C45B9"/>
    <w:rsid w:val="008D2A4D"/>
    <w:rsid w:val="008E6401"/>
    <w:rsid w:val="008F0CB3"/>
    <w:rsid w:val="008F76E7"/>
    <w:rsid w:val="00904185"/>
    <w:rsid w:val="009075DD"/>
    <w:rsid w:val="0092039A"/>
    <w:rsid w:val="00920F7F"/>
    <w:rsid w:val="0093059A"/>
    <w:rsid w:val="00930E9C"/>
    <w:rsid w:val="00931B1D"/>
    <w:rsid w:val="00933D2C"/>
    <w:rsid w:val="00940B3E"/>
    <w:rsid w:val="009425D5"/>
    <w:rsid w:val="00950C3F"/>
    <w:rsid w:val="00971319"/>
    <w:rsid w:val="0097428D"/>
    <w:rsid w:val="00974519"/>
    <w:rsid w:val="00976D03"/>
    <w:rsid w:val="00983D17"/>
    <w:rsid w:val="00987E74"/>
    <w:rsid w:val="0099680A"/>
    <w:rsid w:val="009A2E8C"/>
    <w:rsid w:val="009A5FB8"/>
    <w:rsid w:val="009A6FF4"/>
    <w:rsid w:val="009B6AD4"/>
    <w:rsid w:val="009C3A04"/>
    <w:rsid w:val="009C49E6"/>
    <w:rsid w:val="009C689B"/>
    <w:rsid w:val="009C7291"/>
    <w:rsid w:val="009D43AB"/>
    <w:rsid w:val="009D4A7B"/>
    <w:rsid w:val="009D72FD"/>
    <w:rsid w:val="009E4F49"/>
    <w:rsid w:val="009E5E6E"/>
    <w:rsid w:val="009E6524"/>
    <w:rsid w:val="009F19DC"/>
    <w:rsid w:val="009F239A"/>
    <w:rsid w:val="00A00DC6"/>
    <w:rsid w:val="00A07508"/>
    <w:rsid w:val="00A11299"/>
    <w:rsid w:val="00A125D6"/>
    <w:rsid w:val="00A211BD"/>
    <w:rsid w:val="00A21462"/>
    <w:rsid w:val="00A23B20"/>
    <w:rsid w:val="00A248DB"/>
    <w:rsid w:val="00A25E51"/>
    <w:rsid w:val="00A26F08"/>
    <w:rsid w:val="00A4197B"/>
    <w:rsid w:val="00A434A5"/>
    <w:rsid w:val="00A5206A"/>
    <w:rsid w:val="00A52E97"/>
    <w:rsid w:val="00A55470"/>
    <w:rsid w:val="00A558A7"/>
    <w:rsid w:val="00A578B5"/>
    <w:rsid w:val="00A62829"/>
    <w:rsid w:val="00A63DA0"/>
    <w:rsid w:val="00A80CF8"/>
    <w:rsid w:val="00A832F8"/>
    <w:rsid w:val="00A84E87"/>
    <w:rsid w:val="00AA327E"/>
    <w:rsid w:val="00AA44E8"/>
    <w:rsid w:val="00AB0484"/>
    <w:rsid w:val="00AB5954"/>
    <w:rsid w:val="00AC0B70"/>
    <w:rsid w:val="00AC412E"/>
    <w:rsid w:val="00AC5F0F"/>
    <w:rsid w:val="00AC7E06"/>
    <w:rsid w:val="00AD109F"/>
    <w:rsid w:val="00AE502A"/>
    <w:rsid w:val="00AE7820"/>
    <w:rsid w:val="00AF5798"/>
    <w:rsid w:val="00AF5D6C"/>
    <w:rsid w:val="00B05822"/>
    <w:rsid w:val="00B11E26"/>
    <w:rsid w:val="00B16360"/>
    <w:rsid w:val="00B21759"/>
    <w:rsid w:val="00B22F6B"/>
    <w:rsid w:val="00B262A8"/>
    <w:rsid w:val="00B329C2"/>
    <w:rsid w:val="00B336E2"/>
    <w:rsid w:val="00B3536F"/>
    <w:rsid w:val="00B3550D"/>
    <w:rsid w:val="00B36080"/>
    <w:rsid w:val="00B400B7"/>
    <w:rsid w:val="00B517A8"/>
    <w:rsid w:val="00B54105"/>
    <w:rsid w:val="00B656C5"/>
    <w:rsid w:val="00B77F62"/>
    <w:rsid w:val="00B80CDD"/>
    <w:rsid w:val="00B80CEA"/>
    <w:rsid w:val="00B9112A"/>
    <w:rsid w:val="00B92CFD"/>
    <w:rsid w:val="00B9375D"/>
    <w:rsid w:val="00BA06A4"/>
    <w:rsid w:val="00BA09EC"/>
    <w:rsid w:val="00BA4227"/>
    <w:rsid w:val="00BA46BE"/>
    <w:rsid w:val="00BA55D5"/>
    <w:rsid w:val="00BA7A14"/>
    <w:rsid w:val="00BC72A9"/>
    <w:rsid w:val="00BD3BDE"/>
    <w:rsid w:val="00BD60E2"/>
    <w:rsid w:val="00BD655A"/>
    <w:rsid w:val="00BD6691"/>
    <w:rsid w:val="00BE443E"/>
    <w:rsid w:val="00BE4CBA"/>
    <w:rsid w:val="00BF1A42"/>
    <w:rsid w:val="00BF652B"/>
    <w:rsid w:val="00C04133"/>
    <w:rsid w:val="00C04F14"/>
    <w:rsid w:val="00C0722F"/>
    <w:rsid w:val="00C0737A"/>
    <w:rsid w:val="00C11B7F"/>
    <w:rsid w:val="00C11F19"/>
    <w:rsid w:val="00C122F9"/>
    <w:rsid w:val="00C151BF"/>
    <w:rsid w:val="00C176A1"/>
    <w:rsid w:val="00C22642"/>
    <w:rsid w:val="00C27BD1"/>
    <w:rsid w:val="00C31FAF"/>
    <w:rsid w:val="00C36450"/>
    <w:rsid w:val="00C37E18"/>
    <w:rsid w:val="00C50EE3"/>
    <w:rsid w:val="00C54B58"/>
    <w:rsid w:val="00C57F00"/>
    <w:rsid w:val="00C6525F"/>
    <w:rsid w:val="00C70094"/>
    <w:rsid w:val="00C703D2"/>
    <w:rsid w:val="00C73B12"/>
    <w:rsid w:val="00C8565B"/>
    <w:rsid w:val="00C95A9E"/>
    <w:rsid w:val="00CA3B70"/>
    <w:rsid w:val="00CA45C4"/>
    <w:rsid w:val="00CB1A3D"/>
    <w:rsid w:val="00CB392C"/>
    <w:rsid w:val="00CB4D3F"/>
    <w:rsid w:val="00CC70FA"/>
    <w:rsid w:val="00CC7E9D"/>
    <w:rsid w:val="00CD6554"/>
    <w:rsid w:val="00CE11F6"/>
    <w:rsid w:val="00CF57B8"/>
    <w:rsid w:val="00CF6FF5"/>
    <w:rsid w:val="00D008EA"/>
    <w:rsid w:val="00D0662F"/>
    <w:rsid w:val="00D135A9"/>
    <w:rsid w:val="00D14E48"/>
    <w:rsid w:val="00D2181C"/>
    <w:rsid w:val="00D229DE"/>
    <w:rsid w:val="00D278A1"/>
    <w:rsid w:val="00D367A5"/>
    <w:rsid w:val="00D5327B"/>
    <w:rsid w:val="00D53DE3"/>
    <w:rsid w:val="00D5425E"/>
    <w:rsid w:val="00D57946"/>
    <w:rsid w:val="00D61A11"/>
    <w:rsid w:val="00D63526"/>
    <w:rsid w:val="00D65BE9"/>
    <w:rsid w:val="00D672A7"/>
    <w:rsid w:val="00D74085"/>
    <w:rsid w:val="00D74DBB"/>
    <w:rsid w:val="00D80874"/>
    <w:rsid w:val="00D8720C"/>
    <w:rsid w:val="00D90BB0"/>
    <w:rsid w:val="00D95A8D"/>
    <w:rsid w:val="00D96C1E"/>
    <w:rsid w:val="00DC017D"/>
    <w:rsid w:val="00DC2DA1"/>
    <w:rsid w:val="00DC50F0"/>
    <w:rsid w:val="00DC7936"/>
    <w:rsid w:val="00DD3B92"/>
    <w:rsid w:val="00DD3C9C"/>
    <w:rsid w:val="00DE0E40"/>
    <w:rsid w:val="00DE1068"/>
    <w:rsid w:val="00DF0752"/>
    <w:rsid w:val="00DF1A0E"/>
    <w:rsid w:val="00DF73D1"/>
    <w:rsid w:val="00DF7582"/>
    <w:rsid w:val="00E02D2D"/>
    <w:rsid w:val="00E04EE4"/>
    <w:rsid w:val="00E1710B"/>
    <w:rsid w:val="00E17D81"/>
    <w:rsid w:val="00E25E1D"/>
    <w:rsid w:val="00E2734E"/>
    <w:rsid w:val="00E32AB6"/>
    <w:rsid w:val="00E33189"/>
    <w:rsid w:val="00E4029F"/>
    <w:rsid w:val="00E5065F"/>
    <w:rsid w:val="00E52D6F"/>
    <w:rsid w:val="00E55FFF"/>
    <w:rsid w:val="00E626D5"/>
    <w:rsid w:val="00E76E3A"/>
    <w:rsid w:val="00E77218"/>
    <w:rsid w:val="00E82BFF"/>
    <w:rsid w:val="00E83494"/>
    <w:rsid w:val="00E83AEC"/>
    <w:rsid w:val="00E93176"/>
    <w:rsid w:val="00E94620"/>
    <w:rsid w:val="00E9689C"/>
    <w:rsid w:val="00EA634B"/>
    <w:rsid w:val="00EB0204"/>
    <w:rsid w:val="00EB15B7"/>
    <w:rsid w:val="00EB19C2"/>
    <w:rsid w:val="00EC0D3E"/>
    <w:rsid w:val="00ED452C"/>
    <w:rsid w:val="00EE176C"/>
    <w:rsid w:val="00EE26EC"/>
    <w:rsid w:val="00EE5972"/>
    <w:rsid w:val="00EF44A9"/>
    <w:rsid w:val="00F064DB"/>
    <w:rsid w:val="00F1196B"/>
    <w:rsid w:val="00F14ACC"/>
    <w:rsid w:val="00F21DBB"/>
    <w:rsid w:val="00F22956"/>
    <w:rsid w:val="00F229B7"/>
    <w:rsid w:val="00F42DF2"/>
    <w:rsid w:val="00F57C47"/>
    <w:rsid w:val="00F62527"/>
    <w:rsid w:val="00F761A5"/>
    <w:rsid w:val="00F80A90"/>
    <w:rsid w:val="00F84AFE"/>
    <w:rsid w:val="00F8517F"/>
    <w:rsid w:val="00F852EF"/>
    <w:rsid w:val="00F87D76"/>
    <w:rsid w:val="00F909CA"/>
    <w:rsid w:val="00F91B98"/>
    <w:rsid w:val="00F977D0"/>
    <w:rsid w:val="00FA6791"/>
    <w:rsid w:val="00FB5D58"/>
    <w:rsid w:val="00FB6AF0"/>
    <w:rsid w:val="00FC0C11"/>
    <w:rsid w:val="00FD1620"/>
    <w:rsid w:val="00FD703B"/>
    <w:rsid w:val="00FD7EAB"/>
    <w:rsid w:val="00FE4BDC"/>
    <w:rsid w:val="00FF2A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8FA5"/>
  <w15:chartTrackingRefBased/>
  <w15:docId w15:val="{A822EC36-A7B4-46F3-8EC1-1B3998E4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1"/>
    <w:next w:val="Normal"/>
    <w:link w:val="Heading1Char"/>
    <w:qFormat/>
    <w:rsid w:val="006B7011"/>
    <w:pPr>
      <w:jc w:val="center"/>
      <w:outlineLvl w:val="0"/>
    </w:pPr>
    <w:rPr>
      <w:b/>
      <w:sz w:val="28"/>
      <w:szCs w:val="28"/>
    </w:rPr>
  </w:style>
  <w:style w:type="paragraph" w:styleId="Heading2">
    <w:name w:val="heading 2"/>
    <w:basedOn w:val="NoSpacing1"/>
    <w:next w:val="Normal"/>
    <w:link w:val="Heading2Char"/>
    <w:qFormat/>
    <w:rsid w:val="006B7011"/>
    <w:pPr>
      <w:jc w:val="center"/>
      <w:outlineLvl w:val="1"/>
    </w:pPr>
    <w:rPr>
      <w:b/>
    </w:rPr>
  </w:style>
  <w:style w:type="paragraph" w:styleId="Heading3">
    <w:name w:val="heading 3"/>
    <w:basedOn w:val="NoSpacing1"/>
    <w:next w:val="Normal"/>
    <w:link w:val="Heading3Char"/>
    <w:qFormat/>
    <w:rsid w:val="006B7011"/>
    <w:pPr>
      <w:outlineLvl w:val="2"/>
    </w:pPr>
    <w:rPr>
      <w:b/>
      <w:caps/>
      <w:szCs w:val="22"/>
    </w:rPr>
  </w:style>
  <w:style w:type="paragraph" w:styleId="Heading4">
    <w:name w:val="heading 4"/>
    <w:basedOn w:val="Normal"/>
    <w:next w:val="Normal"/>
    <w:link w:val="Heading4Char"/>
    <w:qFormat/>
    <w:rsid w:val="006B7011"/>
    <w:pPr>
      <w:spacing w:after="120" w:line="240" w:lineRule="auto"/>
      <w:outlineLvl w:val="3"/>
    </w:pPr>
    <w:rPr>
      <w:rFonts w:ascii="Times New Roman" w:eastAsia="Times New Roman" w:hAnsi="Times New Roman" w:cs="Times New Roman"/>
      <w:b/>
      <w:i/>
      <w:spacing w:val="10"/>
      <w:sz w:val="24"/>
      <w:szCs w:val="24"/>
    </w:rPr>
  </w:style>
  <w:style w:type="paragraph" w:styleId="Heading5">
    <w:name w:val="heading 5"/>
    <w:basedOn w:val="Normal"/>
    <w:next w:val="Normal"/>
    <w:link w:val="Heading5Char"/>
    <w:qFormat/>
    <w:rsid w:val="006B7011"/>
    <w:pPr>
      <w:spacing w:before="320" w:after="120" w:line="240" w:lineRule="auto"/>
      <w:jc w:val="center"/>
      <w:outlineLvl w:val="4"/>
    </w:pPr>
    <w:rPr>
      <w:rFonts w:ascii="Times New Roman" w:eastAsia="Times New Roman" w:hAnsi="Times New Roman" w:cs="Times New Roman"/>
      <w:caps/>
      <w:color w:val="622423"/>
      <w:spacing w:val="10"/>
      <w:sz w:val="24"/>
      <w:szCs w:val="24"/>
    </w:rPr>
  </w:style>
  <w:style w:type="paragraph" w:styleId="Heading6">
    <w:name w:val="heading 6"/>
    <w:basedOn w:val="Normal"/>
    <w:next w:val="Normal"/>
    <w:link w:val="Heading6Char"/>
    <w:qFormat/>
    <w:rsid w:val="006B7011"/>
    <w:pPr>
      <w:spacing w:after="120" w:line="240" w:lineRule="auto"/>
      <w:jc w:val="center"/>
      <w:outlineLvl w:val="5"/>
    </w:pPr>
    <w:rPr>
      <w:rFonts w:ascii="Times New Roman" w:eastAsia="Times New Roman" w:hAnsi="Times New Roman" w:cs="Times New Roman"/>
      <w:caps/>
      <w:color w:val="943634"/>
      <w:spacing w:val="10"/>
      <w:sz w:val="24"/>
      <w:szCs w:val="24"/>
    </w:rPr>
  </w:style>
  <w:style w:type="paragraph" w:styleId="Heading7">
    <w:name w:val="heading 7"/>
    <w:basedOn w:val="Normal"/>
    <w:next w:val="Normal"/>
    <w:link w:val="Heading7Char"/>
    <w:qFormat/>
    <w:rsid w:val="006B7011"/>
    <w:pPr>
      <w:spacing w:after="120" w:line="240" w:lineRule="auto"/>
      <w:jc w:val="center"/>
      <w:outlineLvl w:val="6"/>
    </w:pPr>
    <w:rPr>
      <w:rFonts w:ascii="Times New Roman" w:eastAsia="Times New Roman" w:hAnsi="Times New Roman" w:cs="Times New Roman"/>
      <w:i/>
      <w:iCs/>
      <w:caps/>
      <w:color w:val="943634"/>
      <w:spacing w:val="10"/>
      <w:sz w:val="24"/>
      <w:szCs w:val="24"/>
    </w:rPr>
  </w:style>
  <w:style w:type="paragraph" w:styleId="Heading8">
    <w:name w:val="heading 8"/>
    <w:basedOn w:val="Normal"/>
    <w:next w:val="Normal"/>
    <w:link w:val="Heading8Char"/>
    <w:qFormat/>
    <w:rsid w:val="006B7011"/>
    <w:pPr>
      <w:spacing w:after="120" w:line="240" w:lineRule="auto"/>
      <w:jc w:val="center"/>
      <w:outlineLvl w:val="7"/>
    </w:pPr>
    <w:rPr>
      <w:rFonts w:ascii="Times New Roman" w:eastAsia="Times New Roman" w:hAnsi="Times New Roman" w:cs="Times New Roman"/>
      <w:caps/>
      <w:spacing w:val="10"/>
      <w:sz w:val="20"/>
      <w:szCs w:val="20"/>
    </w:rPr>
  </w:style>
  <w:style w:type="paragraph" w:styleId="Heading9">
    <w:name w:val="heading 9"/>
    <w:basedOn w:val="Normal"/>
    <w:next w:val="Normal"/>
    <w:link w:val="Heading9Char"/>
    <w:qFormat/>
    <w:rsid w:val="006B7011"/>
    <w:pPr>
      <w:spacing w:after="120" w:line="240" w:lineRule="auto"/>
      <w:jc w:val="center"/>
      <w:outlineLvl w:val="8"/>
    </w:pPr>
    <w:rPr>
      <w:rFonts w:ascii="Times New Roman" w:eastAsia="Times New Roman" w:hAnsi="Times New Roman" w:cs="Times New Roman"/>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Char">
    <w:name w:val="Naslov 1 Char"/>
    <w:basedOn w:val="DefaultParagraphFont"/>
    <w:rsid w:val="006B7011"/>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DefaultParagraphFont"/>
    <w:rsid w:val="006B7011"/>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DefaultParagraphFont"/>
    <w:rsid w:val="006B701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6B7011"/>
    <w:rPr>
      <w:rFonts w:ascii="Times New Roman" w:eastAsia="Times New Roman" w:hAnsi="Times New Roman" w:cs="Times New Roman"/>
      <w:b/>
      <w:i/>
      <w:spacing w:val="10"/>
      <w:sz w:val="24"/>
      <w:szCs w:val="24"/>
    </w:rPr>
  </w:style>
  <w:style w:type="character" w:customStyle="1" w:styleId="Heading5Char">
    <w:name w:val="Heading 5 Char"/>
    <w:basedOn w:val="DefaultParagraphFont"/>
    <w:link w:val="Heading5"/>
    <w:rsid w:val="006B7011"/>
    <w:rPr>
      <w:rFonts w:ascii="Times New Roman" w:eastAsia="Times New Roman" w:hAnsi="Times New Roman" w:cs="Times New Roman"/>
      <w:caps/>
      <w:color w:val="622423"/>
      <w:spacing w:val="10"/>
      <w:sz w:val="24"/>
      <w:szCs w:val="24"/>
    </w:rPr>
  </w:style>
  <w:style w:type="character" w:customStyle="1" w:styleId="Heading6Char">
    <w:name w:val="Heading 6 Char"/>
    <w:basedOn w:val="DefaultParagraphFont"/>
    <w:link w:val="Heading6"/>
    <w:rsid w:val="006B7011"/>
    <w:rPr>
      <w:rFonts w:ascii="Times New Roman" w:eastAsia="Times New Roman" w:hAnsi="Times New Roman" w:cs="Times New Roman"/>
      <w:caps/>
      <w:color w:val="943634"/>
      <w:spacing w:val="10"/>
      <w:sz w:val="24"/>
      <w:szCs w:val="24"/>
    </w:rPr>
  </w:style>
  <w:style w:type="character" w:customStyle="1" w:styleId="Heading7Char">
    <w:name w:val="Heading 7 Char"/>
    <w:basedOn w:val="DefaultParagraphFont"/>
    <w:link w:val="Heading7"/>
    <w:rsid w:val="006B7011"/>
    <w:rPr>
      <w:rFonts w:ascii="Times New Roman" w:eastAsia="Times New Roman" w:hAnsi="Times New Roman" w:cs="Times New Roman"/>
      <w:i/>
      <w:iCs/>
      <w:caps/>
      <w:color w:val="943634"/>
      <w:spacing w:val="10"/>
      <w:sz w:val="24"/>
      <w:szCs w:val="24"/>
    </w:rPr>
  </w:style>
  <w:style w:type="character" w:customStyle="1" w:styleId="Heading8Char">
    <w:name w:val="Heading 8 Char"/>
    <w:basedOn w:val="DefaultParagraphFont"/>
    <w:link w:val="Heading8"/>
    <w:rsid w:val="006B7011"/>
    <w:rPr>
      <w:rFonts w:ascii="Times New Roman" w:eastAsia="Times New Roman" w:hAnsi="Times New Roman" w:cs="Times New Roman"/>
      <w:caps/>
      <w:spacing w:val="10"/>
      <w:sz w:val="20"/>
      <w:szCs w:val="20"/>
    </w:rPr>
  </w:style>
  <w:style w:type="character" w:customStyle="1" w:styleId="Heading9Char">
    <w:name w:val="Heading 9 Char"/>
    <w:basedOn w:val="DefaultParagraphFont"/>
    <w:link w:val="Heading9"/>
    <w:rsid w:val="006B7011"/>
    <w:rPr>
      <w:rFonts w:ascii="Times New Roman" w:eastAsia="Times New Roman" w:hAnsi="Times New Roman" w:cs="Times New Roman"/>
      <w:i/>
      <w:iCs/>
      <w:caps/>
      <w:spacing w:val="10"/>
      <w:sz w:val="20"/>
      <w:szCs w:val="20"/>
    </w:rPr>
  </w:style>
  <w:style w:type="numbering" w:customStyle="1" w:styleId="Bezpopisa1">
    <w:name w:val="Bez popisa1"/>
    <w:next w:val="NoList"/>
    <w:uiPriority w:val="99"/>
    <w:semiHidden/>
    <w:unhideWhenUsed/>
    <w:rsid w:val="006B7011"/>
  </w:style>
  <w:style w:type="numbering" w:customStyle="1" w:styleId="Bezpopisa11">
    <w:name w:val="Bez popisa11"/>
    <w:next w:val="NoList"/>
    <w:uiPriority w:val="99"/>
    <w:semiHidden/>
    <w:unhideWhenUsed/>
    <w:rsid w:val="006B7011"/>
  </w:style>
  <w:style w:type="character" w:customStyle="1" w:styleId="Heading1Char">
    <w:name w:val="Heading 1 Char"/>
    <w:basedOn w:val="DefaultParagraphFont"/>
    <w:link w:val="Heading1"/>
    <w:rsid w:val="006B7011"/>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6B7011"/>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6B7011"/>
    <w:rPr>
      <w:rFonts w:ascii="Times New Roman" w:eastAsia="Times New Roman" w:hAnsi="Times New Roman" w:cs="Times New Roman"/>
      <w:b/>
      <w:caps/>
      <w:sz w:val="24"/>
    </w:rPr>
  </w:style>
  <w:style w:type="numbering" w:customStyle="1" w:styleId="NoList1">
    <w:name w:val="No List1"/>
    <w:next w:val="NoList"/>
    <w:uiPriority w:val="99"/>
    <w:semiHidden/>
    <w:unhideWhenUsed/>
    <w:rsid w:val="006B7011"/>
  </w:style>
  <w:style w:type="paragraph" w:customStyle="1" w:styleId="NoSpacing1">
    <w:name w:val="No Spacing1"/>
    <w:basedOn w:val="Normal"/>
    <w:rsid w:val="006B7011"/>
    <w:pPr>
      <w:spacing w:after="0" w:line="240" w:lineRule="auto"/>
    </w:pPr>
    <w:rPr>
      <w:rFonts w:ascii="Times New Roman" w:eastAsia="Times New Roman" w:hAnsi="Times New Roman" w:cs="Times New Roman"/>
      <w:sz w:val="24"/>
      <w:szCs w:val="24"/>
    </w:rPr>
  </w:style>
  <w:style w:type="character" w:customStyle="1" w:styleId="NoSpacingChar">
    <w:name w:val="No Spacing Char"/>
    <w:uiPriority w:val="1"/>
    <w:locked/>
    <w:rsid w:val="006B7011"/>
    <w:rPr>
      <w:rFonts w:eastAsia="Calibri"/>
      <w:sz w:val="24"/>
      <w:szCs w:val="24"/>
      <w:lang w:val="hr-HR" w:eastAsia="en-US" w:bidi="ar-SA"/>
    </w:rPr>
  </w:style>
  <w:style w:type="paragraph" w:styleId="Caption">
    <w:name w:val="caption"/>
    <w:basedOn w:val="Normal"/>
    <w:next w:val="Normal"/>
    <w:qFormat/>
    <w:rsid w:val="006B7011"/>
    <w:pPr>
      <w:spacing w:after="0" w:line="240" w:lineRule="auto"/>
    </w:pPr>
    <w:rPr>
      <w:rFonts w:ascii="Times New Roman" w:eastAsia="Times New Roman" w:hAnsi="Times New Roman" w:cs="Times New Roman"/>
      <w:caps/>
      <w:spacing w:val="10"/>
      <w:sz w:val="18"/>
      <w:szCs w:val="18"/>
    </w:rPr>
  </w:style>
  <w:style w:type="paragraph" w:styleId="Title">
    <w:name w:val="Title"/>
    <w:basedOn w:val="Normal"/>
    <w:next w:val="Normal"/>
    <w:link w:val="TitleChar"/>
    <w:uiPriority w:val="10"/>
    <w:qFormat/>
    <w:rsid w:val="006B7011"/>
    <w:pPr>
      <w:pBdr>
        <w:top w:val="dotted" w:sz="2" w:space="1" w:color="632423"/>
        <w:bottom w:val="dotted" w:sz="2" w:space="6" w:color="632423"/>
      </w:pBdr>
      <w:spacing w:before="500" w:after="300" w:line="240" w:lineRule="auto"/>
      <w:jc w:val="center"/>
    </w:pPr>
    <w:rPr>
      <w:rFonts w:ascii="Times New Roman" w:eastAsia="Times New Roman" w:hAnsi="Times New Roman" w:cs="Times New Roman"/>
      <w:caps/>
      <w:color w:val="632423"/>
      <w:spacing w:val="50"/>
      <w:sz w:val="44"/>
      <w:szCs w:val="44"/>
      <w:lang w:val="x-none"/>
    </w:rPr>
  </w:style>
  <w:style w:type="character" w:customStyle="1" w:styleId="NaslovChar">
    <w:name w:val="Naslov Char"/>
    <w:basedOn w:val="DefaultParagraphFont"/>
    <w:rsid w:val="006B7011"/>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011"/>
    <w:rPr>
      <w:rFonts w:ascii="Times New Roman" w:eastAsia="Times New Roman" w:hAnsi="Times New Roman" w:cs="Times New Roman"/>
      <w:caps/>
      <w:color w:val="632423"/>
      <w:spacing w:val="50"/>
      <w:sz w:val="44"/>
      <w:szCs w:val="44"/>
      <w:lang w:val="x-none"/>
    </w:rPr>
  </w:style>
  <w:style w:type="paragraph" w:styleId="Subtitle">
    <w:name w:val="Subtitle"/>
    <w:basedOn w:val="Normal"/>
    <w:next w:val="Normal"/>
    <w:link w:val="SubtitleChar"/>
    <w:uiPriority w:val="11"/>
    <w:qFormat/>
    <w:rsid w:val="006B7011"/>
    <w:pPr>
      <w:spacing w:after="560" w:line="240" w:lineRule="auto"/>
      <w:jc w:val="center"/>
    </w:pPr>
    <w:rPr>
      <w:rFonts w:ascii="Times New Roman" w:eastAsia="Times New Roman" w:hAnsi="Times New Roman" w:cs="Times New Roman"/>
      <w:caps/>
      <w:spacing w:val="20"/>
      <w:sz w:val="18"/>
      <w:szCs w:val="18"/>
      <w:lang w:val="x-none"/>
    </w:rPr>
  </w:style>
  <w:style w:type="character" w:customStyle="1" w:styleId="PodnaslovChar">
    <w:name w:val="Podnaslov Char"/>
    <w:basedOn w:val="DefaultParagraphFont"/>
    <w:rsid w:val="006B7011"/>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7011"/>
    <w:rPr>
      <w:rFonts w:ascii="Times New Roman" w:eastAsia="Times New Roman" w:hAnsi="Times New Roman" w:cs="Times New Roman"/>
      <w:caps/>
      <w:spacing w:val="20"/>
      <w:sz w:val="18"/>
      <w:szCs w:val="18"/>
      <w:lang w:val="x-none"/>
    </w:rPr>
  </w:style>
  <w:style w:type="character" w:styleId="Strong">
    <w:name w:val="Strong"/>
    <w:qFormat/>
    <w:rsid w:val="006B7011"/>
    <w:rPr>
      <w:b/>
      <w:color w:val="943634"/>
      <w:spacing w:val="5"/>
    </w:rPr>
  </w:style>
  <w:style w:type="character" w:styleId="Emphasis">
    <w:name w:val="Emphasis"/>
    <w:uiPriority w:val="20"/>
    <w:qFormat/>
    <w:rsid w:val="006B7011"/>
    <w:rPr>
      <w:caps/>
      <w:spacing w:val="5"/>
      <w:sz w:val="20"/>
    </w:rPr>
  </w:style>
  <w:style w:type="paragraph" w:customStyle="1" w:styleId="ListParagraph1">
    <w:name w:val="List Paragraph1"/>
    <w:basedOn w:val="Normal"/>
    <w:rsid w:val="006B7011"/>
    <w:pPr>
      <w:spacing w:after="0" w:line="240" w:lineRule="auto"/>
      <w:ind w:left="720"/>
      <w:contextualSpacing/>
    </w:pPr>
    <w:rPr>
      <w:rFonts w:ascii="Times New Roman" w:eastAsia="Times New Roman" w:hAnsi="Times New Roman" w:cs="Times New Roman"/>
      <w:sz w:val="24"/>
      <w:szCs w:val="24"/>
    </w:rPr>
  </w:style>
  <w:style w:type="paragraph" w:customStyle="1" w:styleId="Quote1">
    <w:name w:val="Quote1"/>
    <w:basedOn w:val="Normal"/>
    <w:next w:val="Normal"/>
    <w:rsid w:val="006B7011"/>
    <w:pPr>
      <w:spacing w:after="0" w:line="240" w:lineRule="auto"/>
    </w:pPr>
    <w:rPr>
      <w:rFonts w:ascii="Times New Roman" w:eastAsia="Times New Roman" w:hAnsi="Times New Roman" w:cs="Times New Roman"/>
      <w:i/>
      <w:iCs/>
      <w:sz w:val="24"/>
      <w:szCs w:val="24"/>
    </w:rPr>
  </w:style>
  <w:style w:type="character" w:customStyle="1" w:styleId="QuoteChar">
    <w:name w:val="Quote Char"/>
    <w:locked/>
    <w:rsid w:val="006B7011"/>
    <w:rPr>
      <w:rFonts w:eastAsia="Calibri"/>
      <w:i/>
      <w:iCs/>
      <w:sz w:val="24"/>
      <w:szCs w:val="24"/>
      <w:lang w:val="hr-HR" w:eastAsia="en-US" w:bidi="ar-SA"/>
    </w:rPr>
  </w:style>
  <w:style w:type="paragraph" w:customStyle="1" w:styleId="IntenseQuote1">
    <w:name w:val="Intense Quote1"/>
    <w:basedOn w:val="Normal"/>
    <w:next w:val="Normal"/>
    <w:rsid w:val="006B7011"/>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rPr>
  </w:style>
  <w:style w:type="character" w:customStyle="1" w:styleId="IntenseQuoteChar">
    <w:name w:val="Intense Quote Char"/>
    <w:locked/>
    <w:rsid w:val="006B7011"/>
    <w:rPr>
      <w:rFonts w:eastAsia="Calibri"/>
      <w:caps/>
      <w:color w:val="622423"/>
      <w:spacing w:val="5"/>
      <w:lang w:val="hr-HR" w:eastAsia="en-US" w:bidi="ar-SA"/>
    </w:rPr>
  </w:style>
  <w:style w:type="character" w:customStyle="1" w:styleId="SubtleEmphasis1">
    <w:name w:val="Subtle Emphasis1"/>
    <w:rsid w:val="006B7011"/>
    <w:rPr>
      <w:i/>
    </w:rPr>
  </w:style>
  <w:style w:type="character" w:customStyle="1" w:styleId="IntenseEmphasis1">
    <w:name w:val="Intense Emphasis1"/>
    <w:rsid w:val="006B7011"/>
    <w:rPr>
      <w:i/>
      <w:caps/>
      <w:spacing w:val="10"/>
      <w:sz w:val="20"/>
    </w:rPr>
  </w:style>
  <w:style w:type="character" w:customStyle="1" w:styleId="SubtleReference1">
    <w:name w:val="Subtle Reference1"/>
    <w:rsid w:val="006B7011"/>
    <w:rPr>
      <w:rFonts w:ascii="Calibri" w:hAnsi="Calibri" w:cs="Times New Roman"/>
      <w:i/>
      <w:iCs/>
      <w:color w:val="622423"/>
    </w:rPr>
  </w:style>
  <w:style w:type="character" w:customStyle="1" w:styleId="IntenseReference1">
    <w:name w:val="Intense Reference1"/>
    <w:rsid w:val="006B7011"/>
    <w:rPr>
      <w:rFonts w:ascii="Calibri" w:hAnsi="Calibri"/>
      <w:b/>
      <w:i/>
      <w:color w:val="622423"/>
    </w:rPr>
  </w:style>
  <w:style w:type="character" w:customStyle="1" w:styleId="BookTitle1">
    <w:name w:val="Book Title1"/>
    <w:rsid w:val="006B7011"/>
    <w:rPr>
      <w:caps/>
      <w:color w:val="622423"/>
      <w:spacing w:val="5"/>
      <w:u w:color="622423"/>
    </w:rPr>
  </w:style>
  <w:style w:type="character" w:customStyle="1" w:styleId="NoSpacingChar1">
    <w:name w:val="No Spacing Char1"/>
    <w:locked/>
    <w:rsid w:val="006B7011"/>
    <w:rPr>
      <w:rFonts w:ascii="Cambria" w:hAnsi="Cambria"/>
      <w:lang w:bidi="ar-SA"/>
    </w:rPr>
  </w:style>
  <w:style w:type="paragraph" w:customStyle="1" w:styleId="Bezproreda1">
    <w:name w:val="Bez proreda1"/>
    <w:basedOn w:val="Normal"/>
    <w:rsid w:val="006B7011"/>
    <w:pPr>
      <w:spacing w:after="0" w:line="240" w:lineRule="auto"/>
    </w:pPr>
    <w:rPr>
      <w:rFonts w:ascii="Cambria" w:eastAsia="Times New Roman" w:hAnsi="Cambria" w:cs="Times New Roman"/>
      <w:sz w:val="20"/>
      <w:szCs w:val="20"/>
      <w:lang w:eastAsia="hr-HR"/>
    </w:rPr>
  </w:style>
  <w:style w:type="paragraph" w:customStyle="1" w:styleId="T-98-2">
    <w:name w:val="T-9/8-2"/>
    <w:basedOn w:val="Normal"/>
    <w:rsid w:val="006B7011"/>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rPr>
  </w:style>
  <w:style w:type="paragraph" w:customStyle="1" w:styleId="Bezproreda2">
    <w:name w:val="Bez proreda2"/>
    <w:basedOn w:val="Normal"/>
    <w:rsid w:val="006B7011"/>
    <w:pPr>
      <w:spacing w:after="0" w:line="240" w:lineRule="auto"/>
    </w:pPr>
    <w:rPr>
      <w:rFonts w:ascii="Cambria" w:eastAsia="Times New Roman" w:hAnsi="Cambria" w:cs="Times New Roman"/>
      <w:lang w:val="en-US"/>
    </w:rPr>
  </w:style>
  <w:style w:type="paragraph" w:customStyle="1" w:styleId="t-9-8">
    <w:name w:val="t-9-8"/>
    <w:basedOn w:val="Normal"/>
    <w:rsid w:val="006B701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6B7011"/>
    <w:pPr>
      <w:autoSpaceDE w:val="0"/>
      <w:autoSpaceDN w:val="0"/>
      <w:adjustRightInd w:val="0"/>
      <w:spacing w:after="0" w:line="240" w:lineRule="auto"/>
    </w:pPr>
    <w:rPr>
      <w:rFonts w:ascii="Bookman Old Style" w:eastAsia="Times New Roman" w:hAnsi="Bookman Old Style" w:cs="Bookman Old Style"/>
      <w:color w:val="000000"/>
      <w:sz w:val="24"/>
      <w:szCs w:val="24"/>
      <w:lang w:eastAsia="hr-HR"/>
    </w:rPr>
  </w:style>
  <w:style w:type="paragraph" w:styleId="CommentText">
    <w:name w:val="annotation text"/>
    <w:basedOn w:val="Normal"/>
    <w:link w:val="CommentTextChar"/>
    <w:uiPriority w:val="99"/>
    <w:rsid w:val="006B701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B70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rsid w:val="006B701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B7011"/>
    <w:rPr>
      <w:rFonts w:ascii="Tahoma" w:eastAsia="Times New Roman" w:hAnsi="Tahoma" w:cs="Tahoma"/>
      <w:sz w:val="16"/>
      <w:szCs w:val="16"/>
    </w:rPr>
  </w:style>
  <w:style w:type="paragraph" w:customStyle="1" w:styleId="t-10-9-kurz-s">
    <w:name w:val="t-10-9-kurz-s"/>
    <w:basedOn w:val="Normal"/>
    <w:rsid w:val="006B701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6B701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Odlomakpopisa1">
    <w:name w:val="Odlomak popisa1"/>
    <w:basedOn w:val="Normal"/>
    <w:rsid w:val="006B7011"/>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Bezproreda11">
    <w:name w:val="Bez proreda11"/>
    <w:basedOn w:val="Normal"/>
    <w:rsid w:val="006B7011"/>
    <w:pPr>
      <w:spacing w:after="0" w:line="240" w:lineRule="auto"/>
    </w:pPr>
    <w:rPr>
      <w:rFonts w:ascii="Cambria" w:eastAsia="Times New Roman" w:hAnsi="Cambria" w:cs="Times New Roman"/>
      <w:sz w:val="20"/>
      <w:szCs w:val="20"/>
      <w:lang w:val="en-US"/>
    </w:rPr>
  </w:style>
  <w:style w:type="character" w:customStyle="1" w:styleId="Tijeloteksta3Char">
    <w:name w:val="Tijelo teksta 3 Char"/>
    <w:locked/>
    <w:rsid w:val="006B7011"/>
    <w:rPr>
      <w:rFonts w:eastAsia="Calibri"/>
      <w:b/>
      <w:bCs/>
      <w:sz w:val="24"/>
      <w:szCs w:val="24"/>
      <w:lang w:val="hr-HR" w:eastAsia="hr-HR" w:bidi="ar-SA"/>
    </w:rPr>
  </w:style>
  <w:style w:type="character" w:customStyle="1" w:styleId="PodnojeChar">
    <w:name w:val="Podnožje Char"/>
    <w:uiPriority w:val="99"/>
    <w:locked/>
    <w:rsid w:val="006B7011"/>
    <w:rPr>
      <w:rFonts w:ascii="Cambria" w:hAnsi="Cambria"/>
      <w:sz w:val="22"/>
      <w:szCs w:val="22"/>
      <w:lang w:val="en-US" w:eastAsia="en-US" w:bidi="ar-SA"/>
    </w:rPr>
  </w:style>
  <w:style w:type="paragraph" w:customStyle="1" w:styleId="Clanak0">
    <w:name w:val="Clanak"/>
    <w:next w:val="T-98-2"/>
    <w:rsid w:val="006B7011"/>
    <w:pPr>
      <w:widowControl w:val="0"/>
      <w:adjustRightInd w:val="0"/>
      <w:spacing w:before="86" w:after="43" w:line="240" w:lineRule="auto"/>
      <w:jc w:val="center"/>
    </w:pPr>
    <w:rPr>
      <w:rFonts w:ascii="Times-NewRoman" w:eastAsia="Calibri" w:hAnsi="Times-NewRoman" w:cs="Times New Roman"/>
      <w:sz w:val="19"/>
      <w:szCs w:val="19"/>
      <w:lang w:val="en-US"/>
    </w:rPr>
  </w:style>
  <w:style w:type="paragraph" w:customStyle="1" w:styleId="msolistparagraph0">
    <w:name w:val="msolistparagraph"/>
    <w:basedOn w:val="Normal"/>
    <w:rsid w:val="006B701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msolistparagraphcxspmiddle">
    <w:name w:val="msolistparagraphcxspmiddle"/>
    <w:basedOn w:val="Normal"/>
    <w:rsid w:val="006B701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msolistparagraphcxsplast">
    <w:name w:val="msolistparagraphcxsplast"/>
    <w:basedOn w:val="Normal"/>
    <w:rsid w:val="006B701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CommentReference">
    <w:name w:val="annotation reference"/>
    <w:uiPriority w:val="99"/>
    <w:rsid w:val="006B7011"/>
    <w:rPr>
      <w:sz w:val="16"/>
      <w:szCs w:val="16"/>
    </w:rPr>
  </w:style>
  <w:style w:type="paragraph" w:customStyle="1" w:styleId="TOCHeading2">
    <w:name w:val="TOC Heading2"/>
    <w:basedOn w:val="Heading1"/>
    <w:next w:val="Normal"/>
    <w:qFormat/>
    <w:rsid w:val="006B7011"/>
    <w:pPr>
      <w:keepNext/>
      <w:spacing w:before="240" w:after="60"/>
      <w:jc w:val="left"/>
      <w:outlineLvl w:val="9"/>
    </w:pPr>
    <w:rPr>
      <w:rFonts w:ascii="Cambria" w:hAnsi="Cambria"/>
      <w:bCs/>
      <w:kern w:val="32"/>
      <w:sz w:val="32"/>
      <w:szCs w:val="32"/>
    </w:rPr>
  </w:style>
  <w:style w:type="paragraph" w:customStyle="1" w:styleId="NoSpacing2">
    <w:name w:val="No Spacing2"/>
    <w:basedOn w:val="Normal"/>
    <w:qFormat/>
    <w:rsid w:val="006B7011"/>
    <w:pPr>
      <w:spacing w:after="0" w:line="240" w:lineRule="auto"/>
    </w:pPr>
    <w:rPr>
      <w:rFonts w:ascii="Times New Roman" w:eastAsia="Times New Roman" w:hAnsi="Times New Roman" w:cs="Times New Roman"/>
      <w:sz w:val="24"/>
      <w:szCs w:val="24"/>
    </w:rPr>
  </w:style>
  <w:style w:type="character" w:customStyle="1" w:styleId="NoSpacingChar2">
    <w:name w:val="No Spacing Char2"/>
    <w:locked/>
    <w:rsid w:val="006B7011"/>
    <w:rPr>
      <w:sz w:val="24"/>
      <w:szCs w:val="24"/>
      <w:lang w:eastAsia="en-US"/>
    </w:rPr>
  </w:style>
  <w:style w:type="paragraph" w:customStyle="1" w:styleId="ListParagraph2">
    <w:name w:val="List Paragraph2"/>
    <w:basedOn w:val="Normal"/>
    <w:qFormat/>
    <w:rsid w:val="006B7011"/>
    <w:pPr>
      <w:spacing w:after="0" w:line="240" w:lineRule="auto"/>
      <w:ind w:left="720"/>
      <w:contextualSpacing/>
    </w:pPr>
    <w:rPr>
      <w:rFonts w:ascii="Times New Roman" w:eastAsia="Times New Roman" w:hAnsi="Times New Roman" w:cs="Times New Roman"/>
      <w:sz w:val="24"/>
      <w:szCs w:val="24"/>
    </w:rPr>
  </w:style>
  <w:style w:type="paragraph" w:customStyle="1" w:styleId="Quote2">
    <w:name w:val="Quote2"/>
    <w:basedOn w:val="Normal"/>
    <w:next w:val="Normal"/>
    <w:qFormat/>
    <w:rsid w:val="006B7011"/>
    <w:pPr>
      <w:spacing w:after="0" w:line="240" w:lineRule="auto"/>
    </w:pPr>
    <w:rPr>
      <w:rFonts w:ascii="Times New Roman" w:eastAsia="Times New Roman" w:hAnsi="Times New Roman" w:cs="Times New Roman"/>
      <w:i/>
      <w:iCs/>
      <w:sz w:val="24"/>
      <w:szCs w:val="24"/>
    </w:rPr>
  </w:style>
  <w:style w:type="character" w:customStyle="1" w:styleId="QuoteChar1">
    <w:name w:val="Quote Char1"/>
    <w:rsid w:val="006B7011"/>
    <w:rPr>
      <w:i/>
      <w:iCs/>
      <w:sz w:val="24"/>
      <w:szCs w:val="24"/>
      <w:lang w:eastAsia="en-US"/>
    </w:rPr>
  </w:style>
  <w:style w:type="paragraph" w:customStyle="1" w:styleId="IntenseQuote2">
    <w:name w:val="Intense Quote2"/>
    <w:basedOn w:val="Normal"/>
    <w:next w:val="Normal"/>
    <w:qFormat/>
    <w:rsid w:val="006B7011"/>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rPr>
  </w:style>
  <w:style w:type="character" w:customStyle="1" w:styleId="IntenseQuoteChar1">
    <w:name w:val="Intense Quote Char1"/>
    <w:rsid w:val="006B7011"/>
    <w:rPr>
      <w:caps/>
      <w:color w:val="622423"/>
      <w:spacing w:val="5"/>
      <w:lang w:eastAsia="en-US"/>
    </w:rPr>
  </w:style>
  <w:style w:type="paragraph" w:customStyle="1" w:styleId="Bezproreda3">
    <w:name w:val="Bez proreda3"/>
    <w:basedOn w:val="Normal"/>
    <w:rsid w:val="006B7011"/>
    <w:pPr>
      <w:spacing w:after="0" w:line="240" w:lineRule="auto"/>
    </w:pPr>
    <w:rPr>
      <w:rFonts w:ascii="Calibri" w:eastAsia="Times New Roman" w:hAnsi="Calibri" w:cs="Times New Roman"/>
      <w:sz w:val="24"/>
      <w:szCs w:val="24"/>
    </w:rPr>
  </w:style>
  <w:style w:type="character" w:customStyle="1" w:styleId="SubtleEmphasis2">
    <w:name w:val="Subtle Emphasis2"/>
    <w:qFormat/>
    <w:rsid w:val="006B7011"/>
    <w:rPr>
      <w:rFonts w:ascii="Times New Roman" w:hAnsi="Times New Roman" w:cs="Times New Roman" w:hint="default"/>
      <w:i/>
      <w:iCs w:val="0"/>
    </w:rPr>
  </w:style>
  <w:style w:type="character" w:customStyle="1" w:styleId="IntenseEmphasis2">
    <w:name w:val="Intense Emphasis2"/>
    <w:qFormat/>
    <w:rsid w:val="006B7011"/>
    <w:rPr>
      <w:rFonts w:ascii="Times New Roman" w:hAnsi="Times New Roman" w:cs="Times New Roman" w:hint="default"/>
      <w:i/>
      <w:iCs w:val="0"/>
      <w:caps/>
      <w:spacing w:val="10"/>
      <w:sz w:val="20"/>
    </w:rPr>
  </w:style>
  <w:style w:type="character" w:customStyle="1" w:styleId="SubtleReference2">
    <w:name w:val="Subtle Reference2"/>
    <w:qFormat/>
    <w:rsid w:val="006B7011"/>
    <w:rPr>
      <w:rFonts w:ascii="Calibri" w:hAnsi="Calibri" w:cs="Times New Roman" w:hint="default"/>
      <w:i/>
      <w:iCs/>
      <w:color w:val="622423"/>
    </w:rPr>
  </w:style>
  <w:style w:type="character" w:customStyle="1" w:styleId="IntenseReference2">
    <w:name w:val="Intense Reference2"/>
    <w:qFormat/>
    <w:rsid w:val="006B7011"/>
    <w:rPr>
      <w:rFonts w:ascii="Calibri" w:hAnsi="Calibri" w:cs="Times New Roman" w:hint="default"/>
      <w:b/>
      <w:bCs w:val="0"/>
      <w:i/>
      <w:iCs w:val="0"/>
      <w:color w:val="622423"/>
    </w:rPr>
  </w:style>
  <w:style w:type="character" w:customStyle="1" w:styleId="BookTitle2">
    <w:name w:val="Book Title2"/>
    <w:qFormat/>
    <w:rsid w:val="006B7011"/>
    <w:rPr>
      <w:rFonts w:ascii="Times New Roman" w:hAnsi="Times New Roman" w:cs="Times New Roman" w:hint="default"/>
      <w:caps/>
      <w:color w:val="622423"/>
      <w:spacing w:val="5"/>
      <w:u w:color="622423"/>
    </w:rPr>
  </w:style>
  <w:style w:type="paragraph" w:styleId="NoSpacing">
    <w:name w:val="No Spacing"/>
    <w:basedOn w:val="Normal"/>
    <w:uiPriority w:val="1"/>
    <w:qFormat/>
    <w:rsid w:val="006B701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6B7011"/>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6B7011"/>
    <w:rPr>
      <w:b/>
      <w:bCs/>
    </w:rPr>
  </w:style>
  <w:style w:type="character" w:customStyle="1" w:styleId="CommentSubjectChar">
    <w:name w:val="Comment Subject Char"/>
    <w:basedOn w:val="CommentTextChar"/>
    <w:link w:val="CommentSubject"/>
    <w:rsid w:val="006B7011"/>
    <w:rPr>
      <w:rFonts w:ascii="Times New Roman" w:eastAsia="Times New Roman" w:hAnsi="Times New Roman" w:cs="Times New Roman"/>
      <w:b/>
      <w:bCs/>
      <w:sz w:val="20"/>
      <w:szCs w:val="20"/>
    </w:rPr>
  </w:style>
  <w:style w:type="paragraph" w:styleId="Header">
    <w:name w:val="header"/>
    <w:basedOn w:val="Normal"/>
    <w:link w:val="HeaderChar"/>
    <w:uiPriority w:val="99"/>
    <w:rsid w:val="006B7011"/>
    <w:pPr>
      <w:tabs>
        <w:tab w:val="center" w:pos="4536"/>
        <w:tab w:val="right" w:pos="9072"/>
      </w:tabs>
      <w:spacing w:after="0" w:line="240" w:lineRule="auto"/>
    </w:pPr>
    <w:rPr>
      <w:rFonts w:ascii="Times New Roman" w:eastAsia="Times New Roman" w:hAnsi="Times New Roman" w:cs="Times New Roman"/>
      <w:sz w:val="24"/>
      <w:szCs w:val="24"/>
      <w:lang w:val="x-none"/>
    </w:rPr>
  </w:style>
  <w:style w:type="character" w:customStyle="1" w:styleId="HeaderChar">
    <w:name w:val="Header Char"/>
    <w:basedOn w:val="DefaultParagraphFont"/>
    <w:link w:val="Header"/>
    <w:uiPriority w:val="99"/>
    <w:rsid w:val="006B7011"/>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6B7011"/>
    <w:pPr>
      <w:tabs>
        <w:tab w:val="center" w:pos="4536"/>
        <w:tab w:val="right" w:pos="9072"/>
      </w:tabs>
      <w:spacing w:after="0" w:line="240" w:lineRule="auto"/>
    </w:pPr>
    <w:rPr>
      <w:rFonts w:ascii="Times New Roman" w:eastAsia="Times New Roman" w:hAnsi="Times New Roman" w:cs="Times New Roman"/>
      <w:sz w:val="24"/>
      <w:szCs w:val="24"/>
      <w:lang w:val="x-none"/>
    </w:rPr>
  </w:style>
  <w:style w:type="character" w:customStyle="1" w:styleId="FooterChar">
    <w:name w:val="Footer Char"/>
    <w:basedOn w:val="DefaultParagraphFont"/>
    <w:link w:val="Footer"/>
    <w:uiPriority w:val="99"/>
    <w:rsid w:val="006B7011"/>
    <w:rPr>
      <w:rFonts w:ascii="Times New Roman" w:eastAsia="Times New Roman" w:hAnsi="Times New Roman" w:cs="Times New Roman"/>
      <w:sz w:val="24"/>
      <w:szCs w:val="24"/>
      <w:lang w:val="x-none"/>
    </w:rPr>
  </w:style>
  <w:style w:type="paragraph" w:styleId="BodyText2">
    <w:name w:val="Body Text 2"/>
    <w:basedOn w:val="Normal"/>
    <w:link w:val="BodyText2Char"/>
    <w:rsid w:val="006B7011"/>
    <w:pPr>
      <w:snapToGrid w:val="0"/>
      <w:spacing w:after="0" w:line="240" w:lineRule="auto"/>
      <w:jc w:val="center"/>
    </w:pPr>
    <w:rPr>
      <w:rFonts w:ascii="CG Times" w:eastAsia="Times New Roman" w:hAnsi="CG Times" w:cs="Times New Roman"/>
      <w:i/>
      <w:iCs/>
      <w:lang w:val="x-none" w:eastAsia="x-none"/>
    </w:rPr>
  </w:style>
  <w:style w:type="character" w:customStyle="1" w:styleId="BodyText2Char">
    <w:name w:val="Body Text 2 Char"/>
    <w:basedOn w:val="DefaultParagraphFont"/>
    <w:link w:val="BodyText2"/>
    <w:rsid w:val="006B7011"/>
    <w:rPr>
      <w:rFonts w:ascii="CG Times" w:eastAsia="Times New Roman" w:hAnsi="CG Times" w:cs="Times New Roman"/>
      <w:i/>
      <w:iCs/>
      <w:lang w:val="x-none" w:eastAsia="x-none"/>
    </w:rPr>
  </w:style>
  <w:style w:type="paragraph" w:customStyle="1" w:styleId="T-109curz">
    <w:name w:val="T-10/9 curz"/>
    <w:rsid w:val="006B7011"/>
    <w:pPr>
      <w:widowControl w:val="0"/>
      <w:adjustRightInd w:val="0"/>
      <w:spacing w:before="85" w:after="43" w:line="240" w:lineRule="auto"/>
      <w:jc w:val="center"/>
    </w:pPr>
    <w:rPr>
      <w:rFonts w:ascii="Times-NewRoman" w:eastAsia="Times New Roman" w:hAnsi="Times-NewRoman" w:cs="Times New Roman"/>
      <w:i/>
      <w:iCs/>
      <w:sz w:val="21"/>
      <w:szCs w:val="21"/>
      <w:lang w:val="en-US"/>
    </w:rPr>
  </w:style>
  <w:style w:type="paragraph" w:customStyle="1" w:styleId="T-98-2-sred">
    <w:name w:val="T-9/8-2-sred"/>
    <w:rsid w:val="006B7011"/>
    <w:pPr>
      <w:widowControl w:val="0"/>
      <w:tabs>
        <w:tab w:val="left" w:pos="2153"/>
      </w:tabs>
      <w:adjustRightInd w:val="0"/>
      <w:spacing w:before="43" w:after="43" w:line="240" w:lineRule="auto"/>
      <w:jc w:val="center"/>
    </w:pPr>
    <w:rPr>
      <w:rFonts w:ascii="Times-NewRoman" w:eastAsia="Times New Roman" w:hAnsi="Times-NewRoman" w:cs="Times New Roman"/>
      <w:caps/>
      <w:sz w:val="19"/>
      <w:szCs w:val="19"/>
      <w:lang w:eastAsia="hr-HR"/>
    </w:rPr>
  </w:style>
  <w:style w:type="character" w:customStyle="1" w:styleId="apple-converted-space">
    <w:name w:val="apple-converted-space"/>
    <w:rsid w:val="006B7011"/>
  </w:style>
  <w:style w:type="paragraph" w:customStyle="1" w:styleId="t-98-20">
    <w:name w:val="t-98-2"/>
    <w:basedOn w:val="Normal"/>
    <w:rsid w:val="006B70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119sred">
    <w:name w:val="t-119sred"/>
    <w:basedOn w:val="Normal"/>
    <w:rsid w:val="006B70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B7011"/>
    <w:pPr>
      <w:spacing w:after="0" w:line="240" w:lineRule="auto"/>
      <w:ind w:left="720"/>
      <w:contextualSpacing/>
    </w:pPr>
    <w:rPr>
      <w:rFonts w:ascii="Times New Roman" w:eastAsia="Times New Roman" w:hAnsi="Times New Roman" w:cs="Times New Roman"/>
      <w:sz w:val="24"/>
      <w:szCs w:val="24"/>
    </w:rPr>
  </w:style>
  <w:style w:type="paragraph" w:customStyle="1" w:styleId="TOCNaslov1">
    <w:name w:val="TOC Naslov1"/>
    <w:basedOn w:val="Heading1"/>
    <w:next w:val="Normal"/>
    <w:uiPriority w:val="39"/>
    <w:unhideWhenUsed/>
    <w:qFormat/>
    <w:rsid w:val="006B7011"/>
    <w:pPr>
      <w:keepNext/>
      <w:keepLines/>
      <w:spacing w:before="480" w:line="276" w:lineRule="auto"/>
      <w:jc w:val="left"/>
      <w:outlineLvl w:val="9"/>
    </w:pPr>
    <w:rPr>
      <w:rFonts w:ascii="Cambria" w:hAnsi="Cambria"/>
      <w:bCs/>
      <w:color w:val="365F91"/>
      <w:lang w:eastAsia="hr-HR"/>
    </w:rPr>
  </w:style>
  <w:style w:type="paragraph" w:styleId="TOC1">
    <w:name w:val="toc 1"/>
    <w:basedOn w:val="Normal"/>
    <w:next w:val="Normal"/>
    <w:link w:val="TOC1Char"/>
    <w:autoRedefine/>
    <w:uiPriority w:val="39"/>
    <w:rsid w:val="006B7011"/>
    <w:pPr>
      <w:spacing w:after="100" w:line="240" w:lineRule="auto"/>
    </w:pPr>
    <w:rPr>
      <w:rFonts w:ascii="Times New Roman" w:eastAsia="Times New Roman" w:hAnsi="Times New Roman" w:cs="Times New Roman"/>
      <w:sz w:val="24"/>
      <w:szCs w:val="24"/>
    </w:rPr>
  </w:style>
  <w:style w:type="character" w:customStyle="1" w:styleId="TOC1Char">
    <w:name w:val="TOC 1 Char"/>
    <w:basedOn w:val="DefaultParagraphFont"/>
    <w:link w:val="TOC1"/>
    <w:uiPriority w:val="39"/>
    <w:rsid w:val="006B7011"/>
    <w:rPr>
      <w:rFonts w:ascii="Times New Roman" w:eastAsia="Times New Roman" w:hAnsi="Times New Roman" w:cs="Times New Roman"/>
      <w:sz w:val="24"/>
      <w:szCs w:val="24"/>
    </w:rPr>
  </w:style>
  <w:style w:type="paragraph" w:styleId="TOC2">
    <w:name w:val="toc 2"/>
    <w:basedOn w:val="Normal"/>
    <w:next w:val="Normal"/>
    <w:autoRedefine/>
    <w:uiPriority w:val="39"/>
    <w:rsid w:val="006B7011"/>
    <w:pPr>
      <w:spacing w:after="10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rsid w:val="006B7011"/>
    <w:pPr>
      <w:spacing w:after="100" w:line="240" w:lineRule="auto"/>
      <w:ind w:left="480"/>
    </w:pPr>
    <w:rPr>
      <w:rFonts w:ascii="Times New Roman" w:eastAsia="Times New Roman" w:hAnsi="Times New Roman" w:cs="Times New Roman"/>
      <w:sz w:val="24"/>
      <w:szCs w:val="24"/>
    </w:rPr>
  </w:style>
  <w:style w:type="character" w:customStyle="1" w:styleId="Hiperveza1">
    <w:name w:val="Hiperveza1"/>
    <w:basedOn w:val="DefaultParagraphFont"/>
    <w:uiPriority w:val="99"/>
    <w:unhideWhenUsed/>
    <w:rsid w:val="006B7011"/>
    <w:rPr>
      <w:color w:val="0000FF"/>
      <w:u w:val="single"/>
    </w:rPr>
  </w:style>
  <w:style w:type="paragraph" w:customStyle="1" w:styleId="Sadraj">
    <w:name w:val="Sadržaj"/>
    <w:basedOn w:val="TOC1"/>
    <w:link w:val="SadrajChar"/>
    <w:qFormat/>
    <w:rsid w:val="006B7011"/>
    <w:pPr>
      <w:tabs>
        <w:tab w:val="right" w:leader="dot" w:pos="9062"/>
      </w:tabs>
    </w:pPr>
    <w:rPr>
      <w:rFonts w:eastAsia="Calibri"/>
      <w:noProof/>
      <w:snapToGrid w:val="0"/>
    </w:rPr>
  </w:style>
  <w:style w:type="character" w:customStyle="1" w:styleId="SadrajChar">
    <w:name w:val="Sadržaj Char"/>
    <w:basedOn w:val="TOC1Char"/>
    <w:link w:val="Sadraj"/>
    <w:rsid w:val="006B7011"/>
    <w:rPr>
      <w:rFonts w:ascii="Times New Roman" w:eastAsia="Calibri" w:hAnsi="Times New Roman" w:cs="Times New Roman"/>
      <w:noProof/>
      <w:snapToGrid w:val="0"/>
      <w:sz w:val="24"/>
      <w:szCs w:val="24"/>
    </w:rPr>
  </w:style>
  <w:style w:type="paragraph" w:styleId="TOC4">
    <w:name w:val="toc 4"/>
    <w:basedOn w:val="Normal"/>
    <w:next w:val="Normal"/>
    <w:autoRedefine/>
    <w:uiPriority w:val="39"/>
    <w:rsid w:val="006B7011"/>
    <w:pPr>
      <w:spacing w:after="10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6B7011"/>
    <w:pPr>
      <w:spacing w:after="0" w:line="240" w:lineRule="auto"/>
    </w:pPr>
  </w:style>
  <w:style w:type="character" w:customStyle="1" w:styleId="FontStyle23">
    <w:name w:val="Font Style23"/>
    <w:basedOn w:val="DefaultParagraphFont"/>
    <w:uiPriority w:val="99"/>
    <w:rsid w:val="006B7011"/>
    <w:rPr>
      <w:rFonts w:ascii="Calibri" w:hAnsi="Calibri" w:cs="Calibri"/>
      <w:i/>
      <w:iCs/>
      <w:color w:val="000000"/>
      <w:sz w:val="22"/>
      <w:szCs w:val="22"/>
    </w:rPr>
  </w:style>
  <w:style w:type="character" w:customStyle="1" w:styleId="FontStyle26">
    <w:name w:val="Font Style26"/>
    <w:basedOn w:val="DefaultParagraphFont"/>
    <w:uiPriority w:val="99"/>
    <w:rsid w:val="006B7011"/>
    <w:rPr>
      <w:rFonts w:ascii="Calibri" w:hAnsi="Calibri" w:cs="Calibri"/>
      <w:color w:val="000000"/>
      <w:sz w:val="22"/>
      <w:szCs w:val="22"/>
    </w:rPr>
  </w:style>
  <w:style w:type="paragraph" w:customStyle="1" w:styleId="Style3">
    <w:name w:val="Style3"/>
    <w:basedOn w:val="Normal"/>
    <w:uiPriority w:val="99"/>
    <w:rsid w:val="006B7011"/>
    <w:pPr>
      <w:widowControl w:val="0"/>
      <w:autoSpaceDE w:val="0"/>
      <w:autoSpaceDN w:val="0"/>
      <w:adjustRightInd w:val="0"/>
      <w:spacing w:after="0" w:line="286" w:lineRule="exact"/>
      <w:jc w:val="both"/>
    </w:pPr>
    <w:rPr>
      <w:rFonts w:ascii="Calibri" w:eastAsia="Times New Roman" w:hAnsi="Calibri"/>
      <w:sz w:val="24"/>
      <w:szCs w:val="24"/>
      <w:lang w:eastAsia="hr-HR"/>
    </w:rPr>
  </w:style>
  <w:style w:type="paragraph" w:customStyle="1" w:styleId="Style12">
    <w:name w:val="Style12"/>
    <w:basedOn w:val="Normal"/>
    <w:uiPriority w:val="99"/>
    <w:rsid w:val="006B7011"/>
    <w:pPr>
      <w:widowControl w:val="0"/>
      <w:autoSpaceDE w:val="0"/>
      <w:autoSpaceDN w:val="0"/>
      <w:adjustRightInd w:val="0"/>
      <w:spacing w:after="0" w:line="302" w:lineRule="exact"/>
      <w:ind w:hanging="355"/>
      <w:jc w:val="both"/>
    </w:pPr>
    <w:rPr>
      <w:rFonts w:ascii="Calibri" w:eastAsia="Times New Roman" w:hAnsi="Calibri"/>
      <w:sz w:val="24"/>
      <w:szCs w:val="24"/>
      <w:lang w:eastAsia="hr-HR"/>
    </w:rPr>
  </w:style>
  <w:style w:type="numbering" w:customStyle="1" w:styleId="Bezpopisa111">
    <w:name w:val="Bez popisa111"/>
    <w:next w:val="NoList"/>
    <w:uiPriority w:val="99"/>
    <w:semiHidden/>
    <w:rsid w:val="006B7011"/>
  </w:style>
  <w:style w:type="paragraph" w:customStyle="1" w:styleId="CharChar1CharCharCharCharCharCharCharChar">
    <w:name w:val="Char Char1 Char Char Char Char Char Char Char Char"/>
    <w:basedOn w:val="Normal"/>
    <w:rsid w:val="006B7011"/>
    <w:pPr>
      <w:spacing w:line="240" w:lineRule="exact"/>
    </w:pPr>
    <w:rPr>
      <w:rFonts w:ascii="Tahoma" w:eastAsia="Times New Roman" w:hAnsi="Tahoma" w:cs="Times New Roman"/>
      <w:sz w:val="20"/>
      <w:szCs w:val="20"/>
      <w:lang w:val="en-GB"/>
    </w:rPr>
  </w:style>
  <w:style w:type="character" w:styleId="PageNumber">
    <w:name w:val="page number"/>
    <w:basedOn w:val="DefaultParagraphFont"/>
    <w:rsid w:val="006B7011"/>
  </w:style>
  <w:style w:type="paragraph" w:customStyle="1" w:styleId="CharChar">
    <w:name w:val="Char Char"/>
    <w:basedOn w:val="Normal"/>
    <w:rsid w:val="006B7011"/>
    <w:pPr>
      <w:spacing w:line="240" w:lineRule="exact"/>
    </w:pPr>
    <w:rPr>
      <w:rFonts w:ascii="Tahoma" w:eastAsia="Times New Roman" w:hAnsi="Tahoma" w:cs="Times New Roman"/>
      <w:sz w:val="20"/>
      <w:szCs w:val="20"/>
      <w:lang w:val="en-GB"/>
    </w:rPr>
  </w:style>
  <w:style w:type="character" w:styleId="Hyperlink">
    <w:name w:val="Hyperlink"/>
    <w:basedOn w:val="DefaultParagraphFont"/>
    <w:uiPriority w:val="99"/>
    <w:semiHidden/>
    <w:unhideWhenUsed/>
    <w:rsid w:val="006B70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11917">
      <w:bodyDiv w:val="1"/>
      <w:marLeft w:val="0"/>
      <w:marRight w:val="0"/>
      <w:marTop w:val="0"/>
      <w:marBottom w:val="0"/>
      <w:divBdr>
        <w:top w:val="none" w:sz="0" w:space="0" w:color="auto"/>
        <w:left w:val="none" w:sz="0" w:space="0" w:color="auto"/>
        <w:bottom w:val="none" w:sz="0" w:space="0" w:color="auto"/>
        <w:right w:val="none" w:sz="0" w:space="0" w:color="auto"/>
      </w:divBdr>
    </w:div>
    <w:div w:id="439180285">
      <w:bodyDiv w:val="1"/>
      <w:marLeft w:val="0"/>
      <w:marRight w:val="0"/>
      <w:marTop w:val="0"/>
      <w:marBottom w:val="0"/>
      <w:divBdr>
        <w:top w:val="none" w:sz="0" w:space="0" w:color="auto"/>
        <w:left w:val="none" w:sz="0" w:space="0" w:color="auto"/>
        <w:bottom w:val="none" w:sz="0" w:space="0" w:color="auto"/>
        <w:right w:val="none" w:sz="0" w:space="0" w:color="auto"/>
      </w:divBdr>
    </w:div>
    <w:div w:id="613293737">
      <w:bodyDiv w:val="1"/>
      <w:marLeft w:val="0"/>
      <w:marRight w:val="0"/>
      <w:marTop w:val="0"/>
      <w:marBottom w:val="0"/>
      <w:divBdr>
        <w:top w:val="none" w:sz="0" w:space="0" w:color="auto"/>
        <w:left w:val="none" w:sz="0" w:space="0" w:color="auto"/>
        <w:bottom w:val="none" w:sz="0" w:space="0" w:color="auto"/>
        <w:right w:val="none" w:sz="0" w:space="0" w:color="auto"/>
      </w:divBdr>
    </w:div>
    <w:div w:id="815950773">
      <w:bodyDiv w:val="1"/>
      <w:marLeft w:val="0"/>
      <w:marRight w:val="0"/>
      <w:marTop w:val="0"/>
      <w:marBottom w:val="0"/>
      <w:divBdr>
        <w:top w:val="none" w:sz="0" w:space="0" w:color="auto"/>
        <w:left w:val="none" w:sz="0" w:space="0" w:color="auto"/>
        <w:bottom w:val="none" w:sz="0" w:space="0" w:color="auto"/>
        <w:right w:val="none" w:sz="0" w:space="0" w:color="auto"/>
      </w:divBdr>
    </w:div>
    <w:div w:id="1381443478">
      <w:bodyDiv w:val="1"/>
      <w:marLeft w:val="0"/>
      <w:marRight w:val="0"/>
      <w:marTop w:val="0"/>
      <w:marBottom w:val="0"/>
      <w:divBdr>
        <w:top w:val="none" w:sz="0" w:space="0" w:color="auto"/>
        <w:left w:val="none" w:sz="0" w:space="0" w:color="auto"/>
        <w:bottom w:val="none" w:sz="0" w:space="0" w:color="auto"/>
        <w:right w:val="none" w:sz="0" w:space="0" w:color="auto"/>
      </w:divBdr>
    </w:div>
    <w:div w:id="1708984565">
      <w:bodyDiv w:val="1"/>
      <w:marLeft w:val="0"/>
      <w:marRight w:val="0"/>
      <w:marTop w:val="0"/>
      <w:marBottom w:val="0"/>
      <w:divBdr>
        <w:top w:val="none" w:sz="0" w:space="0" w:color="auto"/>
        <w:left w:val="none" w:sz="0" w:space="0" w:color="auto"/>
        <w:bottom w:val="none" w:sz="0" w:space="0" w:color="auto"/>
        <w:right w:val="none" w:sz="0" w:space="0" w:color="auto"/>
      </w:divBdr>
    </w:div>
    <w:div w:id="212441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E954-44CD-EA4F-9701-4E11E91D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110</Pages>
  <Words>31458</Words>
  <Characters>179312</Characters>
  <Application>Microsoft Office Word</Application>
  <DocSecurity>0</DocSecurity>
  <Lines>1494</Lines>
  <Paragraphs>420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Borić</dc:creator>
  <cp:keywords/>
  <dc:description/>
  <cp:lastModifiedBy>Microsoft Office User</cp:lastModifiedBy>
  <cp:revision>7</cp:revision>
  <cp:lastPrinted>2022-07-14T12:13:00Z</cp:lastPrinted>
  <dcterms:created xsi:type="dcterms:W3CDTF">2022-07-19T07:18:00Z</dcterms:created>
  <dcterms:modified xsi:type="dcterms:W3CDTF">2022-08-16T10:19:00Z</dcterms:modified>
</cp:coreProperties>
</file>